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7.14004516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14400" cy="65722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.27525901794434" w:lineRule="auto"/>
        <w:ind w:left="1038.8636779785156" w:right="1351.4666748046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ASFC Inter-Club Council </w:t>
      </w:r>
      <w:r w:rsidDel="00000000" w:rsidR="00000000" w:rsidRPr="00000000">
        <w:rPr>
          <w:b w:val="1"/>
          <w:sz w:val="42"/>
          <w:szCs w:val="42"/>
          <w:rtl w:val="0"/>
        </w:rPr>
        <w:t xml:space="preserve">Minutes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21st, 2025 2:00pm in Council Chamber 2020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8.3790588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Handbook: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https://foothill.edu/clubs/pdf/icc-handbook.pdf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1110839843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Call to order at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 call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620849609375" w:line="240" w:lineRule="auto"/>
        <w:ind w:left="1078.020172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VP of Inter-Club Council Joshua Chin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912841796875" w:line="240" w:lineRule="auto"/>
        <w:ind w:left="1097.5999450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ICC Secretary Amnah Khan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20849609375" w:line="240" w:lineRule="auto"/>
        <w:ind w:left="1097.5999450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ICC Finance Director Alan Tran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20849609375" w:line="240" w:lineRule="auto"/>
        <w:ind w:left="1097.5999450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ICC Outreach Director Sanne Hoogenraad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20849609375" w:line="240" w:lineRule="auto"/>
        <w:ind w:left="1097.5999450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ICC Media Coordinator Austin Fujii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202392578125" w:line="240" w:lineRule="auto"/>
        <w:ind w:left="1097.5999450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ICC Marketing Director Sofi Goldwater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1962890625" w:line="240" w:lineRule="auto"/>
        <w:ind w:left="1097.5999450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ICC Events Coordinator Sami Parikh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588623046875" w:line="240" w:lineRule="auto"/>
        <w:ind w:left="1077.14004516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ASFC ICC Advisor Victoria Strelnikova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20849609375" w:line="240" w:lineRule="auto"/>
        <w:ind w:left="357.14004516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Welfare Club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1484375" w:line="240" w:lineRule="auto"/>
        <w:ind w:left="373.20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Badminton Club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7587890625" w:line="240" w:lineRule="auto"/>
        <w:ind w:left="373.20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Burmese Student Association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7587890625" w:line="240" w:lineRule="auto"/>
        <w:ind w:left="368.14010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Chinese Calligraphy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8369140625" w:line="240" w:lineRule="auto"/>
        <w:ind w:left="368.14010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Events Club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1484375" w:line="240" w:lineRule="auto"/>
        <w:ind w:left="374.080047607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Deduction Club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7587890625" w:line="240" w:lineRule="auto"/>
        <w:ind w:left="374.080047607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Dental Hygiene Club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7587890625" w:line="240" w:lineRule="auto"/>
        <w:ind w:left="375.18005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 the Future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7587890625" w:line="240" w:lineRule="auto"/>
        <w:ind w:left="368.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Global Medical/Dental Brigade Club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7587890625" w:line="240" w:lineRule="auto"/>
        <w:ind w:left="368.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Gender and Sexualities Alliance Club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65380859375" w:line="240" w:lineRule="auto"/>
        <w:ind w:left="373.20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Korean Club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89794921875" w:line="240" w:lineRule="auto"/>
        <w:ind w:left="373.420104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Muslim Student Association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7587890625" w:line="240" w:lineRule="auto"/>
        <w:ind w:left="374.080047607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 Health Education Club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7587890625" w:line="240" w:lineRule="auto"/>
        <w:ind w:left="362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Tennis Club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77587890625" w:line="240" w:lineRule="auto"/>
        <w:ind w:left="362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Taiwanese Student Association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5.1104736328125" w:line="240" w:lineRule="auto"/>
        <w:ind w:left="725.060119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Approval of the Previous Minutes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7.14004516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14400" cy="657225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8.8636779785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ASFC Inter-Club Council Agenda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664794921875" w:line="240" w:lineRule="auto"/>
        <w:ind w:left="1583.835906982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21st, 2025 2:00pm in Council Chamber 2020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368.3790588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Handbook: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https://foothill.edu/clubs/pdf/icc-handbook.pdf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111083984375" w:line="240" w:lineRule="auto"/>
        <w:ind w:left="1341.73812866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Previous minutes: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344.8327159881592" w:lineRule="auto"/>
        <w:ind w:left="1798.0201721191406" w:right="122.156982421875" w:firstLine="13.6398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https://docs.google.com/document/d/1RE82mKENIThhtbeDnicCaLKfp5n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VtIppaHtJJH7XFZY/edit?tab=t.0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56640625" w:line="240" w:lineRule="auto"/>
        <w:ind w:left="3.52005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Public Comment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725.0601196289062" w:right="1462.12341308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Members of the public may make any announcements at this time. Announcements are limited to three minutes with no discussion.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5670166015625" w:line="240" w:lineRule="auto"/>
        <w:ind w:left="6.3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Advisor Update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05078125" w:line="344.8327159881592" w:lineRule="auto"/>
        <w:ind w:left="1081.1000061035156" w:right="97.611083984375" w:hanging="356.03988647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The ASFC Advisor(s) will provide a weekly update on ASFC Business pertaining to the ASFC Inter-Club Council.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565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Executive Update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344.8327159881592" w:lineRule="auto"/>
        <w:ind w:left="1093.1999206542969" w:right="61.610107421875" w:hanging="368.139801025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The ASFC Inter-Club Council Board will provide a weekly update on ASFC Business pertaining to the ASFC Inter-Club Council. The Inter-Club Council Board consists of the VP of Inter-Club Council, the ICC Secretary, the ICC Finance Director, the ICC Outreach Director, the ICC Marketing Director, the ICC Media Coordinator, and the ICC Events Coordinator.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116455078125" w:line="240" w:lineRule="auto"/>
        <w:ind w:left="1341.73812866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807.039947509765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Fill out club info form!!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7.140045166015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14400" cy="657225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8.8636779785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ASFC Inter-Club Council Agenda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662353515625" w:line="240" w:lineRule="auto"/>
        <w:ind w:left="1583.835906982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21st, 2025 2:00pm in Council Chamber 2020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1368.3790588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Handbook: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https://foothill.edu/clubs/pdf/icc-handbook.pdf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8.751220703125" w:line="240" w:lineRule="auto"/>
        <w:ind w:left="1292.895965576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314575" cy="23145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4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8327159881592" w:lineRule="auto"/>
        <w:ind w:left="1811.4399719238281" w:right="0" w:hanging="567.386169433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Reminder that club constitutions are mandatory for a club to be active and request funds or approve activities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14697265625" w:line="344.8327159881592" w:lineRule="auto"/>
        <w:ind w:left="1805.2799987792969" w:right="220.166015625" w:hanging="557.1356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All clubs that have not made a club email with Joshua or confirmed club email should stay after the meeting to do so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02490234375" w:line="240" w:lineRule="auto"/>
        <w:ind w:left="0" w:right="464.8059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 Chalk Drawing Announcement - Only allowed in Cesar Chavez Plaza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1.663818359375" w:line="240" w:lineRule="auto"/>
        <w:ind w:left="6.3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Club Activations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05078125" w:line="344.8327159881592" w:lineRule="auto"/>
        <w:ind w:left="1088.1401062011719" w:right="195.692138671875" w:hanging="363.079986572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Clubs Eligible for Activation: Climbing Club, Disability Advocacy Club, Pickleball Club, Startup Club, Kasama Club, Hindu Yuva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893798828125" w:line="344.8327159881592" w:lineRule="auto"/>
        <w:ind w:left="731.4399719238281" w:right="390.5566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Clubs Eligible for Reactivation: The Script, Engineering Club, Asian American Association, Christians on Campus, NEXTGEN innovators, Business and Entrepreneurship Club, Ultimate Frisbee Club, Speech and Debate Club,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116455078125" w:line="344.8325729370117" w:lineRule="auto"/>
        <w:ind w:left="1083.0799865722656" w:right="162.987060546875" w:firstLine="5.0601196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Cognitive Science Club, Respiratory Therapy Club, Owls For Palestine, Women in Business, Psychology Club, Anthropology Club, Photography Club, Social Justice Club, Robotics Club, Foothill Printmakers,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7.14004516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14400" cy="65722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8.8636779785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ASFC Inter-Club Council Agenda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662353515625" w:line="240" w:lineRule="auto"/>
        <w:ind w:left="1583.835906982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21st, 2025 2:00pm in Council Chamber 2020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1368.3790588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Handbook: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https://foothill.edu/clubs/pdf/icc-handbook.pdf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106201171875" w:line="240" w:lineRule="auto"/>
        <w:ind w:left="5.5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Activity Petitions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33154296875" w:line="344.8282814025879" w:lineRule="auto"/>
        <w:ind w:left="363.9601135253906" w:right="28.104248046875" w:firstLine="7.69989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https://drive.google.com/drive/folders/1vUemtBaOKesMxWGTN4nKYRJg0zxlrYF2?usp=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sharing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625" w:line="240" w:lineRule="auto"/>
        <w:ind w:left="725.060119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No activity petitions for the week.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196044921875" w:line="240" w:lineRule="auto"/>
        <w:ind w:left="7.4800109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Fund Requests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216796875" w:line="344.8377227783203" w:lineRule="auto"/>
        <w:ind w:left="364.62005615234375" w:right="52.15087890625" w:firstLine="9.4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https://drive.google.com/drive/folders/1CY4At2Qs-Syiu3-lduOWtpvwkHImnx20?usp=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drive_link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22314453125" w:line="344.83715057373047" w:lineRule="auto"/>
        <w:ind w:left="1085.0599670410156" w:right="231.578369140625" w:hanging="359.9998474121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ASFC Inter-Club Council will discuss and possibly take action on approving the $200 Annual Grant for Korean Club for the 24 to 25 academic year.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43603515625" w:line="344.8327159881592" w:lineRule="auto"/>
        <w:ind w:left="1085.0599670410156" w:right="23.00537109375" w:hanging="353.6199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ASFC Inter-Club Council will discuss and possibly take action on approving the $250 for the Annual Grant and New Seed Fund for Pickleball Club and PreHealth Education Club for the 24 to 25 academic year.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86328125" w:line="344.8327159881592" w:lineRule="auto"/>
        <w:ind w:left="1077.1400451660156" w:right="231.578369140625" w:hanging="351.41998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ASFC Inter-Club Council will discuss and possibly take action on approving the $500 for the Special Activities Fund for Korean Club and Taiwanese Student Association for the 24 to 25 academic year.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5615234375" w:line="240" w:lineRule="auto"/>
        <w:ind w:left="6.1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Old Business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325439453125" w:line="344.8282814025879" w:lineRule="auto"/>
        <w:ind w:left="1084.6199035644531" w:right="76.358642578125" w:hanging="359.559783935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Club day will be the Wednesday on the third week of the quarter (1/22), while we do have more tables this time, make sure to RSVP for a slot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7.14004516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14400" cy="657225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.2764320373535" w:lineRule="auto"/>
        <w:ind w:left="1038.8636779785156" w:right="1351.4666748046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ASFC Inter-Club Council Agenda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21st, 2025 2:00pm in Council Chamber 2020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8.3790588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Handbook: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https://foothill.edu/clubs/pdf/icc-handbook.pdf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8.753662109375" w:line="240" w:lineRule="auto"/>
        <w:ind w:left="731.43997192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286000" cy="2286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2027587890625" w:line="240" w:lineRule="auto"/>
        <w:ind w:left="6.3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New Business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725.060119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No new business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1.6625976562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Announcements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725.060119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Announcements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64404296875" w:line="240" w:lineRule="auto"/>
        <w:ind w:left="0" w:right="1202.487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The members of the ASFC Inter Club Council will provide any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1808.1401062011719" w:right="197.08740234375" w:hanging="3.080139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announcements. The members of the Inter Club Council constitute the members of the ICC Board, ASFC Elected Members, ASFC Appointed Members, ASFC Agents, ASFC Lifetime Members and ASFC Inter-Club Council Representatives.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5667114257812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Open Forum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8818359375" w:line="344.8327159881592" w:lineRule="auto"/>
        <w:ind w:left="725.0601196289062" w:right="370.8093261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During Open Forum any member of the Foothill Community or the Public may participate in conversation regarding any topic pertaining to ASFC Clubs.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7.14004516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14400" cy="657225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.2764320373535" w:lineRule="auto"/>
        <w:ind w:left="1038.8636779785156" w:right="1351.4666748046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ASFC Inter-Club Council Agenda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21st, 2025 2:00pm in Council Chamber 2020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8.3790588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Handbook: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https://foothill.edu/clubs/pdf/icc-handbook.pdf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1062011718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Action Items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33154296875" w:line="344.8282814025879" w:lineRule="auto"/>
        <w:ind w:left="1091.6600036621094" w:right="827.06787109375" w:hanging="366.5998840332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All reports made to the Inter-Club Council must be submitted to this form.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https://forms.gle/uUVwoFSMFwCimHx2A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625" w:line="240" w:lineRule="auto"/>
        <w:ind w:left="731.43997192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Fill out club information form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41748046875" w:line="240" w:lineRule="auto"/>
        <w:ind w:left="731.18011474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c. Send in your club constitutions!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086669921875" w:line="240" w:lineRule="auto"/>
        <w:ind w:left="724.62005615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 RSVP for a club day slot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1960449218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Adjournment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325439453125" w:line="240" w:lineRule="auto"/>
        <w:ind w:left="1341.73812866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The Chair adjourns the meeting at:</w:t>
      </w:r>
    </w:p>
    <w:sectPr>
      <w:pgSz w:h="15840" w:w="12240" w:orient="portrait"/>
      <w:pgMar w:bottom="1881.8359375" w:top="750" w:left="1802.8599548339844" w:right="1413.6743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