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502AB" w14:textId="13F9382A"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 xml:space="preserve">Meeting </w:t>
      </w:r>
      <w:r w:rsidR="00705C27">
        <w:rPr>
          <w:rFonts w:ascii="Cambria" w:hAnsi="Cambria"/>
          <w:sz w:val="22"/>
        </w:rPr>
        <w:t>Draft Notes</w:t>
      </w:r>
    </w:p>
    <w:p w14:paraId="3C40E423" w14:textId="4D720FFE" w:rsidR="00844ADA" w:rsidRPr="00467A99" w:rsidRDefault="0030424E" w:rsidP="001E6E9B">
      <w:pPr>
        <w:pStyle w:val="Heading2"/>
        <w:tabs>
          <w:tab w:val="left" w:pos="1040"/>
          <w:tab w:val="center" w:pos="4896"/>
        </w:tabs>
        <w:rPr>
          <w:rFonts w:ascii="Cambria" w:hAnsi="Cambria"/>
          <w:sz w:val="22"/>
        </w:rPr>
      </w:pPr>
      <w:r>
        <w:rPr>
          <w:rFonts w:ascii="Cambria" w:hAnsi="Cambria"/>
          <w:sz w:val="22"/>
        </w:rPr>
        <w:t>January 28</w:t>
      </w:r>
      <w:r w:rsidR="0079183D">
        <w:rPr>
          <w:rFonts w:ascii="Cambria" w:hAnsi="Cambria"/>
          <w:sz w:val="22"/>
        </w:rPr>
        <w:t>th</w:t>
      </w:r>
      <w:r w:rsidR="005E0CEC">
        <w:rPr>
          <w:rFonts w:ascii="Cambria" w:hAnsi="Cambria"/>
          <w:sz w:val="22"/>
        </w:rPr>
        <w:t xml:space="preserve"> 2018</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r w:rsidR="00844ADA" w:rsidRPr="00467A99">
        <w:rPr>
          <w:rFonts w:ascii="Cambria" w:hAnsi="Cambria"/>
          <w:sz w:val="22"/>
        </w:rPr>
        <w:t>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7362"/>
      </w:tblGrid>
      <w:tr w:rsidR="00705C27" w:rsidRPr="00467A99" w14:paraId="0BE18DC1" w14:textId="6D2B53DF" w:rsidTr="00705C27">
        <w:tc>
          <w:tcPr>
            <w:tcW w:w="1163" w:type="pct"/>
          </w:tcPr>
          <w:p w14:paraId="71CE494D" w14:textId="77777777" w:rsidR="00705C27" w:rsidRPr="00467A99" w:rsidRDefault="00705C27" w:rsidP="00D14B24">
            <w:pPr>
              <w:ind w:left="270" w:hanging="270"/>
              <w:rPr>
                <w:rFonts w:ascii="Cambria" w:hAnsi="Cambria"/>
                <w:b/>
                <w:sz w:val="22"/>
                <w:lang w:bidi="x-none"/>
              </w:rPr>
            </w:pPr>
            <w:r w:rsidRPr="00467A99">
              <w:rPr>
                <w:rFonts w:ascii="Cambria" w:hAnsi="Cambria"/>
                <w:b/>
                <w:sz w:val="22"/>
                <w:lang w:bidi="x-none"/>
              </w:rPr>
              <w:t>ITEM</w:t>
            </w:r>
          </w:p>
        </w:tc>
        <w:tc>
          <w:tcPr>
            <w:tcW w:w="3837" w:type="pct"/>
          </w:tcPr>
          <w:p w14:paraId="2680569F" w14:textId="1CA35C42" w:rsidR="00705C27" w:rsidRPr="00467A99" w:rsidRDefault="002F08A6" w:rsidP="002F08A6">
            <w:pPr>
              <w:tabs>
                <w:tab w:val="left" w:pos="360"/>
              </w:tabs>
              <w:rPr>
                <w:rFonts w:ascii="Cambria" w:hAnsi="Cambria"/>
                <w:b/>
                <w:sz w:val="22"/>
                <w:lang w:bidi="x-none"/>
              </w:rPr>
            </w:pPr>
            <w:r>
              <w:rPr>
                <w:rFonts w:ascii="Cambria" w:hAnsi="Cambria"/>
                <w:b/>
                <w:sz w:val="22"/>
                <w:lang w:bidi="x-none"/>
              </w:rPr>
              <w:t>Notes</w:t>
            </w:r>
          </w:p>
        </w:tc>
      </w:tr>
      <w:tr w:rsidR="00705C27" w:rsidRPr="00467A99" w14:paraId="14C390FA" w14:textId="7DCBE8FC" w:rsidTr="00705C27">
        <w:tc>
          <w:tcPr>
            <w:tcW w:w="1163" w:type="pct"/>
          </w:tcPr>
          <w:p w14:paraId="6707CA93" w14:textId="77777777" w:rsidR="00705C27" w:rsidRPr="00467A99" w:rsidRDefault="00705C27"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3837" w:type="pct"/>
          </w:tcPr>
          <w:p w14:paraId="413A3276" w14:textId="77777777" w:rsidR="00705C27" w:rsidRDefault="00705C27">
            <w:pPr>
              <w:tabs>
                <w:tab w:val="left" w:pos="360"/>
              </w:tabs>
              <w:rPr>
                <w:rFonts w:ascii="Cambria" w:hAnsi="Cambria"/>
                <w:sz w:val="22"/>
                <w:lang w:bidi="x-none"/>
              </w:rPr>
            </w:pPr>
            <w:r>
              <w:rPr>
                <w:rFonts w:ascii="Cambria" w:hAnsi="Cambria"/>
                <w:sz w:val="22"/>
                <w:lang w:bidi="x-none"/>
              </w:rPr>
              <w:t>Escoto called meeting to order 2:02PM</w:t>
            </w:r>
          </w:p>
          <w:p w14:paraId="07DA4482" w14:textId="77777777" w:rsidR="00705C27" w:rsidRPr="00467A99" w:rsidRDefault="00705C27">
            <w:pPr>
              <w:tabs>
                <w:tab w:val="left" w:pos="360"/>
              </w:tabs>
              <w:rPr>
                <w:rFonts w:ascii="Cambria" w:hAnsi="Cambria"/>
                <w:sz w:val="22"/>
                <w:lang w:bidi="x-none"/>
              </w:rPr>
            </w:pPr>
          </w:p>
        </w:tc>
      </w:tr>
      <w:tr w:rsidR="00705C27" w:rsidRPr="00467A99" w14:paraId="52BB6181" w14:textId="6C0A80A3" w:rsidTr="00705C27">
        <w:tc>
          <w:tcPr>
            <w:tcW w:w="1163" w:type="pct"/>
          </w:tcPr>
          <w:p w14:paraId="2D9D7D4B" w14:textId="70AEAE22" w:rsidR="00705C27" w:rsidRPr="00467A99" w:rsidRDefault="00705C27"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3837" w:type="pct"/>
          </w:tcPr>
          <w:p w14:paraId="0E796A44" w14:textId="77777777" w:rsidR="00705C27" w:rsidRPr="002B5971" w:rsidRDefault="00705C27" w:rsidP="00705C27">
            <w:pPr>
              <w:pStyle w:val="BodyText"/>
              <w:rPr>
                <w:rFonts w:ascii="Cambria" w:hAnsi="Cambria"/>
                <w:b/>
                <w:sz w:val="22"/>
                <w:szCs w:val="22"/>
                <w:u w:val="single"/>
              </w:rPr>
            </w:pPr>
            <w:r w:rsidRPr="002B5971">
              <w:rPr>
                <w:rFonts w:ascii="Cambria" w:hAnsi="Cambria"/>
                <w:b/>
                <w:sz w:val="22"/>
                <w:szCs w:val="22"/>
                <w:u w:val="single"/>
              </w:rPr>
              <w:t>Senators Present</w:t>
            </w:r>
          </w:p>
          <w:p w14:paraId="62EE7623" w14:textId="77777777" w:rsidR="00705C27" w:rsidRPr="002B5971" w:rsidRDefault="00705C27" w:rsidP="00705C27">
            <w:pPr>
              <w:pStyle w:val="BodyText"/>
              <w:rPr>
                <w:rFonts w:asciiTheme="minorHAnsi" w:hAnsiTheme="minorHAnsi" w:cs="Times"/>
                <w:sz w:val="22"/>
                <w:szCs w:val="22"/>
              </w:rPr>
            </w:pPr>
            <w:r w:rsidRPr="002B5971">
              <w:rPr>
                <w:rFonts w:asciiTheme="minorHAnsi" w:hAnsiTheme="minorHAnsi" w:cs="Times"/>
                <w:sz w:val="22"/>
                <w:szCs w:val="22"/>
              </w:rPr>
              <w:t>Isaac Escoto (AS President 20’)</w:t>
            </w:r>
          </w:p>
          <w:p w14:paraId="713708D5" w14:textId="77777777" w:rsidR="00705C27" w:rsidRPr="002B5971" w:rsidRDefault="00705C27" w:rsidP="00705C27">
            <w:pPr>
              <w:pStyle w:val="BodyText"/>
              <w:rPr>
                <w:rFonts w:asciiTheme="minorHAnsi" w:hAnsiTheme="minorHAnsi" w:cs="Times"/>
                <w:sz w:val="22"/>
                <w:szCs w:val="22"/>
              </w:rPr>
            </w:pPr>
            <w:r w:rsidRPr="002B5971">
              <w:rPr>
                <w:rFonts w:asciiTheme="minorHAnsi" w:hAnsiTheme="minorHAnsi" w:cs="Times"/>
                <w:sz w:val="22"/>
                <w:szCs w:val="22"/>
              </w:rPr>
              <w:t>Ben Armerding (AS Vice President/CCC Faculty Co-Chair 19’)</w:t>
            </w:r>
          </w:p>
          <w:p w14:paraId="675AD7B3" w14:textId="77777777" w:rsidR="00705C27" w:rsidRPr="002B5971" w:rsidRDefault="00705C27" w:rsidP="00705C27">
            <w:pPr>
              <w:pStyle w:val="BodyText"/>
              <w:rPr>
                <w:rFonts w:asciiTheme="minorHAnsi" w:hAnsiTheme="minorHAnsi" w:cs="Times"/>
                <w:sz w:val="22"/>
                <w:szCs w:val="22"/>
              </w:rPr>
            </w:pPr>
            <w:r w:rsidRPr="002B5971">
              <w:rPr>
                <w:rFonts w:asciiTheme="minorHAnsi" w:hAnsiTheme="minorHAnsi" w:cs="Times"/>
                <w:sz w:val="22"/>
                <w:szCs w:val="22"/>
              </w:rPr>
              <w:t>Katherine Schaefers (AS Secretary 19’)</w:t>
            </w:r>
          </w:p>
          <w:p w14:paraId="2311E5D7" w14:textId="77777777" w:rsidR="00705C27" w:rsidRPr="002B5971" w:rsidRDefault="00705C27" w:rsidP="00705C27">
            <w:pPr>
              <w:pStyle w:val="BodyText"/>
              <w:rPr>
                <w:rFonts w:asciiTheme="minorHAnsi" w:hAnsiTheme="minorHAnsi" w:cs="Times"/>
                <w:sz w:val="22"/>
                <w:szCs w:val="22"/>
              </w:rPr>
            </w:pPr>
            <w:r w:rsidRPr="002B5971">
              <w:rPr>
                <w:rFonts w:asciiTheme="minorHAnsi" w:hAnsiTheme="minorHAnsi" w:cs="Times"/>
                <w:sz w:val="22"/>
                <w:szCs w:val="22"/>
              </w:rPr>
              <w:t>Voltaire Villanueva (Cnsl)</w:t>
            </w:r>
          </w:p>
          <w:p w14:paraId="00AB2D98" w14:textId="77777777" w:rsidR="00705C27" w:rsidRPr="002B5971" w:rsidRDefault="00705C27" w:rsidP="00705C27">
            <w:pPr>
              <w:pStyle w:val="BodyText"/>
              <w:rPr>
                <w:rFonts w:asciiTheme="minorHAnsi" w:hAnsiTheme="minorHAnsi" w:cs="Times"/>
                <w:sz w:val="22"/>
                <w:szCs w:val="22"/>
              </w:rPr>
            </w:pPr>
            <w:r w:rsidRPr="002B5971">
              <w:rPr>
                <w:rFonts w:asciiTheme="minorHAnsi" w:hAnsiTheme="minorHAnsi" w:cs="Times"/>
                <w:sz w:val="22"/>
                <w:szCs w:val="22"/>
              </w:rPr>
              <w:t>Kathryn Maurer (BSS)</w:t>
            </w:r>
          </w:p>
          <w:p w14:paraId="34E2E40B" w14:textId="77777777" w:rsidR="00705C27" w:rsidRPr="002B5971" w:rsidRDefault="00705C27" w:rsidP="00705C27">
            <w:pPr>
              <w:pStyle w:val="BodyText"/>
              <w:rPr>
                <w:rFonts w:asciiTheme="minorHAnsi" w:hAnsiTheme="minorHAnsi" w:cs="Times"/>
                <w:sz w:val="22"/>
                <w:szCs w:val="22"/>
              </w:rPr>
            </w:pPr>
            <w:r w:rsidRPr="002B5971">
              <w:rPr>
                <w:rFonts w:asciiTheme="minorHAnsi" w:hAnsiTheme="minorHAnsi" w:cs="Times"/>
                <w:sz w:val="22"/>
                <w:szCs w:val="22"/>
              </w:rPr>
              <w:t>Micaela Agyare (Library)</w:t>
            </w:r>
          </w:p>
          <w:p w14:paraId="3BFD5C51" w14:textId="77777777" w:rsidR="00705C27" w:rsidRPr="002B5971" w:rsidRDefault="00705C27" w:rsidP="00705C27">
            <w:pPr>
              <w:pStyle w:val="BodyText"/>
              <w:rPr>
                <w:rFonts w:asciiTheme="minorHAnsi" w:hAnsiTheme="minorHAnsi" w:cs="Times"/>
                <w:sz w:val="22"/>
                <w:szCs w:val="22"/>
              </w:rPr>
            </w:pPr>
            <w:r w:rsidRPr="002B5971">
              <w:rPr>
                <w:rFonts w:asciiTheme="minorHAnsi" w:hAnsiTheme="minorHAnsi" w:cs="Times"/>
                <w:sz w:val="22"/>
                <w:szCs w:val="22"/>
              </w:rPr>
              <w:t>David McCormick (LA)</w:t>
            </w:r>
          </w:p>
          <w:p w14:paraId="01CB740F" w14:textId="77777777" w:rsidR="00705C27" w:rsidRPr="002B5971" w:rsidRDefault="00705C27" w:rsidP="00705C27">
            <w:pPr>
              <w:pStyle w:val="BodyText"/>
              <w:rPr>
                <w:rFonts w:asciiTheme="minorHAnsi" w:hAnsiTheme="minorHAnsi" w:cs="Times"/>
                <w:sz w:val="22"/>
                <w:szCs w:val="22"/>
              </w:rPr>
            </w:pPr>
            <w:r w:rsidRPr="002B5971">
              <w:rPr>
                <w:rFonts w:asciiTheme="minorHAnsi" w:hAnsiTheme="minorHAnsi" w:cs="Times"/>
                <w:sz w:val="22"/>
                <w:szCs w:val="22"/>
              </w:rPr>
              <w:t>Hilary Gomes (FA/Comm)</w:t>
            </w:r>
          </w:p>
          <w:p w14:paraId="753014C0" w14:textId="77777777" w:rsidR="00705C27" w:rsidRPr="002B5971" w:rsidRDefault="00705C27" w:rsidP="00705C27">
            <w:pPr>
              <w:pStyle w:val="BodyText"/>
              <w:rPr>
                <w:rFonts w:asciiTheme="minorHAnsi" w:hAnsiTheme="minorHAnsi" w:cs="Times"/>
                <w:sz w:val="22"/>
                <w:szCs w:val="22"/>
              </w:rPr>
            </w:pPr>
            <w:r w:rsidRPr="002B5971">
              <w:rPr>
                <w:rFonts w:asciiTheme="minorHAnsi" w:hAnsiTheme="minorHAnsi" w:cs="Times"/>
                <w:sz w:val="22"/>
                <w:szCs w:val="22"/>
              </w:rPr>
              <w:t>Jordan Fong (FA/Comm)</w:t>
            </w:r>
          </w:p>
          <w:p w14:paraId="5098F786" w14:textId="77777777" w:rsidR="00705C27" w:rsidRPr="002B5971" w:rsidRDefault="00705C27" w:rsidP="00705C27">
            <w:pPr>
              <w:pStyle w:val="BodyText"/>
              <w:rPr>
                <w:rFonts w:ascii="Cambria" w:hAnsi="Cambria"/>
                <w:sz w:val="22"/>
                <w:szCs w:val="22"/>
              </w:rPr>
            </w:pPr>
            <w:r w:rsidRPr="002B5971">
              <w:rPr>
                <w:rFonts w:asciiTheme="minorHAnsi" w:hAnsiTheme="minorHAnsi" w:cs="Times"/>
                <w:sz w:val="22"/>
                <w:szCs w:val="22"/>
              </w:rPr>
              <w:t>Donna Frankel (PT rep 20’)</w:t>
            </w:r>
          </w:p>
          <w:p w14:paraId="175C9E22" w14:textId="77777777" w:rsidR="00705C27" w:rsidRPr="002B5971" w:rsidRDefault="00705C27" w:rsidP="00705C27">
            <w:pPr>
              <w:pStyle w:val="BodyText"/>
              <w:rPr>
                <w:rFonts w:asciiTheme="minorHAnsi" w:hAnsiTheme="minorHAnsi" w:cs="Times"/>
                <w:sz w:val="22"/>
                <w:szCs w:val="22"/>
              </w:rPr>
            </w:pPr>
            <w:r w:rsidRPr="002B5971">
              <w:rPr>
                <w:rFonts w:asciiTheme="minorHAnsi" w:hAnsiTheme="minorHAnsi" w:cs="Times"/>
                <w:sz w:val="22"/>
                <w:szCs w:val="22"/>
              </w:rPr>
              <w:t>Robert Cormia (PSME)</w:t>
            </w:r>
          </w:p>
          <w:p w14:paraId="572B38A5" w14:textId="77777777" w:rsidR="00705C27" w:rsidRPr="002B5971" w:rsidRDefault="00705C27" w:rsidP="00705C27">
            <w:pPr>
              <w:pStyle w:val="BodyText"/>
              <w:rPr>
                <w:rFonts w:asciiTheme="minorHAnsi" w:hAnsiTheme="minorHAnsi" w:cs="Times"/>
                <w:sz w:val="22"/>
                <w:szCs w:val="22"/>
              </w:rPr>
            </w:pPr>
            <w:r w:rsidRPr="002B5971">
              <w:rPr>
                <w:rFonts w:asciiTheme="minorHAnsi" w:hAnsiTheme="minorHAnsi" w:cs="Times"/>
                <w:sz w:val="22"/>
                <w:szCs w:val="22"/>
              </w:rPr>
              <w:t>Sara Cooper (BHS/FA Rep)</w:t>
            </w:r>
          </w:p>
          <w:p w14:paraId="76CF5731" w14:textId="77777777" w:rsidR="00705C27" w:rsidRDefault="00705C27" w:rsidP="00705C27">
            <w:pPr>
              <w:pStyle w:val="BodyText"/>
              <w:rPr>
                <w:rFonts w:asciiTheme="minorHAnsi" w:hAnsiTheme="minorHAnsi" w:cs="Times"/>
                <w:sz w:val="22"/>
                <w:szCs w:val="22"/>
              </w:rPr>
            </w:pPr>
            <w:r w:rsidRPr="002B5971">
              <w:rPr>
                <w:rFonts w:asciiTheme="minorHAnsi" w:hAnsiTheme="minorHAnsi" w:cs="Times"/>
                <w:sz w:val="22"/>
                <w:szCs w:val="22"/>
              </w:rPr>
              <w:t>Tracee Cunningham (Cnsl)</w:t>
            </w:r>
          </w:p>
          <w:p w14:paraId="05FE3DE4" w14:textId="77777777" w:rsidR="00705C27" w:rsidRPr="002B5971" w:rsidRDefault="00705C27" w:rsidP="00705C27">
            <w:pPr>
              <w:pStyle w:val="BodyText"/>
              <w:rPr>
                <w:rFonts w:ascii="Cambria" w:hAnsi="Cambria"/>
                <w:sz w:val="22"/>
                <w:szCs w:val="22"/>
                <w:u w:val="single"/>
              </w:rPr>
            </w:pPr>
            <w:r w:rsidRPr="002B5971">
              <w:rPr>
                <w:rFonts w:asciiTheme="minorHAnsi" w:hAnsiTheme="minorHAnsi" w:cs="Times"/>
                <w:sz w:val="22"/>
                <w:szCs w:val="22"/>
              </w:rPr>
              <w:t>Mimi Overton (SRC)</w:t>
            </w:r>
          </w:p>
          <w:p w14:paraId="059918FE" w14:textId="77777777" w:rsidR="00705C27" w:rsidRDefault="00705C27" w:rsidP="00705C27">
            <w:pPr>
              <w:pStyle w:val="BodyText"/>
              <w:rPr>
                <w:rFonts w:asciiTheme="minorHAnsi" w:hAnsiTheme="minorHAnsi" w:cs="Times"/>
                <w:sz w:val="22"/>
                <w:szCs w:val="22"/>
              </w:rPr>
            </w:pPr>
            <w:r w:rsidRPr="002B5971">
              <w:rPr>
                <w:rFonts w:asciiTheme="minorHAnsi" w:hAnsiTheme="minorHAnsi" w:cs="Times"/>
                <w:sz w:val="22"/>
                <w:szCs w:val="22"/>
              </w:rPr>
              <w:t>David Marasco (PSME)</w:t>
            </w:r>
          </w:p>
          <w:p w14:paraId="40604694" w14:textId="289D73CF" w:rsidR="00F81FE7" w:rsidRDefault="004F5C8A" w:rsidP="00705C27">
            <w:pPr>
              <w:pStyle w:val="BodyText"/>
              <w:rPr>
                <w:rFonts w:asciiTheme="minorHAnsi" w:hAnsiTheme="minorHAnsi" w:cs="Times"/>
                <w:sz w:val="22"/>
                <w:szCs w:val="22"/>
              </w:rPr>
            </w:pPr>
            <w:r>
              <w:rPr>
                <w:rFonts w:asciiTheme="minorHAnsi" w:hAnsiTheme="minorHAnsi" w:cs="Times"/>
                <w:sz w:val="22"/>
                <w:szCs w:val="22"/>
              </w:rPr>
              <w:t>Mary Anne Suns</w:t>
            </w:r>
            <w:r w:rsidR="00705C27">
              <w:rPr>
                <w:rFonts w:asciiTheme="minorHAnsi" w:hAnsiTheme="minorHAnsi" w:cs="Times"/>
                <w:sz w:val="22"/>
                <w:szCs w:val="22"/>
              </w:rPr>
              <w:t xml:space="preserve">eri (PT rep </w:t>
            </w:r>
            <w:r w:rsidR="00C77426">
              <w:rPr>
                <w:rFonts w:asciiTheme="minorHAnsi" w:hAnsiTheme="minorHAnsi" w:cs="Times"/>
                <w:sz w:val="22"/>
                <w:szCs w:val="22"/>
              </w:rPr>
              <w:t xml:space="preserve">for </w:t>
            </w:r>
            <w:r w:rsidR="00705C27">
              <w:rPr>
                <w:rFonts w:asciiTheme="minorHAnsi" w:hAnsiTheme="minorHAnsi" w:cs="Times"/>
                <w:sz w:val="22"/>
                <w:szCs w:val="22"/>
              </w:rPr>
              <w:t>Winter</w:t>
            </w:r>
            <w:r w:rsidR="00C77426">
              <w:rPr>
                <w:rFonts w:asciiTheme="minorHAnsi" w:hAnsiTheme="minorHAnsi" w:cs="Times"/>
                <w:sz w:val="22"/>
                <w:szCs w:val="22"/>
              </w:rPr>
              <w:t>/Spring</w:t>
            </w:r>
            <w:r w:rsidR="00705C27">
              <w:rPr>
                <w:rFonts w:asciiTheme="minorHAnsi" w:hAnsiTheme="minorHAnsi" w:cs="Times"/>
                <w:sz w:val="22"/>
                <w:szCs w:val="22"/>
              </w:rPr>
              <w:t xml:space="preserve"> 19’</w:t>
            </w:r>
            <w:r w:rsidR="00F81FE7">
              <w:rPr>
                <w:rFonts w:asciiTheme="minorHAnsi" w:hAnsiTheme="minorHAnsi" w:cs="Times"/>
                <w:sz w:val="22"/>
                <w:szCs w:val="22"/>
              </w:rPr>
              <w:t>)</w:t>
            </w:r>
          </w:p>
          <w:p w14:paraId="03DEC4F7" w14:textId="77777777" w:rsidR="00F81FE7" w:rsidRPr="002B5971" w:rsidRDefault="00F81FE7" w:rsidP="00F81FE7">
            <w:pPr>
              <w:pStyle w:val="BodyText"/>
              <w:rPr>
                <w:rFonts w:asciiTheme="minorHAnsi" w:hAnsiTheme="minorHAnsi" w:cs="Times"/>
                <w:sz w:val="22"/>
                <w:szCs w:val="22"/>
              </w:rPr>
            </w:pPr>
            <w:r w:rsidRPr="002B5971">
              <w:rPr>
                <w:rFonts w:asciiTheme="minorHAnsi" w:hAnsiTheme="minorHAnsi" w:cs="Times"/>
                <w:sz w:val="22"/>
                <w:szCs w:val="22"/>
              </w:rPr>
              <w:t xml:space="preserve">Amber La </w:t>
            </w:r>
            <w:r w:rsidRPr="00F81FE7">
              <w:rPr>
                <w:rFonts w:asciiTheme="minorHAnsi" w:hAnsiTheme="minorHAnsi" w:cs="Times"/>
                <w:sz w:val="22"/>
                <w:szCs w:val="22"/>
              </w:rPr>
              <w:t>Piana</w:t>
            </w:r>
            <w:r w:rsidRPr="002B5971">
              <w:rPr>
                <w:rFonts w:asciiTheme="minorHAnsi" w:hAnsiTheme="minorHAnsi" w:cs="Times"/>
                <w:sz w:val="22"/>
                <w:szCs w:val="22"/>
              </w:rPr>
              <w:t xml:space="preserve"> (LA)</w:t>
            </w:r>
          </w:p>
          <w:p w14:paraId="0B50D75C" w14:textId="77777777" w:rsidR="00705C27" w:rsidRPr="002B5971" w:rsidRDefault="00705C27" w:rsidP="00705C27">
            <w:pPr>
              <w:pStyle w:val="BodyText"/>
              <w:rPr>
                <w:rFonts w:ascii="Cambria" w:hAnsi="Cambria"/>
                <w:sz w:val="22"/>
                <w:szCs w:val="22"/>
                <w:u w:val="single"/>
              </w:rPr>
            </w:pPr>
          </w:p>
          <w:p w14:paraId="37628EE8" w14:textId="77777777" w:rsidR="00705C27" w:rsidRPr="002B5971" w:rsidRDefault="00705C27" w:rsidP="00705C27">
            <w:pPr>
              <w:pStyle w:val="BodyText"/>
              <w:rPr>
                <w:rFonts w:ascii="Cambria" w:hAnsi="Cambria"/>
                <w:b/>
                <w:sz w:val="22"/>
                <w:szCs w:val="22"/>
                <w:u w:val="single"/>
              </w:rPr>
            </w:pPr>
            <w:r w:rsidRPr="002B5971">
              <w:rPr>
                <w:rFonts w:ascii="Cambria" w:hAnsi="Cambria"/>
                <w:b/>
                <w:sz w:val="22"/>
                <w:szCs w:val="22"/>
                <w:u w:val="single"/>
              </w:rPr>
              <w:t>Liaisons Present</w:t>
            </w:r>
          </w:p>
          <w:p w14:paraId="3DFAFB95" w14:textId="77777777" w:rsidR="00705C27" w:rsidRDefault="00705C27" w:rsidP="00705C27">
            <w:pPr>
              <w:pStyle w:val="BodyText"/>
              <w:rPr>
                <w:rFonts w:asciiTheme="minorHAnsi" w:hAnsiTheme="minorHAnsi" w:cs="Times"/>
                <w:sz w:val="22"/>
                <w:szCs w:val="22"/>
              </w:rPr>
            </w:pPr>
            <w:r w:rsidRPr="002B5971">
              <w:rPr>
                <w:rFonts w:asciiTheme="minorHAnsi" w:hAnsiTheme="minorHAnsi" w:cs="Times"/>
                <w:sz w:val="22"/>
                <w:szCs w:val="22"/>
              </w:rPr>
              <w:t>Kristy Lisle (Admin rep)</w:t>
            </w:r>
          </w:p>
          <w:p w14:paraId="60924AC2" w14:textId="77777777" w:rsidR="00705C27" w:rsidRPr="002B5971" w:rsidRDefault="00705C27" w:rsidP="00705C27">
            <w:pPr>
              <w:pStyle w:val="BodyText"/>
              <w:rPr>
                <w:rFonts w:ascii="Cambria" w:hAnsi="Cambria"/>
                <w:sz w:val="22"/>
                <w:szCs w:val="22"/>
                <w:u w:val="single"/>
              </w:rPr>
            </w:pPr>
          </w:p>
          <w:p w14:paraId="674AE731" w14:textId="77777777" w:rsidR="00705C27" w:rsidRPr="002B5971" w:rsidRDefault="00705C27" w:rsidP="00705C27">
            <w:pPr>
              <w:pStyle w:val="BodyText"/>
              <w:rPr>
                <w:rFonts w:ascii="Cambria" w:hAnsi="Cambria"/>
                <w:b/>
                <w:sz w:val="22"/>
                <w:szCs w:val="22"/>
                <w:u w:val="single"/>
              </w:rPr>
            </w:pPr>
            <w:r w:rsidRPr="002B5971">
              <w:rPr>
                <w:rFonts w:ascii="Cambria" w:hAnsi="Cambria"/>
                <w:b/>
                <w:sz w:val="22"/>
                <w:szCs w:val="22"/>
                <w:u w:val="single"/>
              </w:rPr>
              <w:t>Senators Absent</w:t>
            </w:r>
          </w:p>
          <w:p w14:paraId="41F5EE21" w14:textId="77777777" w:rsidR="00705C27" w:rsidRPr="004F5C8A" w:rsidRDefault="00705C27" w:rsidP="00705C27">
            <w:pPr>
              <w:pStyle w:val="BodyText"/>
              <w:rPr>
                <w:rFonts w:asciiTheme="minorHAnsi" w:hAnsiTheme="minorHAnsi" w:cs="Times"/>
                <w:sz w:val="22"/>
                <w:szCs w:val="22"/>
              </w:rPr>
            </w:pPr>
            <w:r w:rsidRPr="004F5C8A">
              <w:rPr>
                <w:rFonts w:asciiTheme="minorHAnsi" w:hAnsiTheme="minorHAnsi" w:cs="Times"/>
                <w:sz w:val="22"/>
                <w:szCs w:val="22"/>
              </w:rPr>
              <w:t>Rita O’Loughlin (KA/Athletics)</w:t>
            </w:r>
          </w:p>
          <w:p w14:paraId="12BD34A5" w14:textId="77777777" w:rsidR="00705C27" w:rsidRPr="004F5C8A" w:rsidRDefault="00705C27" w:rsidP="00705C27">
            <w:pPr>
              <w:pStyle w:val="BodyText"/>
              <w:rPr>
                <w:rFonts w:asciiTheme="minorHAnsi" w:hAnsiTheme="minorHAnsi" w:cs="Times"/>
                <w:sz w:val="22"/>
                <w:szCs w:val="22"/>
              </w:rPr>
            </w:pPr>
            <w:r w:rsidRPr="004F5C8A">
              <w:rPr>
                <w:rFonts w:asciiTheme="minorHAnsi" w:hAnsiTheme="minorHAnsi" w:cs="Times"/>
                <w:sz w:val="22"/>
                <w:szCs w:val="22"/>
              </w:rPr>
              <w:t>Don Mac Neil (KA/Athletics)</w:t>
            </w:r>
          </w:p>
          <w:p w14:paraId="4B3E5974" w14:textId="77777777" w:rsidR="00705C27" w:rsidRPr="004F5C8A" w:rsidRDefault="00705C27" w:rsidP="00705C27">
            <w:pPr>
              <w:pStyle w:val="BodyText"/>
              <w:rPr>
                <w:rFonts w:asciiTheme="minorHAnsi" w:hAnsiTheme="minorHAnsi" w:cs="Times"/>
                <w:sz w:val="22"/>
                <w:szCs w:val="22"/>
              </w:rPr>
            </w:pPr>
            <w:r w:rsidRPr="004F5C8A">
              <w:rPr>
                <w:rFonts w:asciiTheme="minorHAnsi" w:hAnsiTheme="minorHAnsi" w:cs="Times"/>
                <w:sz w:val="22"/>
                <w:szCs w:val="22"/>
              </w:rPr>
              <w:t>Natasha Mancuso (BSS)</w:t>
            </w:r>
          </w:p>
          <w:p w14:paraId="6B8D8E80" w14:textId="77777777" w:rsidR="00705C27" w:rsidRPr="004F5C8A" w:rsidRDefault="00705C27" w:rsidP="00705C27">
            <w:pPr>
              <w:pStyle w:val="BodyText"/>
              <w:rPr>
                <w:rFonts w:ascii="Cambria" w:hAnsi="Cambria"/>
                <w:sz w:val="22"/>
                <w:szCs w:val="22"/>
                <w:u w:val="single"/>
              </w:rPr>
            </w:pPr>
          </w:p>
          <w:p w14:paraId="30A0A456" w14:textId="77777777" w:rsidR="00705C27" w:rsidRPr="004F5C8A" w:rsidRDefault="00705C27" w:rsidP="00705C27">
            <w:pPr>
              <w:pStyle w:val="BodyText"/>
              <w:rPr>
                <w:rFonts w:ascii="Cambria" w:hAnsi="Cambria"/>
                <w:b/>
                <w:sz w:val="22"/>
                <w:szCs w:val="22"/>
                <w:u w:val="single"/>
              </w:rPr>
            </w:pPr>
            <w:r w:rsidRPr="004F5C8A">
              <w:rPr>
                <w:rFonts w:ascii="Cambria" w:hAnsi="Cambria"/>
                <w:b/>
                <w:sz w:val="22"/>
                <w:szCs w:val="22"/>
                <w:u w:val="single"/>
              </w:rPr>
              <w:t>Liaisons Absent</w:t>
            </w:r>
          </w:p>
          <w:p w14:paraId="5E56982D" w14:textId="77777777" w:rsidR="00705C27" w:rsidRPr="004F5C8A" w:rsidRDefault="00705C27" w:rsidP="00705C27">
            <w:pPr>
              <w:pStyle w:val="BodyText"/>
              <w:rPr>
                <w:rFonts w:asciiTheme="minorHAnsi" w:hAnsiTheme="minorHAnsi" w:cs="Times"/>
                <w:sz w:val="22"/>
                <w:szCs w:val="22"/>
              </w:rPr>
            </w:pPr>
            <w:r w:rsidRPr="004F5C8A">
              <w:rPr>
                <w:rFonts w:asciiTheme="minorHAnsi" w:hAnsiTheme="minorHAnsi" w:cs="Times"/>
                <w:sz w:val="22"/>
                <w:szCs w:val="22"/>
              </w:rPr>
              <w:t>Carolyn Holcroft (Professional Development)</w:t>
            </w:r>
          </w:p>
          <w:p w14:paraId="43AF5F53" w14:textId="77777777" w:rsidR="00705C27" w:rsidRDefault="00705C27" w:rsidP="00705C27">
            <w:pPr>
              <w:pStyle w:val="BodyText"/>
              <w:rPr>
                <w:rFonts w:asciiTheme="minorHAnsi" w:hAnsiTheme="minorHAnsi" w:cs="Times"/>
                <w:sz w:val="22"/>
                <w:szCs w:val="22"/>
              </w:rPr>
            </w:pPr>
            <w:r w:rsidRPr="004F5C8A">
              <w:rPr>
                <w:rFonts w:asciiTheme="minorHAnsi" w:hAnsiTheme="minorHAnsi" w:cs="Times"/>
                <w:sz w:val="22"/>
                <w:szCs w:val="22"/>
              </w:rPr>
              <w:t>Chelsea Nguyen (ASFC President)</w:t>
            </w:r>
          </w:p>
          <w:p w14:paraId="64C4114E" w14:textId="77777777" w:rsidR="00705C27" w:rsidRPr="002B5971" w:rsidRDefault="00705C27" w:rsidP="00705C27">
            <w:pPr>
              <w:pStyle w:val="BodyText"/>
              <w:rPr>
                <w:rFonts w:ascii="Cambria" w:hAnsi="Cambria"/>
                <w:sz w:val="22"/>
                <w:szCs w:val="22"/>
                <w:u w:val="single"/>
              </w:rPr>
            </w:pPr>
          </w:p>
          <w:p w14:paraId="50D8C569" w14:textId="77777777" w:rsidR="00705C27" w:rsidRPr="002B5971" w:rsidRDefault="00705C27" w:rsidP="00705C27">
            <w:pPr>
              <w:pStyle w:val="BodyText"/>
              <w:rPr>
                <w:rFonts w:ascii="Cambria" w:hAnsi="Cambria"/>
                <w:sz w:val="22"/>
                <w:szCs w:val="22"/>
              </w:rPr>
            </w:pPr>
            <w:r w:rsidRPr="002B5971">
              <w:rPr>
                <w:rFonts w:ascii="Cambria" w:hAnsi="Cambria"/>
                <w:b/>
                <w:sz w:val="22"/>
                <w:szCs w:val="22"/>
                <w:u w:val="single"/>
              </w:rPr>
              <w:t>Guests</w:t>
            </w:r>
            <w:r w:rsidRPr="002B5971">
              <w:rPr>
                <w:rFonts w:ascii="Cambria" w:hAnsi="Cambria"/>
                <w:sz w:val="22"/>
                <w:szCs w:val="22"/>
              </w:rPr>
              <w:t xml:space="preserve">: </w:t>
            </w:r>
          </w:p>
          <w:p w14:paraId="271A3273" w14:textId="23297A9C" w:rsidR="00705C27" w:rsidRPr="002B5971" w:rsidRDefault="00755A5C" w:rsidP="00705C27">
            <w:pPr>
              <w:pStyle w:val="BodyText"/>
              <w:rPr>
                <w:rFonts w:asciiTheme="minorHAnsi" w:hAnsiTheme="minorHAnsi" w:cs="Times"/>
                <w:sz w:val="22"/>
                <w:szCs w:val="22"/>
              </w:rPr>
            </w:pPr>
            <w:r>
              <w:rPr>
                <w:rFonts w:asciiTheme="minorHAnsi" w:hAnsiTheme="minorHAnsi" w:cs="Times"/>
                <w:sz w:val="22"/>
                <w:szCs w:val="22"/>
              </w:rPr>
              <w:t>Foothill College President Thuy Nguyen</w:t>
            </w:r>
          </w:p>
          <w:p w14:paraId="47906171" w14:textId="77777777" w:rsidR="00705C27" w:rsidRPr="00467A99" w:rsidRDefault="00705C27">
            <w:pPr>
              <w:tabs>
                <w:tab w:val="left" w:pos="360"/>
              </w:tabs>
              <w:rPr>
                <w:rFonts w:ascii="Cambria" w:hAnsi="Cambria"/>
                <w:sz w:val="22"/>
                <w:lang w:bidi="x-none"/>
              </w:rPr>
            </w:pPr>
          </w:p>
        </w:tc>
      </w:tr>
      <w:tr w:rsidR="00705C27" w:rsidRPr="00467A99" w14:paraId="4FEF3600" w14:textId="77777777" w:rsidTr="00705C27">
        <w:tc>
          <w:tcPr>
            <w:tcW w:w="1163" w:type="pct"/>
          </w:tcPr>
          <w:p w14:paraId="21395E5F" w14:textId="48807A40" w:rsidR="00705C27" w:rsidRPr="00467A99" w:rsidRDefault="00705C27"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3837" w:type="pct"/>
          </w:tcPr>
          <w:p w14:paraId="078D0ECC" w14:textId="01001AF8" w:rsidR="00705C27" w:rsidRPr="00F81FE7" w:rsidRDefault="00705C27">
            <w:pPr>
              <w:tabs>
                <w:tab w:val="left" w:pos="360"/>
              </w:tabs>
              <w:rPr>
                <w:rFonts w:ascii="Cambria" w:hAnsi="Cambria"/>
                <w:b/>
                <w:sz w:val="22"/>
                <w:lang w:bidi="x-none"/>
              </w:rPr>
            </w:pPr>
            <w:r w:rsidRPr="00F81FE7">
              <w:rPr>
                <w:rFonts w:ascii="Cambria" w:hAnsi="Cambria"/>
                <w:b/>
                <w:sz w:val="22"/>
                <w:lang w:bidi="x-none"/>
              </w:rPr>
              <w:t>Adopted by consensus</w:t>
            </w:r>
          </w:p>
        </w:tc>
      </w:tr>
      <w:tr w:rsidR="00705C27" w:rsidRPr="00467A99" w14:paraId="2E681B68" w14:textId="77777777" w:rsidTr="00705C27">
        <w:tc>
          <w:tcPr>
            <w:tcW w:w="1163" w:type="pct"/>
          </w:tcPr>
          <w:p w14:paraId="208B232A" w14:textId="5BBADCC0" w:rsidR="00705C27" w:rsidRDefault="00705C27"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3837" w:type="pct"/>
          </w:tcPr>
          <w:p w14:paraId="698B5706" w14:textId="39E8BBD5" w:rsidR="00705C27" w:rsidRPr="00705C27" w:rsidRDefault="00705C27">
            <w:pPr>
              <w:tabs>
                <w:tab w:val="left" w:pos="360"/>
              </w:tabs>
              <w:rPr>
                <w:rFonts w:ascii="Cambria" w:hAnsi="Cambria"/>
                <w:b/>
                <w:sz w:val="22"/>
                <w:lang w:bidi="x-none"/>
              </w:rPr>
            </w:pPr>
            <w:r w:rsidRPr="00705C27">
              <w:rPr>
                <w:rFonts w:ascii="Cambria" w:hAnsi="Cambria"/>
                <w:b/>
                <w:sz w:val="22"/>
                <w:lang w:bidi="x-none"/>
              </w:rPr>
              <w:t>Approved by consensus</w:t>
            </w:r>
          </w:p>
        </w:tc>
      </w:tr>
      <w:tr w:rsidR="00705C27" w:rsidRPr="00467A99" w14:paraId="638288B1" w14:textId="179CB67C" w:rsidTr="00705C27">
        <w:tc>
          <w:tcPr>
            <w:tcW w:w="1163" w:type="pct"/>
          </w:tcPr>
          <w:p w14:paraId="7998719E" w14:textId="77662560" w:rsidR="00705C27" w:rsidRPr="00E808D3" w:rsidRDefault="00705C27" w:rsidP="00CE4F61">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3837" w:type="pct"/>
          </w:tcPr>
          <w:p w14:paraId="2FC8DAF3" w14:textId="77777777" w:rsidR="00705C27" w:rsidRDefault="00705C27" w:rsidP="00CE4F61">
            <w:pPr>
              <w:tabs>
                <w:tab w:val="left" w:pos="360"/>
              </w:tabs>
              <w:rPr>
                <w:rFonts w:ascii="Cambria" w:hAnsi="Cambria"/>
                <w:sz w:val="22"/>
                <w:lang w:bidi="x-none"/>
              </w:rPr>
            </w:pPr>
            <w:r>
              <w:rPr>
                <w:rFonts w:ascii="Cambria" w:hAnsi="Cambria"/>
                <w:sz w:val="22"/>
                <w:lang w:bidi="x-none"/>
              </w:rPr>
              <w:t>ASdraftminutes1-14-18</w:t>
            </w:r>
          </w:p>
          <w:p w14:paraId="23593C05" w14:textId="413CBC64" w:rsidR="00705C27" w:rsidRPr="00467A99" w:rsidRDefault="00705C27" w:rsidP="00CE4F61">
            <w:pPr>
              <w:tabs>
                <w:tab w:val="left" w:pos="360"/>
              </w:tabs>
              <w:rPr>
                <w:rFonts w:ascii="Cambria" w:hAnsi="Cambria"/>
                <w:sz w:val="22"/>
                <w:lang w:bidi="x-none"/>
              </w:rPr>
            </w:pPr>
          </w:p>
        </w:tc>
      </w:tr>
      <w:tr w:rsidR="00705C27" w:rsidRPr="00467A99" w14:paraId="651D921F" w14:textId="220403EE" w:rsidTr="00705C27">
        <w:tc>
          <w:tcPr>
            <w:tcW w:w="1163" w:type="pct"/>
          </w:tcPr>
          <w:p w14:paraId="21C2D076" w14:textId="77777777" w:rsidR="00705C27" w:rsidRPr="00467A99" w:rsidRDefault="00705C27" w:rsidP="00CE4F61">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3837" w:type="pct"/>
          </w:tcPr>
          <w:p w14:paraId="178A66AC" w14:textId="77777777" w:rsidR="00705C27" w:rsidRDefault="00705C27" w:rsidP="00705C27">
            <w:pPr>
              <w:tabs>
                <w:tab w:val="left" w:pos="360"/>
              </w:tabs>
              <w:rPr>
                <w:rFonts w:ascii="Cambria" w:hAnsi="Cambria"/>
                <w:sz w:val="22"/>
              </w:rPr>
            </w:pPr>
            <w:r>
              <w:rPr>
                <w:rFonts w:ascii="Cambria" w:hAnsi="Cambria"/>
                <w:sz w:val="22"/>
              </w:rPr>
              <w:t xml:space="preserve">Associate Vice President of Instruction Search Committee: </w:t>
            </w:r>
          </w:p>
          <w:p w14:paraId="68AFF7FC" w14:textId="3391A1D0" w:rsidR="00705C27" w:rsidRDefault="00705C27" w:rsidP="00705C27">
            <w:pPr>
              <w:tabs>
                <w:tab w:val="left" w:pos="360"/>
              </w:tabs>
              <w:rPr>
                <w:rFonts w:ascii="Cambria" w:hAnsi="Cambria"/>
                <w:sz w:val="22"/>
              </w:rPr>
            </w:pPr>
            <w:r>
              <w:rPr>
                <w:rFonts w:ascii="Cambria" w:hAnsi="Cambria"/>
                <w:sz w:val="22"/>
              </w:rPr>
              <w:t>Ben Armerding (LA), Kathryn Maurer (BSS), Isaac Escoto (CNSL).</w:t>
            </w:r>
          </w:p>
          <w:p w14:paraId="23B2E12E" w14:textId="77777777" w:rsidR="00705C27" w:rsidRDefault="00705C27" w:rsidP="00705C27">
            <w:pPr>
              <w:tabs>
                <w:tab w:val="left" w:pos="360"/>
              </w:tabs>
              <w:rPr>
                <w:rFonts w:ascii="Cambria" w:hAnsi="Cambria"/>
                <w:b/>
                <w:sz w:val="22"/>
                <w:highlight w:val="cyan"/>
              </w:rPr>
            </w:pPr>
          </w:p>
          <w:p w14:paraId="586843E0" w14:textId="28224082" w:rsidR="00705C27" w:rsidRPr="00E249DF" w:rsidRDefault="00705C27" w:rsidP="009D59EB">
            <w:pPr>
              <w:tabs>
                <w:tab w:val="left" w:pos="360"/>
              </w:tabs>
              <w:rPr>
                <w:rFonts w:ascii="Cambria" w:hAnsi="Cambria"/>
                <w:b/>
                <w:sz w:val="22"/>
              </w:rPr>
            </w:pPr>
            <w:r w:rsidRPr="00705C27">
              <w:rPr>
                <w:rFonts w:ascii="Cambria" w:hAnsi="Cambria"/>
                <w:b/>
                <w:sz w:val="22"/>
              </w:rPr>
              <w:t>Approved by consensus</w:t>
            </w:r>
          </w:p>
        </w:tc>
      </w:tr>
      <w:tr w:rsidR="00705C27" w:rsidRPr="00467A99" w14:paraId="5E4F59EE" w14:textId="13ED95D8" w:rsidTr="00705C27">
        <w:tc>
          <w:tcPr>
            <w:tcW w:w="1163" w:type="pct"/>
          </w:tcPr>
          <w:p w14:paraId="3A7B90D2" w14:textId="48F1F6A5" w:rsidR="00705C27" w:rsidRDefault="00705C27" w:rsidP="00CE4F61">
            <w:pPr>
              <w:numPr>
                <w:ilvl w:val="0"/>
                <w:numId w:val="4"/>
              </w:numPr>
              <w:ind w:left="360"/>
              <w:rPr>
                <w:rFonts w:ascii="Cambria" w:hAnsi="Cambria"/>
                <w:sz w:val="22"/>
                <w:lang w:bidi="x-none"/>
              </w:rPr>
            </w:pPr>
            <w:r>
              <w:rPr>
                <w:rFonts w:ascii="Cambria" w:hAnsi="Cambria"/>
                <w:sz w:val="22"/>
                <w:lang w:bidi="x-none"/>
              </w:rPr>
              <w:lastRenderedPageBreak/>
              <w:t xml:space="preserve">Unfinished Business (10+1 area(s) indicated): </w:t>
            </w:r>
          </w:p>
        </w:tc>
        <w:tc>
          <w:tcPr>
            <w:tcW w:w="3837" w:type="pct"/>
          </w:tcPr>
          <w:p w14:paraId="43719840" w14:textId="77777777" w:rsidR="00705C27" w:rsidRDefault="00705C27" w:rsidP="00CE4F61">
            <w:pPr>
              <w:tabs>
                <w:tab w:val="left" w:pos="360"/>
              </w:tabs>
              <w:rPr>
                <w:rFonts w:ascii="Cambria" w:hAnsi="Cambria"/>
                <w:sz w:val="22"/>
                <w:lang w:bidi="x-none"/>
              </w:rPr>
            </w:pPr>
          </w:p>
        </w:tc>
      </w:tr>
      <w:tr w:rsidR="00705C27" w:rsidRPr="00467A99" w14:paraId="7CDD243E" w14:textId="77777777" w:rsidTr="00705C27">
        <w:tc>
          <w:tcPr>
            <w:tcW w:w="1163" w:type="pct"/>
          </w:tcPr>
          <w:p w14:paraId="3A8476E8" w14:textId="52D38C5D" w:rsidR="00705C27" w:rsidRDefault="00705C27" w:rsidP="00F267F3">
            <w:pPr>
              <w:ind w:left="360"/>
              <w:rPr>
                <w:rFonts w:ascii="Cambria" w:hAnsi="Cambria"/>
                <w:sz w:val="22"/>
                <w:lang w:bidi="x-none"/>
              </w:rPr>
            </w:pPr>
            <w:r>
              <w:rPr>
                <w:rFonts w:ascii="Cambria" w:hAnsi="Cambria"/>
                <w:sz w:val="22"/>
                <w:lang w:bidi="x-none"/>
              </w:rPr>
              <w:t>a.     Faculty Hiring Prioritization</w:t>
            </w:r>
          </w:p>
        </w:tc>
        <w:tc>
          <w:tcPr>
            <w:tcW w:w="3837" w:type="pct"/>
          </w:tcPr>
          <w:p w14:paraId="79BC9601" w14:textId="77777777" w:rsidR="00705C27" w:rsidRDefault="00705C27" w:rsidP="00CD30D2">
            <w:pPr>
              <w:tabs>
                <w:tab w:val="left" w:pos="360"/>
              </w:tabs>
              <w:rPr>
                <w:rFonts w:ascii="Cambria" w:hAnsi="Cambria"/>
                <w:sz w:val="22"/>
                <w:lang w:bidi="x-none"/>
              </w:rPr>
            </w:pPr>
            <w:r w:rsidRPr="00CD30D2">
              <w:rPr>
                <w:rFonts w:ascii="Cambria" w:hAnsi="Cambria"/>
                <w:sz w:val="22"/>
                <w:lang w:bidi="x-none"/>
              </w:rPr>
              <w:t>Facult</w:t>
            </w:r>
            <w:r>
              <w:rPr>
                <w:rFonts w:ascii="Cambria" w:hAnsi="Cambria"/>
                <w:sz w:val="22"/>
                <w:lang w:bidi="x-none"/>
              </w:rPr>
              <w:t>yPrioritizationRubric1.28.19</w:t>
            </w:r>
          </w:p>
          <w:p w14:paraId="1436F7CC" w14:textId="77777777" w:rsidR="00705C27" w:rsidRDefault="00705C27" w:rsidP="00F267F3">
            <w:pPr>
              <w:tabs>
                <w:tab w:val="left" w:pos="360"/>
              </w:tabs>
              <w:rPr>
                <w:rFonts w:ascii="Cambria" w:hAnsi="Cambria"/>
                <w:sz w:val="22"/>
                <w:lang w:bidi="x-none"/>
              </w:rPr>
            </w:pPr>
          </w:p>
          <w:p w14:paraId="00DBD56E" w14:textId="21952967" w:rsidR="00F81FE7" w:rsidRDefault="00F81FE7" w:rsidP="00F81FE7">
            <w:pPr>
              <w:tabs>
                <w:tab w:val="left" w:pos="360"/>
              </w:tabs>
              <w:rPr>
                <w:rFonts w:ascii="Cambria" w:hAnsi="Cambria"/>
                <w:sz w:val="22"/>
                <w:lang w:bidi="x-none"/>
              </w:rPr>
            </w:pPr>
            <w:r>
              <w:rPr>
                <w:rFonts w:ascii="Cambria" w:hAnsi="Cambria"/>
                <w:sz w:val="22"/>
                <w:lang w:bidi="x-none"/>
              </w:rPr>
              <w:t>Escoto:</w:t>
            </w:r>
            <w:r w:rsidR="00A92FD9">
              <w:rPr>
                <w:rFonts w:ascii="Cambria" w:hAnsi="Cambria"/>
                <w:sz w:val="22"/>
                <w:lang w:bidi="x-none"/>
              </w:rPr>
              <w:t xml:space="preserve"> </w:t>
            </w:r>
            <w:r>
              <w:rPr>
                <w:rFonts w:ascii="Cambria" w:hAnsi="Cambria"/>
                <w:sz w:val="22"/>
                <w:lang w:bidi="x-none"/>
              </w:rPr>
              <w:t xml:space="preserve">This form is something we can use for now, and </w:t>
            </w:r>
            <w:r w:rsidR="00E249DF">
              <w:rPr>
                <w:rFonts w:ascii="Cambria" w:hAnsi="Cambria"/>
                <w:sz w:val="22"/>
                <w:lang w:bidi="x-none"/>
              </w:rPr>
              <w:t>then adapt as we feel necessary for the coming years. We will not be tied to the tool as is right now.</w:t>
            </w:r>
          </w:p>
          <w:p w14:paraId="0C977B9C" w14:textId="77777777" w:rsidR="00F81FE7" w:rsidRDefault="00F81FE7" w:rsidP="00F81FE7">
            <w:pPr>
              <w:tabs>
                <w:tab w:val="left" w:pos="360"/>
              </w:tabs>
              <w:rPr>
                <w:rFonts w:ascii="Cambria" w:hAnsi="Cambria"/>
                <w:sz w:val="22"/>
                <w:lang w:bidi="x-none"/>
              </w:rPr>
            </w:pPr>
          </w:p>
          <w:p w14:paraId="6FF06670" w14:textId="3D121D1B" w:rsidR="00F81FE7" w:rsidRDefault="00F81FE7" w:rsidP="00F81FE7">
            <w:pPr>
              <w:tabs>
                <w:tab w:val="left" w:pos="360"/>
              </w:tabs>
              <w:rPr>
                <w:rFonts w:ascii="Cambria" w:hAnsi="Cambria"/>
                <w:sz w:val="22"/>
                <w:lang w:bidi="x-none"/>
              </w:rPr>
            </w:pPr>
            <w:r>
              <w:rPr>
                <w:rFonts w:ascii="Cambria" w:hAnsi="Cambria"/>
                <w:sz w:val="22"/>
                <w:lang w:bidi="x-none"/>
              </w:rPr>
              <w:t xml:space="preserve">Comment: At the end of the last meeting, we agreed to consolidate feedback from our faculty, along with our Equity and Education feedback, and then have </w:t>
            </w:r>
            <w:r w:rsidR="00E249DF">
              <w:rPr>
                <w:rFonts w:ascii="Cambria" w:hAnsi="Cambria"/>
                <w:sz w:val="22"/>
                <w:lang w:bidi="x-none"/>
              </w:rPr>
              <w:t xml:space="preserve">Carolyn Holcroft/senate officers make changes to the tool and share with </w:t>
            </w:r>
            <w:r>
              <w:rPr>
                <w:rFonts w:ascii="Cambria" w:hAnsi="Cambria"/>
                <w:sz w:val="22"/>
                <w:lang w:bidi="x-none"/>
              </w:rPr>
              <w:t xml:space="preserve">Kristy Lisle and our Deans. </w:t>
            </w:r>
            <w:r w:rsidR="00E249DF">
              <w:rPr>
                <w:rFonts w:ascii="Cambria" w:hAnsi="Cambria"/>
                <w:sz w:val="22"/>
                <w:lang w:bidi="x-none"/>
              </w:rPr>
              <w:t>The tool would then come back to the senate</w:t>
            </w:r>
            <w:r>
              <w:rPr>
                <w:rFonts w:ascii="Cambria" w:hAnsi="Cambria"/>
                <w:sz w:val="22"/>
                <w:lang w:bidi="x-none"/>
              </w:rPr>
              <w:t>. Was this process followed?</w:t>
            </w:r>
            <w:r w:rsidR="00E249DF">
              <w:rPr>
                <w:rFonts w:ascii="Cambria" w:hAnsi="Cambria"/>
                <w:sz w:val="22"/>
                <w:lang w:bidi="x-none"/>
              </w:rPr>
              <w:t xml:space="preserve"> Concern that not all feedback is reflected on the form.</w:t>
            </w:r>
          </w:p>
          <w:p w14:paraId="56EA5B2A" w14:textId="77777777" w:rsidR="00F81FE7" w:rsidRDefault="00F81FE7" w:rsidP="00F81FE7">
            <w:pPr>
              <w:tabs>
                <w:tab w:val="left" w:pos="360"/>
              </w:tabs>
              <w:rPr>
                <w:rFonts w:ascii="Cambria" w:hAnsi="Cambria"/>
                <w:sz w:val="22"/>
                <w:lang w:bidi="x-none"/>
              </w:rPr>
            </w:pPr>
          </w:p>
          <w:p w14:paraId="7217E4B7" w14:textId="6E088939" w:rsidR="00F81FE7" w:rsidRPr="00E249DF" w:rsidRDefault="00E249DF" w:rsidP="00F81FE7">
            <w:pPr>
              <w:tabs>
                <w:tab w:val="left" w:pos="360"/>
              </w:tabs>
              <w:rPr>
                <w:rFonts w:ascii="Cambria" w:hAnsi="Cambria"/>
                <w:sz w:val="22"/>
                <w:lang w:bidi="x-none"/>
              </w:rPr>
            </w:pPr>
            <w:r w:rsidRPr="00E249DF">
              <w:rPr>
                <w:rFonts w:ascii="Cambria" w:hAnsi="Cambria"/>
                <w:sz w:val="22"/>
                <w:lang w:bidi="x-none"/>
              </w:rPr>
              <w:t>Escoto</w:t>
            </w:r>
            <w:r>
              <w:rPr>
                <w:rFonts w:ascii="Cambria" w:hAnsi="Cambria"/>
                <w:b/>
                <w:sz w:val="22"/>
                <w:lang w:bidi="x-none"/>
              </w:rPr>
              <w:t xml:space="preserve">: </w:t>
            </w:r>
            <w:r>
              <w:rPr>
                <w:rFonts w:ascii="Cambria" w:hAnsi="Cambria"/>
                <w:sz w:val="22"/>
                <w:lang w:bidi="x-none"/>
              </w:rPr>
              <w:t>This version of the tool reflects consolidated feedback we were able to reflect on the form within the last week.</w:t>
            </w:r>
          </w:p>
          <w:p w14:paraId="19AE3419" w14:textId="77777777" w:rsidR="00F81FE7" w:rsidRDefault="00F81FE7" w:rsidP="00F81FE7">
            <w:pPr>
              <w:tabs>
                <w:tab w:val="left" w:pos="360"/>
              </w:tabs>
              <w:rPr>
                <w:rFonts w:ascii="Cambria" w:hAnsi="Cambria"/>
                <w:b/>
                <w:sz w:val="22"/>
                <w:lang w:bidi="x-none"/>
              </w:rPr>
            </w:pPr>
          </w:p>
          <w:p w14:paraId="55C91209" w14:textId="5B0BC512" w:rsidR="00F81FE7" w:rsidRDefault="00F81FE7" w:rsidP="00F81FE7">
            <w:pPr>
              <w:tabs>
                <w:tab w:val="left" w:pos="360"/>
              </w:tabs>
              <w:rPr>
                <w:rFonts w:ascii="Cambria" w:hAnsi="Cambria"/>
                <w:sz w:val="22"/>
                <w:lang w:bidi="x-none"/>
              </w:rPr>
            </w:pPr>
            <w:r>
              <w:rPr>
                <w:rFonts w:ascii="Cambria" w:hAnsi="Cambria"/>
                <w:sz w:val="22"/>
                <w:lang w:bidi="x-none"/>
              </w:rPr>
              <w:t>Lisle: We would like to move forward with the data we have</w:t>
            </w:r>
            <w:r w:rsidR="00A92FD9">
              <w:rPr>
                <w:rFonts w:ascii="Cambria" w:hAnsi="Cambria"/>
                <w:sz w:val="22"/>
                <w:lang w:bidi="x-none"/>
              </w:rPr>
              <w:t>, while incorporating</w:t>
            </w:r>
            <w:r>
              <w:rPr>
                <w:rFonts w:ascii="Cambria" w:hAnsi="Cambria"/>
                <w:sz w:val="22"/>
                <w:lang w:bidi="x-none"/>
              </w:rPr>
              <w:t xml:space="preserve"> data from the Equity and Education committee to prioritize t</w:t>
            </w:r>
            <w:r w:rsidR="00A92FD9">
              <w:rPr>
                <w:rFonts w:ascii="Cambria" w:hAnsi="Cambria"/>
                <w:sz w:val="22"/>
                <w:lang w:bidi="x-none"/>
              </w:rPr>
              <w:t>hree faculty positions</w:t>
            </w:r>
            <w:r>
              <w:rPr>
                <w:rFonts w:ascii="Cambria" w:hAnsi="Cambria"/>
                <w:sz w:val="22"/>
                <w:lang w:bidi="x-none"/>
              </w:rPr>
              <w:t xml:space="preserve">. </w:t>
            </w:r>
            <w:r w:rsidR="00A92FD9">
              <w:rPr>
                <w:rFonts w:ascii="Cambria" w:hAnsi="Cambria"/>
                <w:sz w:val="22"/>
                <w:lang w:bidi="x-none"/>
              </w:rPr>
              <w:t>We need f</w:t>
            </w:r>
            <w:r>
              <w:rPr>
                <w:rFonts w:ascii="Cambria" w:hAnsi="Cambria"/>
                <w:sz w:val="22"/>
                <w:lang w:bidi="x-none"/>
              </w:rPr>
              <w:t xml:space="preserve">aculty prioritization from an equity lens, but also </w:t>
            </w:r>
            <w:r w:rsidR="00A92FD9">
              <w:rPr>
                <w:rFonts w:ascii="Cambria" w:hAnsi="Cambria"/>
                <w:sz w:val="22"/>
                <w:lang w:bidi="x-none"/>
              </w:rPr>
              <w:t xml:space="preserve">mesh this with </w:t>
            </w:r>
            <w:r>
              <w:rPr>
                <w:rFonts w:ascii="Cambria" w:hAnsi="Cambria"/>
                <w:sz w:val="22"/>
                <w:lang w:bidi="x-none"/>
              </w:rPr>
              <w:t xml:space="preserve">best practices around hiring. We need folks to work on best practices as well. It would be good to </w:t>
            </w:r>
            <w:r w:rsidR="00A92FD9">
              <w:rPr>
                <w:rFonts w:ascii="Cambria" w:hAnsi="Cambria"/>
                <w:sz w:val="22"/>
                <w:lang w:bidi="x-none"/>
              </w:rPr>
              <w:t>get</w:t>
            </w:r>
            <w:r>
              <w:rPr>
                <w:rFonts w:ascii="Cambria" w:hAnsi="Cambria"/>
                <w:sz w:val="22"/>
                <w:lang w:bidi="x-none"/>
              </w:rPr>
              <w:t xml:space="preserve"> ahead of the hiring cycle instead of </w:t>
            </w:r>
            <w:r w:rsidR="00A92FD9">
              <w:rPr>
                <w:rFonts w:ascii="Cambria" w:hAnsi="Cambria"/>
                <w:sz w:val="22"/>
                <w:lang w:bidi="x-none"/>
              </w:rPr>
              <w:t>chasing it</w:t>
            </w:r>
            <w:r>
              <w:rPr>
                <w:rFonts w:ascii="Cambria" w:hAnsi="Cambria"/>
                <w:sz w:val="22"/>
                <w:lang w:bidi="x-none"/>
              </w:rPr>
              <w:t xml:space="preserve">, as we </w:t>
            </w:r>
            <w:r w:rsidR="00A92FD9">
              <w:rPr>
                <w:rFonts w:ascii="Cambria" w:hAnsi="Cambria"/>
                <w:sz w:val="22"/>
                <w:lang w:bidi="x-none"/>
              </w:rPr>
              <w:t>are currently.</w:t>
            </w:r>
          </w:p>
          <w:p w14:paraId="48E5CAF6" w14:textId="77777777" w:rsidR="00F81FE7" w:rsidRDefault="00F81FE7" w:rsidP="00F81FE7">
            <w:pPr>
              <w:tabs>
                <w:tab w:val="left" w:pos="360"/>
              </w:tabs>
              <w:rPr>
                <w:rFonts w:ascii="Cambria" w:hAnsi="Cambria"/>
                <w:sz w:val="22"/>
                <w:lang w:bidi="x-none"/>
              </w:rPr>
            </w:pPr>
          </w:p>
          <w:p w14:paraId="32A81337" w14:textId="030D5EE7" w:rsidR="00F81FE7" w:rsidRDefault="00F81FE7" w:rsidP="00F81FE7">
            <w:pPr>
              <w:tabs>
                <w:tab w:val="left" w:pos="360"/>
              </w:tabs>
              <w:rPr>
                <w:rFonts w:ascii="Cambria" w:hAnsi="Cambria"/>
                <w:sz w:val="22"/>
                <w:lang w:bidi="x-none"/>
              </w:rPr>
            </w:pPr>
            <w:r>
              <w:rPr>
                <w:rFonts w:ascii="Cambria" w:hAnsi="Cambria"/>
                <w:sz w:val="22"/>
                <w:lang w:bidi="x-none"/>
              </w:rPr>
              <w:t>Comment: We are behind, late in the cycle</w:t>
            </w:r>
            <w:r w:rsidR="00A92FD9">
              <w:rPr>
                <w:rFonts w:ascii="Cambria" w:hAnsi="Cambria"/>
                <w:sz w:val="22"/>
                <w:lang w:bidi="x-none"/>
              </w:rPr>
              <w:t xml:space="preserve"> for next year’s hiring</w:t>
            </w:r>
            <w:r>
              <w:rPr>
                <w:rFonts w:ascii="Cambria" w:hAnsi="Cambria"/>
                <w:sz w:val="22"/>
                <w:lang w:bidi="x-none"/>
              </w:rPr>
              <w:t xml:space="preserve">. This late, the pool will be more and more sparse. Speed is of the </w:t>
            </w:r>
            <w:r w:rsidR="006922AE">
              <w:rPr>
                <w:rFonts w:ascii="Cambria" w:hAnsi="Cambria"/>
                <w:sz w:val="22"/>
                <w:lang w:bidi="x-none"/>
              </w:rPr>
              <w:t>essence</w:t>
            </w:r>
            <w:r>
              <w:rPr>
                <w:rFonts w:ascii="Cambria" w:hAnsi="Cambria"/>
                <w:sz w:val="22"/>
                <w:lang w:bidi="x-none"/>
              </w:rPr>
              <w:t>.</w:t>
            </w:r>
          </w:p>
          <w:p w14:paraId="17F6613D" w14:textId="77777777" w:rsidR="00F81FE7" w:rsidRDefault="00F81FE7" w:rsidP="00F81FE7">
            <w:pPr>
              <w:tabs>
                <w:tab w:val="left" w:pos="360"/>
              </w:tabs>
              <w:rPr>
                <w:rFonts w:ascii="Cambria" w:hAnsi="Cambria"/>
                <w:sz w:val="22"/>
                <w:lang w:bidi="x-none"/>
              </w:rPr>
            </w:pPr>
          </w:p>
          <w:p w14:paraId="1AD5B873" w14:textId="77777777" w:rsidR="00F81FE7" w:rsidRDefault="00F81FE7" w:rsidP="00F81FE7">
            <w:pPr>
              <w:tabs>
                <w:tab w:val="left" w:pos="360"/>
              </w:tabs>
              <w:rPr>
                <w:rFonts w:ascii="Cambria" w:hAnsi="Cambria"/>
                <w:sz w:val="22"/>
                <w:lang w:bidi="x-none"/>
              </w:rPr>
            </w:pPr>
            <w:r>
              <w:rPr>
                <w:rFonts w:ascii="Cambria" w:hAnsi="Cambria"/>
                <w:sz w:val="22"/>
                <w:lang w:bidi="x-none"/>
              </w:rPr>
              <w:t>Comment: Where are we on the revised hiring policies that we have been working on for the past two years?</w:t>
            </w:r>
          </w:p>
          <w:p w14:paraId="1411D245" w14:textId="77777777" w:rsidR="00F81FE7" w:rsidRDefault="00F81FE7" w:rsidP="00F81FE7">
            <w:pPr>
              <w:tabs>
                <w:tab w:val="left" w:pos="360"/>
              </w:tabs>
              <w:rPr>
                <w:rFonts w:ascii="Cambria" w:hAnsi="Cambria"/>
                <w:sz w:val="22"/>
                <w:lang w:bidi="x-none"/>
              </w:rPr>
            </w:pPr>
          </w:p>
          <w:p w14:paraId="65B83C5F" w14:textId="55D40570" w:rsidR="00F81FE7" w:rsidRDefault="006922AE" w:rsidP="00F81FE7">
            <w:pPr>
              <w:tabs>
                <w:tab w:val="left" w:pos="360"/>
              </w:tabs>
              <w:rPr>
                <w:rFonts w:ascii="Cambria" w:hAnsi="Cambria"/>
                <w:sz w:val="22"/>
                <w:lang w:bidi="x-none"/>
              </w:rPr>
            </w:pPr>
            <w:r>
              <w:rPr>
                <w:rFonts w:ascii="Cambria" w:hAnsi="Cambria"/>
                <w:sz w:val="22"/>
                <w:lang w:bidi="x-none"/>
              </w:rPr>
              <w:t xml:space="preserve">Escoto: </w:t>
            </w:r>
            <w:r w:rsidR="00F81FE7">
              <w:rPr>
                <w:rFonts w:ascii="Cambria" w:hAnsi="Cambria"/>
                <w:sz w:val="22"/>
                <w:lang w:bidi="x-none"/>
              </w:rPr>
              <w:t>Both De</w:t>
            </w:r>
            <w:r w:rsidR="00E249DF">
              <w:rPr>
                <w:rFonts w:ascii="Cambria" w:hAnsi="Cambria"/>
                <w:sz w:val="22"/>
                <w:lang w:bidi="x-none"/>
              </w:rPr>
              <w:t xml:space="preserve"> </w:t>
            </w:r>
            <w:r w:rsidR="00F81FE7">
              <w:rPr>
                <w:rFonts w:ascii="Cambria" w:hAnsi="Cambria"/>
                <w:sz w:val="22"/>
                <w:lang w:bidi="x-none"/>
              </w:rPr>
              <w:t>Anza and Foothill Senates took a look at the hiring practices</w:t>
            </w:r>
            <w:r w:rsidR="00E249DF">
              <w:rPr>
                <w:rFonts w:ascii="Cambria" w:hAnsi="Cambria"/>
                <w:sz w:val="22"/>
                <w:lang w:bidi="x-none"/>
              </w:rPr>
              <w:t xml:space="preserve"> and made proposed changes over the last couple years</w:t>
            </w:r>
            <w:r>
              <w:rPr>
                <w:rFonts w:ascii="Cambria" w:hAnsi="Cambria"/>
                <w:sz w:val="22"/>
                <w:lang w:bidi="x-none"/>
              </w:rPr>
              <w:t xml:space="preserve">. We </w:t>
            </w:r>
            <w:r w:rsidR="00E249DF">
              <w:rPr>
                <w:rFonts w:ascii="Cambria" w:hAnsi="Cambria"/>
                <w:sz w:val="22"/>
                <w:lang w:bidi="x-none"/>
              </w:rPr>
              <w:t>need to follow up with the district and see where we are as HRAC/DEAC already approved the update hiring practices. Will report back.</w:t>
            </w:r>
          </w:p>
          <w:p w14:paraId="7E31AAF2" w14:textId="77777777" w:rsidR="006922AE" w:rsidRDefault="006922AE" w:rsidP="00F81FE7">
            <w:pPr>
              <w:tabs>
                <w:tab w:val="left" w:pos="360"/>
              </w:tabs>
              <w:rPr>
                <w:rFonts w:ascii="Cambria" w:hAnsi="Cambria"/>
                <w:b/>
                <w:sz w:val="22"/>
                <w:lang w:bidi="x-none"/>
              </w:rPr>
            </w:pPr>
          </w:p>
          <w:p w14:paraId="03DF9E65" w14:textId="32FE876E" w:rsidR="006922AE" w:rsidRDefault="006922AE" w:rsidP="006922AE">
            <w:pPr>
              <w:tabs>
                <w:tab w:val="left" w:pos="360"/>
              </w:tabs>
              <w:rPr>
                <w:rFonts w:ascii="Cambria" w:hAnsi="Cambria"/>
                <w:sz w:val="22"/>
                <w:lang w:bidi="x-none"/>
              </w:rPr>
            </w:pPr>
            <w:r>
              <w:rPr>
                <w:rFonts w:ascii="Cambria" w:hAnsi="Cambria"/>
                <w:sz w:val="22"/>
                <w:lang w:bidi="x-none"/>
              </w:rPr>
              <w:t>Feedback</w:t>
            </w:r>
            <w:r w:rsidRPr="006922AE">
              <w:rPr>
                <w:rFonts w:ascii="Cambria" w:hAnsi="Cambria"/>
                <w:sz w:val="22"/>
                <w:lang w:bidi="x-none"/>
              </w:rPr>
              <w:t xml:space="preserve">: </w:t>
            </w:r>
            <w:r>
              <w:rPr>
                <w:rFonts w:ascii="Cambria" w:hAnsi="Cambria"/>
                <w:sz w:val="22"/>
                <w:lang w:bidi="x-none"/>
              </w:rPr>
              <w:t>Good to see that e</w:t>
            </w:r>
            <w:r w:rsidRPr="006922AE">
              <w:rPr>
                <w:rFonts w:ascii="Cambria" w:hAnsi="Cambria"/>
                <w:sz w:val="22"/>
                <w:lang w:bidi="x-none"/>
              </w:rPr>
              <w:t>nrollment is way up, accreditation has been added back in. However, this is still not a rubric.</w:t>
            </w:r>
            <w:r>
              <w:rPr>
                <w:rFonts w:ascii="Cambria" w:hAnsi="Cambria"/>
                <w:sz w:val="22"/>
                <w:lang w:bidi="x-none"/>
              </w:rPr>
              <w:t xml:space="preserve"> </w:t>
            </w:r>
          </w:p>
          <w:p w14:paraId="34CC307B" w14:textId="77777777" w:rsidR="006922AE" w:rsidRDefault="006922AE" w:rsidP="006922AE">
            <w:pPr>
              <w:tabs>
                <w:tab w:val="left" w:pos="360"/>
              </w:tabs>
              <w:rPr>
                <w:rFonts w:ascii="Cambria" w:hAnsi="Cambria"/>
                <w:sz w:val="22"/>
                <w:lang w:bidi="x-none"/>
              </w:rPr>
            </w:pPr>
          </w:p>
          <w:p w14:paraId="51195481" w14:textId="699E53B0" w:rsidR="006922AE" w:rsidRDefault="006922AE" w:rsidP="006922AE">
            <w:pPr>
              <w:tabs>
                <w:tab w:val="left" w:pos="360"/>
              </w:tabs>
              <w:rPr>
                <w:rFonts w:ascii="Cambria" w:hAnsi="Cambria"/>
                <w:sz w:val="22"/>
                <w:lang w:bidi="x-none"/>
              </w:rPr>
            </w:pPr>
            <w:r>
              <w:rPr>
                <w:rFonts w:ascii="Cambria" w:hAnsi="Cambria"/>
                <w:sz w:val="22"/>
                <w:lang w:bidi="x-none"/>
              </w:rPr>
              <w:t xml:space="preserve">Feedback: Why is only “online” specified and not online </w:t>
            </w:r>
            <w:r>
              <w:rPr>
                <w:rFonts w:ascii="Cambria" w:hAnsi="Cambria"/>
                <w:i/>
                <w:sz w:val="22"/>
                <w:lang w:bidi="x-none"/>
              </w:rPr>
              <w:t xml:space="preserve">and </w:t>
            </w:r>
            <w:r>
              <w:rPr>
                <w:rFonts w:ascii="Cambria" w:hAnsi="Cambria"/>
                <w:sz w:val="22"/>
                <w:lang w:bidi="x-none"/>
              </w:rPr>
              <w:t>hybrid</w:t>
            </w:r>
            <w:r w:rsidR="00A92FD9">
              <w:rPr>
                <w:rFonts w:ascii="Cambria" w:hAnsi="Cambria"/>
                <w:sz w:val="22"/>
                <w:lang w:bidi="x-none"/>
              </w:rPr>
              <w:t>?</w:t>
            </w:r>
          </w:p>
          <w:p w14:paraId="4B3136EE" w14:textId="77777777" w:rsidR="006922AE" w:rsidRDefault="006922AE" w:rsidP="006922AE">
            <w:pPr>
              <w:tabs>
                <w:tab w:val="left" w:pos="360"/>
              </w:tabs>
              <w:rPr>
                <w:rFonts w:ascii="Cambria" w:hAnsi="Cambria"/>
                <w:sz w:val="22"/>
                <w:lang w:bidi="x-none"/>
              </w:rPr>
            </w:pPr>
          </w:p>
          <w:p w14:paraId="17977AD9" w14:textId="77777777" w:rsidR="006922AE" w:rsidRDefault="006922AE" w:rsidP="006922AE">
            <w:pPr>
              <w:tabs>
                <w:tab w:val="left" w:pos="360"/>
              </w:tabs>
              <w:rPr>
                <w:rFonts w:ascii="Cambria" w:hAnsi="Cambria"/>
                <w:sz w:val="22"/>
                <w:lang w:bidi="x-none"/>
              </w:rPr>
            </w:pPr>
            <w:r>
              <w:rPr>
                <w:rFonts w:ascii="Cambria" w:hAnsi="Cambria"/>
                <w:sz w:val="22"/>
                <w:lang w:bidi="x-none"/>
              </w:rPr>
              <w:t xml:space="preserve">Feedback (Counseling): Better understanding needed around dual enrollment/funding formula. </w:t>
            </w:r>
          </w:p>
          <w:p w14:paraId="150FC542" w14:textId="77777777" w:rsidR="006922AE" w:rsidRDefault="006922AE" w:rsidP="006922AE">
            <w:pPr>
              <w:tabs>
                <w:tab w:val="left" w:pos="360"/>
              </w:tabs>
              <w:rPr>
                <w:rFonts w:ascii="Cambria" w:hAnsi="Cambria"/>
                <w:sz w:val="22"/>
                <w:lang w:bidi="x-none"/>
              </w:rPr>
            </w:pPr>
          </w:p>
          <w:p w14:paraId="69D997BF" w14:textId="0BE8FC44" w:rsidR="006922AE" w:rsidRDefault="006922AE" w:rsidP="006922AE">
            <w:pPr>
              <w:tabs>
                <w:tab w:val="left" w:pos="360"/>
              </w:tabs>
              <w:rPr>
                <w:rFonts w:ascii="Cambria" w:hAnsi="Cambria"/>
                <w:sz w:val="22"/>
                <w:lang w:bidi="x-none"/>
              </w:rPr>
            </w:pPr>
            <w:r>
              <w:rPr>
                <w:rFonts w:ascii="Cambria" w:hAnsi="Cambria"/>
                <w:sz w:val="22"/>
                <w:lang w:bidi="x-none"/>
              </w:rPr>
              <w:t xml:space="preserve">Feedback (Honors): Honors is under </w:t>
            </w:r>
            <w:r w:rsidR="00A92FD9">
              <w:rPr>
                <w:rFonts w:ascii="Cambria" w:hAnsi="Cambria"/>
                <w:sz w:val="22"/>
                <w:lang w:bidi="x-none"/>
              </w:rPr>
              <w:t xml:space="preserve">the </w:t>
            </w:r>
            <w:r>
              <w:rPr>
                <w:rFonts w:ascii="Cambria" w:hAnsi="Cambria"/>
                <w:sz w:val="22"/>
                <w:lang w:bidi="x-none"/>
              </w:rPr>
              <w:t xml:space="preserve">equity </w:t>
            </w:r>
            <w:r w:rsidR="00A92FD9">
              <w:rPr>
                <w:rFonts w:ascii="Cambria" w:hAnsi="Cambria"/>
                <w:sz w:val="22"/>
                <w:lang w:bidi="x-none"/>
              </w:rPr>
              <w:t xml:space="preserve">section </w:t>
            </w:r>
            <w:r>
              <w:rPr>
                <w:rFonts w:ascii="Cambria" w:hAnsi="Cambria"/>
                <w:sz w:val="22"/>
                <w:lang w:bidi="x-none"/>
              </w:rPr>
              <w:t>and not enrollment because it is not tied to any funding. However, if it is under equity, is it appropriate to ask for disaggregated data on ethnicity and FTES?</w:t>
            </w:r>
          </w:p>
          <w:p w14:paraId="046903A2" w14:textId="77777777" w:rsidR="006922AE" w:rsidRDefault="006922AE" w:rsidP="006922AE">
            <w:pPr>
              <w:tabs>
                <w:tab w:val="left" w:pos="360"/>
              </w:tabs>
              <w:rPr>
                <w:rFonts w:ascii="Cambria" w:hAnsi="Cambria"/>
                <w:sz w:val="22"/>
                <w:lang w:bidi="x-none"/>
              </w:rPr>
            </w:pPr>
          </w:p>
          <w:p w14:paraId="4BBD1E97" w14:textId="1B492908" w:rsidR="006922AE" w:rsidRDefault="006922AE" w:rsidP="006922AE">
            <w:pPr>
              <w:tabs>
                <w:tab w:val="left" w:pos="360"/>
              </w:tabs>
              <w:rPr>
                <w:rFonts w:ascii="Cambria" w:hAnsi="Cambria"/>
                <w:sz w:val="22"/>
                <w:lang w:bidi="x-none"/>
              </w:rPr>
            </w:pPr>
            <w:r>
              <w:rPr>
                <w:rFonts w:ascii="Cambria" w:hAnsi="Cambria"/>
                <w:sz w:val="22"/>
                <w:lang w:bidi="x-none"/>
              </w:rPr>
              <w:t xml:space="preserve">Feedback: Want to see disaggregated data in Honors. </w:t>
            </w:r>
            <w:r w:rsidR="00A92FD9">
              <w:rPr>
                <w:rFonts w:ascii="Cambria" w:hAnsi="Cambria"/>
                <w:sz w:val="22"/>
                <w:lang w:bidi="x-none"/>
              </w:rPr>
              <w:t>What is the track</w:t>
            </w:r>
            <w:r>
              <w:rPr>
                <w:rFonts w:ascii="Cambria" w:hAnsi="Cambria"/>
                <w:sz w:val="22"/>
                <w:lang w:bidi="x-none"/>
              </w:rPr>
              <w:t xml:space="preserve"> record of</w:t>
            </w:r>
            <w:r w:rsidR="00A92FD9">
              <w:rPr>
                <w:rFonts w:ascii="Cambria" w:hAnsi="Cambria"/>
                <w:sz w:val="22"/>
                <w:lang w:bidi="x-none"/>
              </w:rPr>
              <w:t xml:space="preserve"> Honors sections in departments?</w:t>
            </w:r>
            <w:r>
              <w:rPr>
                <w:rFonts w:ascii="Cambria" w:hAnsi="Cambria"/>
                <w:sz w:val="22"/>
                <w:lang w:bidi="x-none"/>
              </w:rPr>
              <w:t xml:space="preserve"> Also, how does it work if high school teachers are teaching in dual enrollment? What does that look like </w:t>
            </w:r>
            <w:r>
              <w:rPr>
                <w:rFonts w:ascii="Cambria" w:hAnsi="Cambria"/>
                <w:sz w:val="22"/>
                <w:lang w:bidi="x-none"/>
              </w:rPr>
              <w:lastRenderedPageBreak/>
              <w:t xml:space="preserve">for faculty </w:t>
            </w:r>
            <w:r w:rsidR="00A92FD9">
              <w:rPr>
                <w:rFonts w:ascii="Cambria" w:hAnsi="Cambria"/>
                <w:sz w:val="22"/>
                <w:lang w:bidi="x-none"/>
              </w:rPr>
              <w:t>preference</w:t>
            </w:r>
            <w:r>
              <w:rPr>
                <w:rFonts w:ascii="Cambria" w:hAnsi="Cambria"/>
                <w:sz w:val="22"/>
                <w:lang w:bidi="x-none"/>
              </w:rPr>
              <w:t>? For example, if faculty in one departme</w:t>
            </w:r>
            <w:r w:rsidR="00944EA5">
              <w:rPr>
                <w:rFonts w:ascii="Cambria" w:hAnsi="Cambria"/>
                <w:sz w:val="22"/>
                <w:lang w:bidi="x-none"/>
              </w:rPr>
              <w:t xml:space="preserve">nt are being asked to teach most of </w:t>
            </w:r>
            <w:r>
              <w:rPr>
                <w:rFonts w:ascii="Cambria" w:hAnsi="Cambria"/>
                <w:sz w:val="22"/>
                <w:lang w:bidi="x-none"/>
              </w:rPr>
              <w:t>the dual enrollment classes, vs</w:t>
            </w:r>
            <w:r w:rsidR="00944EA5">
              <w:rPr>
                <w:rFonts w:ascii="Cambria" w:hAnsi="Cambria"/>
                <w:sz w:val="22"/>
                <w:lang w:bidi="x-none"/>
              </w:rPr>
              <w:t>.</w:t>
            </w:r>
            <w:r>
              <w:rPr>
                <w:rFonts w:ascii="Cambria" w:hAnsi="Cambria"/>
                <w:sz w:val="22"/>
                <w:lang w:bidi="x-none"/>
              </w:rPr>
              <w:t xml:space="preserve"> another department </w:t>
            </w:r>
            <w:r w:rsidR="00944EA5">
              <w:rPr>
                <w:rFonts w:ascii="Cambria" w:hAnsi="Cambria"/>
                <w:sz w:val="22"/>
                <w:lang w:bidi="x-none"/>
              </w:rPr>
              <w:t>that is</w:t>
            </w:r>
            <w:r>
              <w:rPr>
                <w:rFonts w:ascii="Cambria" w:hAnsi="Cambria"/>
                <w:sz w:val="22"/>
                <w:lang w:bidi="x-none"/>
              </w:rPr>
              <w:t xml:space="preserve"> mainly using high school </w:t>
            </w:r>
            <w:r w:rsidR="00944EA5">
              <w:rPr>
                <w:rFonts w:ascii="Cambria" w:hAnsi="Cambria"/>
                <w:sz w:val="22"/>
                <w:lang w:bidi="x-none"/>
              </w:rPr>
              <w:t>teachers to teach those classes.</w:t>
            </w:r>
          </w:p>
          <w:p w14:paraId="515D2896" w14:textId="77777777" w:rsidR="006922AE" w:rsidRDefault="006922AE" w:rsidP="006922AE">
            <w:pPr>
              <w:tabs>
                <w:tab w:val="left" w:pos="360"/>
              </w:tabs>
              <w:rPr>
                <w:rFonts w:ascii="Cambria" w:hAnsi="Cambria"/>
                <w:sz w:val="22"/>
                <w:lang w:bidi="x-none"/>
              </w:rPr>
            </w:pPr>
          </w:p>
          <w:p w14:paraId="7DEAF235" w14:textId="21062C36" w:rsidR="006922AE" w:rsidRDefault="006922AE" w:rsidP="006922AE">
            <w:pPr>
              <w:tabs>
                <w:tab w:val="left" w:pos="360"/>
              </w:tabs>
              <w:rPr>
                <w:rFonts w:ascii="Cambria" w:hAnsi="Cambria"/>
                <w:sz w:val="22"/>
                <w:lang w:bidi="x-none"/>
              </w:rPr>
            </w:pPr>
            <w:r>
              <w:rPr>
                <w:rFonts w:ascii="Cambria" w:hAnsi="Cambria"/>
                <w:sz w:val="22"/>
                <w:lang w:bidi="x-none"/>
              </w:rPr>
              <w:t>Lisle: Dual enrollment will increase our FTES, but is this the direction we want it to go? Need feedback on whether or not this is a good idea.</w:t>
            </w:r>
          </w:p>
          <w:p w14:paraId="5B9F684E" w14:textId="77777777" w:rsidR="006922AE" w:rsidRDefault="006922AE" w:rsidP="006922AE">
            <w:pPr>
              <w:tabs>
                <w:tab w:val="left" w:pos="360"/>
              </w:tabs>
              <w:rPr>
                <w:rFonts w:ascii="Cambria" w:hAnsi="Cambria"/>
                <w:sz w:val="22"/>
                <w:lang w:bidi="x-none"/>
              </w:rPr>
            </w:pPr>
          </w:p>
          <w:p w14:paraId="20D4D83C" w14:textId="7708A928" w:rsidR="00944EA5" w:rsidRPr="00053B65" w:rsidRDefault="00944EA5" w:rsidP="006922AE">
            <w:pPr>
              <w:tabs>
                <w:tab w:val="left" w:pos="360"/>
              </w:tabs>
              <w:rPr>
                <w:rFonts w:ascii="Cambria" w:hAnsi="Cambria"/>
                <w:sz w:val="22"/>
                <w:lang w:bidi="x-none"/>
              </w:rPr>
            </w:pPr>
            <w:r w:rsidRPr="00053B65">
              <w:rPr>
                <w:rFonts w:ascii="Cambria" w:hAnsi="Cambria"/>
                <w:sz w:val="22"/>
                <w:lang w:bidi="x-none"/>
              </w:rPr>
              <w:t xml:space="preserve">Feedback: </w:t>
            </w:r>
            <w:r w:rsidR="00053B65">
              <w:rPr>
                <w:rFonts w:ascii="Cambria" w:hAnsi="Cambria"/>
                <w:sz w:val="22"/>
                <w:lang w:bidi="x-none"/>
              </w:rPr>
              <w:t>Concern that asking for f</w:t>
            </w:r>
            <w:r w:rsidRPr="00053B65">
              <w:rPr>
                <w:rFonts w:ascii="Cambria" w:hAnsi="Cambria"/>
                <w:sz w:val="22"/>
                <w:lang w:bidi="x-none"/>
              </w:rPr>
              <w:t xml:space="preserve">aculty racial demographic </w:t>
            </w:r>
            <w:r w:rsidR="00053B65">
              <w:rPr>
                <w:rFonts w:ascii="Cambria" w:hAnsi="Cambria"/>
                <w:sz w:val="22"/>
                <w:lang w:bidi="x-none"/>
              </w:rPr>
              <w:t xml:space="preserve">information could open us up for a law suit. </w:t>
            </w:r>
          </w:p>
          <w:p w14:paraId="2AA38816" w14:textId="77777777" w:rsidR="00944EA5" w:rsidRDefault="00944EA5" w:rsidP="006922AE">
            <w:pPr>
              <w:tabs>
                <w:tab w:val="left" w:pos="360"/>
              </w:tabs>
              <w:rPr>
                <w:rFonts w:ascii="Cambria" w:hAnsi="Cambria"/>
                <w:b/>
                <w:sz w:val="22"/>
                <w:lang w:bidi="x-none"/>
              </w:rPr>
            </w:pPr>
          </w:p>
          <w:p w14:paraId="5EA89087" w14:textId="34D7DFFA" w:rsidR="00944EA5" w:rsidRDefault="00944EA5" w:rsidP="006922AE">
            <w:pPr>
              <w:tabs>
                <w:tab w:val="left" w:pos="360"/>
              </w:tabs>
              <w:rPr>
                <w:rFonts w:ascii="Cambria" w:hAnsi="Cambria"/>
                <w:sz w:val="22"/>
                <w:lang w:bidi="x-none"/>
              </w:rPr>
            </w:pPr>
            <w:r>
              <w:rPr>
                <w:rFonts w:ascii="Cambria" w:hAnsi="Cambria"/>
                <w:sz w:val="22"/>
                <w:lang w:bidi="x-none"/>
              </w:rPr>
              <w:t>Lisle: These are valid points, how do we incorporate this in time for hiring? Should we backfill with PT faculty for now? Once we post the positions, we still need to wait those 30 days for the application period.</w:t>
            </w:r>
          </w:p>
          <w:p w14:paraId="15B40E2E" w14:textId="77777777" w:rsidR="00944EA5" w:rsidRDefault="00944EA5" w:rsidP="006922AE">
            <w:pPr>
              <w:tabs>
                <w:tab w:val="left" w:pos="360"/>
              </w:tabs>
              <w:rPr>
                <w:rFonts w:ascii="Cambria" w:hAnsi="Cambria"/>
                <w:sz w:val="22"/>
                <w:lang w:bidi="x-none"/>
              </w:rPr>
            </w:pPr>
          </w:p>
          <w:p w14:paraId="44BF15E0" w14:textId="71B717D3" w:rsidR="00944EA5" w:rsidRDefault="00944EA5" w:rsidP="006922AE">
            <w:pPr>
              <w:tabs>
                <w:tab w:val="left" w:pos="360"/>
              </w:tabs>
              <w:rPr>
                <w:rFonts w:ascii="Cambria" w:hAnsi="Cambria"/>
                <w:sz w:val="22"/>
                <w:lang w:bidi="x-none"/>
              </w:rPr>
            </w:pPr>
            <w:r>
              <w:rPr>
                <w:rFonts w:ascii="Cambria" w:hAnsi="Cambria"/>
                <w:sz w:val="22"/>
                <w:lang w:bidi="x-none"/>
              </w:rPr>
              <w:t>Feedback: Deans are already asking for which positions departments think they may need.</w:t>
            </w:r>
          </w:p>
          <w:p w14:paraId="58B838AF" w14:textId="77777777" w:rsidR="00944EA5" w:rsidRDefault="00944EA5" w:rsidP="006922AE">
            <w:pPr>
              <w:tabs>
                <w:tab w:val="left" w:pos="360"/>
              </w:tabs>
              <w:rPr>
                <w:rFonts w:ascii="Cambria" w:hAnsi="Cambria"/>
                <w:sz w:val="22"/>
                <w:lang w:bidi="x-none"/>
              </w:rPr>
            </w:pPr>
          </w:p>
          <w:p w14:paraId="396418ED" w14:textId="77777777" w:rsidR="00944EA5" w:rsidRDefault="00944EA5" w:rsidP="006922AE">
            <w:pPr>
              <w:tabs>
                <w:tab w:val="left" w:pos="360"/>
              </w:tabs>
              <w:rPr>
                <w:rFonts w:ascii="Cambria" w:hAnsi="Cambria"/>
                <w:sz w:val="22"/>
                <w:lang w:bidi="x-none"/>
              </w:rPr>
            </w:pPr>
            <w:r>
              <w:rPr>
                <w:rFonts w:ascii="Cambria" w:hAnsi="Cambria"/>
                <w:sz w:val="22"/>
                <w:lang w:bidi="x-none"/>
              </w:rPr>
              <w:t>Comment: What we are hearing is that we need to do this now. So what is the plan?</w:t>
            </w:r>
          </w:p>
          <w:p w14:paraId="501D1CE8" w14:textId="77777777" w:rsidR="00944EA5" w:rsidRDefault="00944EA5" w:rsidP="006922AE">
            <w:pPr>
              <w:tabs>
                <w:tab w:val="left" w:pos="360"/>
              </w:tabs>
              <w:rPr>
                <w:rFonts w:ascii="Cambria" w:hAnsi="Cambria"/>
                <w:sz w:val="22"/>
                <w:lang w:bidi="x-none"/>
              </w:rPr>
            </w:pPr>
          </w:p>
          <w:p w14:paraId="53816E24" w14:textId="2B8A6606" w:rsidR="00944EA5" w:rsidRDefault="00944EA5" w:rsidP="006922AE">
            <w:pPr>
              <w:tabs>
                <w:tab w:val="left" w:pos="360"/>
              </w:tabs>
              <w:rPr>
                <w:rFonts w:ascii="Cambria" w:hAnsi="Cambria"/>
                <w:sz w:val="22"/>
                <w:lang w:bidi="x-none"/>
              </w:rPr>
            </w:pPr>
            <w:r>
              <w:rPr>
                <w:rFonts w:ascii="Cambria" w:hAnsi="Cambria"/>
                <w:sz w:val="22"/>
                <w:lang w:bidi="x-none"/>
              </w:rPr>
              <w:t xml:space="preserve">Lisle: </w:t>
            </w:r>
            <w:r w:rsidR="00A92FD9">
              <w:rPr>
                <w:rFonts w:ascii="Cambria" w:hAnsi="Cambria"/>
                <w:sz w:val="22"/>
                <w:lang w:bidi="x-none"/>
              </w:rPr>
              <w:t xml:space="preserve">Traditionally, in order to prioritize faculty positions, </w:t>
            </w:r>
            <w:r>
              <w:rPr>
                <w:rFonts w:ascii="Cambria" w:hAnsi="Cambria"/>
                <w:sz w:val="22"/>
                <w:lang w:bidi="x-none"/>
              </w:rPr>
              <w:t xml:space="preserve">Deans </w:t>
            </w:r>
            <w:r w:rsidR="00A92FD9">
              <w:rPr>
                <w:rFonts w:ascii="Cambria" w:hAnsi="Cambria"/>
                <w:sz w:val="22"/>
                <w:lang w:bidi="x-none"/>
              </w:rPr>
              <w:t>would hold a meeting. Here, a facilitator would write</w:t>
            </w:r>
            <w:r>
              <w:rPr>
                <w:rFonts w:ascii="Cambria" w:hAnsi="Cambria"/>
                <w:sz w:val="22"/>
                <w:lang w:bidi="x-none"/>
              </w:rPr>
              <w:t xml:space="preserve"> out on a board on all the po</w:t>
            </w:r>
            <w:r w:rsidR="00A92FD9">
              <w:rPr>
                <w:rFonts w:ascii="Cambria" w:hAnsi="Cambria"/>
                <w:sz w:val="22"/>
                <w:lang w:bidi="x-none"/>
              </w:rPr>
              <w:t xml:space="preserve">ssibilities based on the form. Going forward, this meeting would </w:t>
            </w:r>
            <w:r w:rsidR="001B0423">
              <w:rPr>
                <w:rFonts w:ascii="Cambria" w:hAnsi="Cambria"/>
                <w:sz w:val="22"/>
                <w:lang w:bidi="x-none"/>
              </w:rPr>
              <w:t>be holistic, taking in</w:t>
            </w:r>
            <w:r>
              <w:rPr>
                <w:rFonts w:ascii="Cambria" w:hAnsi="Cambria"/>
                <w:sz w:val="22"/>
                <w:lang w:bidi="x-none"/>
              </w:rPr>
              <w:t xml:space="preserve">to account college-wide thinking. </w:t>
            </w:r>
            <w:r w:rsidR="001B0423">
              <w:rPr>
                <w:rFonts w:ascii="Cambria" w:hAnsi="Cambria"/>
                <w:sz w:val="22"/>
                <w:lang w:bidi="x-none"/>
              </w:rPr>
              <w:t>Most likely, s</w:t>
            </w:r>
            <w:r>
              <w:rPr>
                <w:rFonts w:ascii="Cambria" w:hAnsi="Cambria"/>
                <w:sz w:val="22"/>
                <w:lang w:bidi="x-none"/>
              </w:rPr>
              <w:t xml:space="preserve">ome of </w:t>
            </w:r>
            <w:r w:rsidR="001B0423">
              <w:rPr>
                <w:rFonts w:ascii="Cambria" w:hAnsi="Cambria"/>
                <w:sz w:val="22"/>
                <w:lang w:bidi="x-none"/>
              </w:rPr>
              <w:t xml:space="preserve">the </w:t>
            </w:r>
            <w:r>
              <w:rPr>
                <w:rFonts w:ascii="Cambria" w:hAnsi="Cambria"/>
                <w:sz w:val="22"/>
                <w:lang w:bidi="x-none"/>
              </w:rPr>
              <w:t>programs</w:t>
            </w:r>
            <w:r w:rsidR="001B0423">
              <w:rPr>
                <w:rFonts w:ascii="Cambria" w:hAnsi="Cambria"/>
                <w:sz w:val="22"/>
                <w:lang w:bidi="x-none"/>
              </w:rPr>
              <w:t xml:space="preserve"> considered for new hires would</w:t>
            </w:r>
            <w:r>
              <w:rPr>
                <w:rFonts w:ascii="Cambria" w:hAnsi="Cambria"/>
                <w:sz w:val="22"/>
                <w:lang w:bidi="x-none"/>
              </w:rPr>
              <w:t xml:space="preserve"> be programs that have a higher likelihood of gaining additional FTES for the College.</w:t>
            </w:r>
          </w:p>
          <w:p w14:paraId="276B4C26" w14:textId="77777777" w:rsidR="00944EA5" w:rsidRDefault="00944EA5" w:rsidP="006922AE">
            <w:pPr>
              <w:tabs>
                <w:tab w:val="left" w:pos="360"/>
              </w:tabs>
              <w:rPr>
                <w:rFonts w:ascii="Cambria" w:hAnsi="Cambria"/>
                <w:sz w:val="22"/>
                <w:lang w:bidi="x-none"/>
              </w:rPr>
            </w:pPr>
          </w:p>
          <w:p w14:paraId="0AABD27F" w14:textId="4193615D" w:rsidR="00944EA5" w:rsidRDefault="00944EA5" w:rsidP="006922AE">
            <w:pPr>
              <w:tabs>
                <w:tab w:val="left" w:pos="360"/>
              </w:tabs>
              <w:rPr>
                <w:rFonts w:ascii="Cambria" w:hAnsi="Cambria"/>
                <w:sz w:val="22"/>
                <w:lang w:bidi="x-none"/>
              </w:rPr>
            </w:pPr>
            <w:r>
              <w:rPr>
                <w:rFonts w:ascii="Cambria" w:hAnsi="Cambria"/>
                <w:sz w:val="22"/>
                <w:lang w:bidi="x-none"/>
              </w:rPr>
              <w:t>Lisle: Ideally, have leadership from the Education and Equity committee, Academi</w:t>
            </w:r>
            <w:r w:rsidR="001B0423">
              <w:rPr>
                <w:rFonts w:ascii="Cambria" w:hAnsi="Cambria"/>
                <w:sz w:val="22"/>
                <w:lang w:bidi="x-none"/>
              </w:rPr>
              <w:t>c Senate, and Administration</w:t>
            </w:r>
            <w:r>
              <w:rPr>
                <w:rFonts w:ascii="Cambria" w:hAnsi="Cambria"/>
                <w:sz w:val="22"/>
                <w:lang w:bidi="x-none"/>
              </w:rPr>
              <w:t xml:space="preserve"> sit down </w:t>
            </w:r>
            <w:r w:rsidR="001B0423">
              <w:rPr>
                <w:rFonts w:ascii="Cambria" w:hAnsi="Cambria"/>
                <w:sz w:val="22"/>
                <w:lang w:bidi="x-none"/>
              </w:rPr>
              <w:t xml:space="preserve">to </w:t>
            </w:r>
            <w:r w:rsidR="00C3769E">
              <w:rPr>
                <w:rFonts w:ascii="Cambria" w:hAnsi="Cambria"/>
                <w:sz w:val="22"/>
                <w:lang w:bidi="x-none"/>
              </w:rPr>
              <w:t>work on faculty prioritization.</w:t>
            </w:r>
          </w:p>
          <w:p w14:paraId="4EE1A9F2" w14:textId="77777777" w:rsidR="00C3769E" w:rsidRDefault="00C3769E" w:rsidP="006922AE">
            <w:pPr>
              <w:tabs>
                <w:tab w:val="left" w:pos="360"/>
              </w:tabs>
              <w:rPr>
                <w:rFonts w:ascii="Cambria" w:hAnsi="Cambria"/>
                <w:sz w:val="22"/>
                <w:lang w:bidi="x-none"/>
              </w:rPr>
            </w:pPr>
          </w:p>
          <w:p w14:paraId="676CEA55" w14:textId="192B8D08" w:rsidR="00C3769E" w:rsidRDefault="00C3769E" w:rsidP="006922AE">
            <w:pPr>
              <w:tabs>
                <w:tab w:val="left" w:pos="360"/>
              </w:tabs>
              <w:rPr>
                <w:rFonts w:ascii="Cambria" w:hAnsi="Cambria"/>
                <w:sz w:val="22"/>
                <w:lang w:bidi="x-none"/>
              </w:rPr>
            </w:pPr>
            <w:r>
              <w:rPr>
                <w:rFonts w:ascii="Cambria" w:hAnsi="Cambria"/>
                <w:sz w:val="22"/>
                <w:lang w:bidi="x-none"/>
              </w:rPr>
              <w:t>Comment: PSME division would be in support of more faculty voices to the table besides the Deans on faculty prioritization.</w:t>
            </w:r>
          </w:p>
          <w:p w14:paraId="36CE2022" w14:textId="77777777" w:rsidR="00C3769E" w:rsidRDefault="00C3769E" w:rsidP="006922AE">
            <w:pPr>
              <w:tabs>
                <w:tab w:val="left" w:pos="360"/>
              </w:tabs>
              <w:rPr>
                <w:rFonts w:ascii="Cambria" w:hAnsi="Cambria"/>
                <w:sz w:val="22"/>
                <w:lang w:bidi="x-none"/>
              </w:rPr>
            </w:pPr>
          </w:p>
          <w:p w14:paraId="1CB382FC" w14:textId="086966DB" w:rsidR="00C3769E" w:rsidRDefault="00C3769E" w:rsidP="006922AE">
            <w:pPr>
              <w:tabs>
                <w:tab w:val="left" w:pos="360"/>
              </w:tabs>
              <w:rPr>
                <w:rFonts w:ascii="Cambria" w:hAnsi="Cambria"/>
                <w:sz w:val="22"/>
                <w:lang w:bidi="x-none"/>
              </w:rPr>
            </w:pPr>
            <w:r>
              <w:rPr>
                <w:rFonts w:ascii="Cambria" w:hAnsi="Cambria"/>
                <w:sz w:val="22"/>
                <w:lang w:bidi="x-none"/>
              </w:rPr>
              <w:t>Comment: Let’s create an Action item/statement</w:t>
            </w:r>
          </w:p>
          <w:p w14:paraId="666DE8D3" w14:textId="77777777" w:rsidR="00C3769E" w:rsidRDefault="00C3769E" w:rsidP="006922AE">
            <w:pPr>
              <w:tabs>
                <w:tab w:val="left" w:pos="360"/>
              </w:tabs>
              <w:rPr>
                <w:rFonts w:ascii="Cambria" w:hAnsi="Cambria"/>
                <w:sz w:val="22"/>
                <w:lang w:bidi="x-none"/>
              </w:rPr>
            </w:pPr>
          </w:p>
          <w:p w14:paraId="4624BFAD" w14:textId="1031ED6B" w:rsidR="00C3769E" w:rsidRDefault="00C3769E" w:rsidP="006922AE">
            <w:pPr>
              <w:tabs>
                <w:tab w:val="left" w:pos="360"/>
              </w:tabs>
              <w:rPr>
                <w:rFonts w:ascii="Cambria" w:hAnsi="Cambria"/>
                <w:sz w:val="22"/>
                <w:lang w:bidi="x-none"/>
              </w:rPr>
            </w:pPr>
            <w:r>
              <w:rPr>
                <w:rFonts w:ascii="Cambria" w:hAnsi="Cambria"/>
                <w:sz w:val="22"/>
                <w:lang w:bidi="x-none"/>
              </w:rPr>
              <w:t>Comment: Could we also include disaggregating data on the Honors Program?</w:t>
            </w:r>
          </w:p>
          <w:p w14:paraId="4E9B9488" w14:textId="77777777" w:rsidR="00C3769E" w:rsidRDefault="00C3769E" w:rsidP="006922AE">
            <w:pPr>
              <w:tabs>
                <w:tab w:val="left" w:pos="360"/>
              </w:tabs>
              <w:rPr>
                <w:rFonts w:ascii="Cambria" w:hAnsi="Cambria"/>
                <w:sz w:val="22"/>
                <w:lang w:bidi="x-none"/>
              </w:rPr>
            </w:pPr>
          </w:p>
          <w:p w14:paraId="224E4BC2" w14:textId="77777777" w:rsidR="00053B65" w:rsidRDefault="00C3769E" w:rsidP="006922AE">
            <w:pPr>
              <w:tabs>
                <w:tab w:val="left" w:pos="360"/>
              </w:tabs>
              <w:rPr>
                <w:rFonts w:ascii="Cambria" w:hAnsi="Cambria"/>
                <w:sz w:val="22"/>
                <w:lang w:bidi="x-none"/>
              </w:rPr>
            </w:pPr>
            <w:r>
              <w:rPr>
                <w:rFonts w:ascii="Cambria" w:hAnsi="Cambria"/>
                <w:sz w:val="22"/>
                <w:lang w:bidi="x-none"/>
              </w:rPr>
              <w:t xml:space="preserve">Comment: Since we are under a time pressure, let’s make a faculty prioritization list that goes straight to the Advisory Council for this year. </w:t>
            </w:r>
          </w:p>
          <w:p w14:paraId="419E0F5B" w14:textId="30BD1E6E" w:rsidR="00C3769E" w:rsidRDefault="00C3769E" w:rsidP="006922AE">
            <w:pPr>
              <w:tabs>
                <w:tab w:val="left" w:pos="360"/>
              </w:tabs>
              <w:rPr>
                <w:rFonts w:ascii="Cambria" w:hAnsi="Cambria"/>
                <w:sz w:val="22"/>
                <w:lang w:bidi="x-none"/>
              </w:rPr>
            </w:pPr>
            <w:r>
              <w:rPr>
                <w:rFonts w:ascii="Cambria" w:hAnsi="Cambria"/>
                <w:sz w:val="22"/>
                <w:lang w:bidi="x-none"/>
              </w:rPr>
              <w:t>General agreement on this statement.</w:t>
            </w:r>
          </w:p>
          <w:p w14:paraId="21CC869C" w14:textId="77777777" w:rsidR="00C3769E" w:rsidRDefault="00C3769E" w:rsidP="006922AE">
            <w:pPr>
              <w:tabs>
                <w:tab w:val="left" w:pos="360"/>
              </w:tabs>
              <w:rPr>
                <w:rFonts w:ascii="Cambria" w:hAnsi="Cambria"/>
                <w:sz w:val="22"/>
                <w:lang w:bidi="x-none"/>
              </w:rPr>
            </w:pPr>
          </w:p>
          <w:p w14:paraId="3E54C90B" w14:textId="300ED061" w:rsidR="00C3769E" w:rsidRDefault="00C3769E" w:rsidP="006922AE">
            <w:pPr>
              <w:tabs>
                <w:tab w:val="left" w:pos="360"/>
              </w:tabs>
              <w:rPr>
                <w:rFonts w:ascii="Cambria" w:hAnsi="Cambria"/>
                <w:sz w:val="22"/>
                <w:lang w:bidi="x-none"/>
              </w:rPr>
            </w:pPr>
            <w:r>
              <w:rPr>
                <w:rFonts w:ascii="Cambria" w:hAnsi="Cambria"/>
                <w:sz w:val="22"/>
                <w:lang w:bidi="x-none"/>
              </w:rPr>
              <w:t xml:space="preserve">Comment: This Spring, </w:t>
            </w:r>
            <w:r w:rsidR="00053B65">
              <w:rPr>
                <w:rFonts w:ascii="Cambria" w:hAnsi="Cambria"/>
                <w:sz w:val="22"/>
                <w:lang w:bidi="x-none"/>
              </w:rPr>
              <w:t>let’s return to perfecting the faculty prioritization tool,</w:t>
            </w:r>
            <w:r>
              <w:rPr>
                <w:rFonts w:ascii="Cambria" w:hAnsi="Cambria"/>
                <w:sz w:val="22"/>
                <w:lang w:bidi="x-none"/>
              </w:rPr>
              <w:t xml:space="preserve"> so we will not have a last-minute scramble. Also, general agreement.</w:t>
            </w:r>
          </w:p>
          <w:p w14:paraId="5043A1FB" w14:textId="77777777" w:rsidR="00C3769E" w:rsidRDefault="00C3769E" w:rsidP="006922AE">
            <w:pPr>
              <w:tabs>
                <w:tab w:val="left" w:pos="360"/>
              </w:tabs>
              <w:rPr>
                <w:rFonts w:ascii="Cambria" w:hAnsi="Cambria"/>
                <w:sz w:val="22"/>
                <w:lang w:bidi="x-none"/>
              </w:rPr>
            </w:pPr>
          </w:p>
          <w:p w14:paraId="435CEC42" w14:textId="3E6AB738" w:rsidR="00053B65" w:rsidRDefault="00C3769E" w:rsidP="006922AE">
            <w:pPr>
              <w:tabs>
                <w:tab w:val="left" w:pos="360"/>
              </w:tabs>
              <w:rPr>
                <w:rFonts w:ascii="Cambria" w:hAnsi="Cambria"/>
                <w:sz w:val="22"/>
                <w:lang w:bidi="x-none"/>
              </w:rPr>
            </w:pPr>
            <w:r>
              <w:rPr>
                <w:rFonts w:ascii="Cambria" w:hAnsi="Cambria"/>
                <w:sz w:val="22"/>
                <w:lang w:bidi="x-none"/>
              </w:rPr>
              <w:t xml:space="preserve">Comment: At this point, it is encouraging that we are establishing a faculty presence in faculty prioritization decisions. </w:t>
            </w:r>
            <w:r w:rsidR="00053B65">
              <w:rPr>
                <w:rFonts w:ascii="Cambria" w:hAnsi="Cambria"/>
                <w:sz w:val="22"/>
                <w:lang w:bidi="x-none"/>
              </w:rPr>
              <w:t>We’re moving in the right direction.</w:t>
            </w:r>
          </w:p>
          <w:p w14:paraId="49F692EE" w14:textId="77777777" w:rsidR="00C3769E" w:rsidRDefault="00C3769E" w:rsidP="006922AE">
            <w:pPr>
              <w:tabs>
                <w:tab w:val="left" w:pos="360"/>
              </w:tabs>
              <w:rPr>
                <w:rFonts w:ascii="Cambria" w:hAnsi="Cambria"/>
                <w:sz w:val="22"/>
                <w:lang w:bidi="x-none"/>
              </w:rPr>
            </w:pPr>
          </w:p>
          <w:p w14:paraId="136F890F" w14:textId="1504BC97" w:rsidR="00C3769E" w:rsidRDefault="00C3769E" w:rsidP="006922AE">
            <w:pPr>
              <w:tabs>
                <w:tab w:val="left" w:pos="360"/>
              </w:tabs>
              <w:rPr>
                <w:rFonts w:ascii="Cambria" w:hAnsi="Cambria"/>
                <w:sz w:val="22"/>
                <w:lang w:bidi="x-none"/>
              </w:rPr>
            </w:pPr>
            <w:r>
              <w:rPr>
                <w:rFonts w:ascii="Cambria" w:hAnsi="Cambria"/>
                <w:sz w:val="22"/>
                <w:lang w:bidi="x-none"/>
              </w:rPr>
              <w:lastRenderedPageBreak/>
              <w:t xml:space="preserve">Comment: Once we have </w:t>
            </w:r>
            <w:r w:rsidR="001B0423">
              <w:rPr>
                <w:rFonts w:ascii="Cambria" w:hAnsi="Cambria"/>
                <w:sz w:val="22"/>
                <w:lang w:bidi="x-none"/>
              </w:rPr>
              <w:t>established the</w:t>
            </w:r>
            <w:r>
              <w:rPr>
                <w:rFonts w:ascii="Cambria" w:hAnsi="Cambria"/>
                <w:sz w:val="22"/>
                <w:lang w:bidi="x-none"/>
              </w:rPr>
              <w:t xml:space="preserve"> faculty prioritization meeting where Deans and faculty leadership will get together, could we have an announcement regarding when this will occur?</w:t>
            </w:r>
          </w:p>
          <w:p w14:paraId="6E5EA8DB" w14:textId="77777777" w:rsidR="00C3769E" w:rsidRDefault="00C3769E" w:rsidP="006922AE">
            <w:pPr>
              <w:tabs>
                <w:tab w:val="left" w:pos="360"/>
              </w:tabs>
              <w:rPr>
                <w:rFonts w:ascii="Cambria" w:hAnsi="Cambria"/>
                <w:sz w:val="22"/>
                <w:lang w:bidi="x-none"/>
              </w:rPr>
            </w:pPr>
          </w:p>
          <w:p w14:paraId="4080CFB9" w14:textId="71C39BE8" w:rsidR="00C3769E" w:rsidRDefault="00C3769E" w:rsidP="006922AE">
            <w:pPr>
              <w:tabs>
                <w:tab w:val="left" w:pos="360"/>
              </w:tabs>
              <w:rPr>
                <w:rFonts w:ascii="Cambria" w:hAnsi="Cambria"/>
                <w:sz w:val="22"/>
                <w:lang w:bidi="x-none"/>
              </w:rPr>
            </w:pPr>
            <w:r>
              <w:rPr>
                <w:rFonts w:ascii="Cambria" w:hAnsi="Cambria"/>
                <w:sz w:val="22"/>
                <w:lang w:bidi="x-none"/>
              </w:rPr>
              <w:t>Comment: Let’s keep in mind the difference between taking something that has traditionally been a Dean’s meeting and open</w:t>
            </w:r>
            <w:r w:rsidR="001B0423">
              <w:rPr>
                <w:rFonts w:ascii="Cambria" w:hAnsi="Cambria"/>
                <w:sz w:val="22"/>
                <w:lang w:bidi="x-none"/>
              </w:rPr>
              <w:t>ing</w:t>
            </w:r>
            <w:r>
              <w:rPr>
                <w:rFonts w:ascii="Cambria" w:hAnsi="Cambria"/>
                <w:sz w:val="22"/>
                <w:lang w:bidi="x-none"/>
              </w:rPr>
              <w:t xml:space="preserve"> it to faculty, and taking a meeting that has traditionally been closed and making it open. Let’s make it open to faculty leadership, but not publicly open.</w:t>
            </w:r>
          </w:p>
          <w:p w14:paraId="2457B308" w14:textId="77777777" w:rsidR="00C3769E" w:rsidRDefault="00C3769E" w:rsidP="006922AE">
            <w:pPr>
              <w:tabs>
                <w:tab w:val="left" w:pos="360"/>
              </w:tabs>
              <w:rPr>
                <w:rFonts w:ascii="Cambria" w:hAnsi="Cambria"/>
                <w:sz w:val="22"/>
                <w:lang w:bidi="x-none"/>
              </w:rPr>
            </w:pPr>
          </w:p>
          <w:p w14:paraId="537BF686" w14:textId="4F9835BC" w:rsidR="00C3769E" w:rsidRPr="005E6085" w:rsidRDefault="005E6085" w:rsidP="006922AE">
            <w:pPr>
              <w:tabs>
                <w:tab w:val="left" w:pos="360"/>
              </w:tabs>
              <w:rPr>
                <w:rFonts w:ascii="Cambria" w:hAnsi="Cambria"/>
                <w:i/>
                <w:sz w:val="22"/>
                <w:lang w:bidi="x-none"/>
              </w:rPr>
            </w:pPr>
            <w:r w:rsidRPr="005E6085">
              <w:rPr>
                <w:rFonts w:ascii="Cambria" w:hAnsi="Cambria"/>
                <w:i/>
                <w:sz w:val="22"/>
                <w:lang w:bidi="x-none"/>
              </w:rPr>
              <w:t>Motion: Have leadership of the</w:t>
            </w:r>
            <w:r w:rsidR="00C77426" w:rsidRPr="005E6085">
              <w:rPr>
                <w:rFonts w:ascii="Cambria" w:hAnsi="Cambria"/>
                <w:i/>
                <w:sz w:val="22"/>
                <w:lang w:bidi="x-none"/>
              </w:rPr>
              <w:t xml:space="preserve"> </w:t>
            </w:r>
            <w:r w:rsidRPr="005E6085">
              <w:rPr>
                <w:rFonts w:ascii="Cambria" w:hAnsi="Cambria"/>
                <w:i/>
                <w:sz w:val="22"/>
                <w:lang w:bidi="x-none"/>
              </w:rPr>
              <w:t>Academic S</w:t>
            </w:r>
            <w:r w:rsidR="00C3769E" w:rsidRPr="005E6085">
              <w:rPr>
                <w:rFonts w:ascii="Cambria" w:hAnsi="Cambria"/>
                <w:i/>
                <w:sz w:val="22"/>
                <w:lang w:bidi="x-none"/>
              </w:rPr>
              <w:t>enate</w:t>
            </w:r>
            <w:r w:rsidR="00C77426" w:rsidRPr="005E6085">
              <w:rPr>
                <w:rFonts w:ascii="Cambria" w:hAnsi="Cambria"/>
                <w:i/>
                <w:sz w:val="22"/>
                <w:lang w:bidi="x-none"/>
              </w:rPr>
              <w:t xml:space="preserve">, and the Education and Equity committee </w:t>
            </w:r>
            <w:r w:rsidR="00C3769E" w:rsidRPr="005E6085">
              <w:rPr>
                <w:rFonts w:ascii="Cambria" w:hAnsi="Cambria"/>
                <w:i/>
                <w:sz w:val="22"/>
                <w:lang w:bidi="x-none"/>
              </w:rPr>
              <w:t xml:space="preserve">join the Dean’s meeting on </w:t>
            </w:r>
            <w:r w:rsidR="00C77426" w:rsidRPr="005E6085">
              <w:rPr>
                <w:rFonts w:ascii="Cambria" w:hAnsi="Cambria"/>
                <w:i/>
                <w:sz w:val="22"/>
                <w:lang w:bidi="x-none"/>
              </w:rPr>
              <w:t>faculty prioritization for this year, with the understanding that we will continue to work on process for future years</w:t>
            </w:r>
          </w:p>
          <w:p w14:paraId="43C8C419" w14:textId="0817CD60" w:rsidR="00C77426" w:rsidRPr="00C77426" w:rsidRDefault="00C77426" w:rsidP="006922AE">
            <w:pPr>
              <w:tabs>
                <w:tab w:val="left" w:pos="360"/>
              </w:tabs>
              <w:rPr>
                <w:rFonts w:ascii="Cambria" w:hAnsi="Cambria"/>
                <w:b/>
                <w:sz w:val="22"/>
                <w:lang w:bidi="x-none"/>
              </w:rPr>
            </w:pPr>
            <w:r w:rsidRPr="00C77426">
              <w:rPr>
                <w:rFonts w:ascii="Cambria" w:hAnsi="Cambria"/>
                <w:b/>
                <w:sz w:val="22"/>
                <w:lang w:bidi="x-none"/>
              </w:rPr>
              <w:t>Approved by consensus</w:t>
            </w:r>
          </w:p>
          <w:p w14:paraId="2189E762" w14:textId="77777777" w:rsidR="00C3769E" w:rsidRDefault="00C3769E" w:rsidP="006922AE">
            <w:pPr>
              <w:tabs>
                <w:tab w:val="left" w:pos="360"/>
              </w:tabs>
              <w:rPr>
                <w:rFonts w:ascii="Cambria" w:hAnsi="Cambria"/>
                <w:sz w:val="22"/>
                <w:lang w:bidi="x-none"/>
              </w:rPr>
            </w:pPr>
          </w:p>
          <w:p w14:paraId="427E5053" w14:textId="4AE40E28" w:rsidR="00C3769E" w:rsidRPr="00C56236" w:rsidRDefault="00C56236" w:rsidP="006922AE">
            <w:pPr>
              <w:tabs>
                <w:tab w:val="left" w:pos="360"/>
              </w:tabs>
              <w:rPr>
                <w:rFonts w:ascii="Cambria" w:hAnsi="Cambria"/>
                <w:i/>
                <w:sz w:val="22"/>
                <w:lang w:bidi="x-none"/>
              </w:rPr>
            </w:pPr>
            <w:r w:rsidRPr="00C56236">
              <w:rPr>
                <w:rFonts w:ascii="Cambria" w:hAnsi="Cambria"/>
                <w:i/>
                <w:sz w:val="22"/>
                <w:lang w:bidi="x-none"/>
              </w:rPr>
              <w:t xml:space="preserve">Motion: </w:t>
            </w:r>
            <w:r w:rsidR="00C77426" w:rsidRPr="00C56236">
              <w:rPr>
                <w:rFonts w:ascii="Cambria" w:hAnsi="Cambria"/>
                <w:i/>
                <w:sz w:val="22"/>
                <w:lang w:bidi="x-none"/>
              </w:rPr>
              <w:t>Move to approve the form as-is and commit</w:t>
            </w:r>
            <w:r w:rsidR="001B0423">
              <w:rPr>
                <w:rFonts w:ascii="Cambria" w:hAnsi="Cambria"/>
                <w:i/>
                <w:sz w:val="22"/>
                <w:lang w:bidi="x-none"/>
              </w:rPr>
              <w:t xml:space="preserve"> to revising it in the S</w:t>
            </w:r>
            <w:r w:rsidR="00C77426" w:rsidRPr="00C56236">
              <w:rPr>
                <w:rFonts w:ascii="Cambria" w:hAnsi="Cambria"/>
                <w:i/>
                <w:sz w:val="22"/>
                <w:lang w:bidi="x-none"/>
              </w:rPr>
              <w:t>pring</w:t>
            </w:r>
          </w:p>
          <w:p w14:paraId="47E9DC43" w14:textId="1A184874" w:rsidR="00C56236" w:rsidRPr="00C56236" w:rsidRDefault="00C56236" w:rsidP="006922AE">
            <w:pPr>
              <w:tabs>
                <w:tab w:val="left" w:pos="360"/>
              </w:tabs>
              <w:rPr>
                <w:rFonts w:ascii="Cambria" w:hAnsi="Cambria"/>
                <w:i/>
                <w:sz w:val="22"/>
                <w:lang w:bidi="x-none"/>
              </w:rPr>
            </w:pPr>
            <w:r w:rsidRPr="00C56236">
              <w:rPr>
                <w:rFonts w:ascii="Cambria" w:hAnsi="Cambria"/>
                <w:i/>
                <w:sz w:val="22"/>
                <w:lang w:bidi="x-none"/>
              </w:rPr>
              <w:t>Move: Marasco</w:t>
            </w:r>
          </w:p>
          <w:p w14:paraId="35BE4C38" w14:textId="5B2DE97E" w:rsidR="00C77426" w:rsidRPr="00C56236" w:rsidRDefault="00C56236" w:rsidP="006922AE">
            <w:pPr>
              <w:tabs>
                <w:tab w:val="left" w:pos="360"/>
              </w:tabs>
              <w:rPr>
                <w:rFonts w:ascii="Cambria" w:hAnsi="Cambria"/>
                <w:i/>
                <w:sz w:val="22"/>
                <w:lang w:bidi="x-none"/>
              </w:rPr>
            </w:pPr>
            <w:r w:rsidRPr="00C56236">
              <w:rPr>
                <w:rFonts w:ascii="Cambria" w:hAnsi="Cambria"/>
                <w:i/>
                <w:sz w:val="22"/>
                <w:lang w:bidi="x-none"/>
              </w:rPr>
              <w:t>Second: Villanueva</w:t>
            </w:r>
          </w:p>
          <w:p w14:paraId="7E2327A1" w14:textId="77777777" w:rsidR="00C77426" w:rsidRPr="00C77426" w:rsidRDefault="00C77426" w:rsidP="006922AE">
            <w:pPr>
              <w:tabs>
                <w:tab w:val="left" w:pos="360"/>
              </w:tabs>
              <w:rPr>
                <w:rFonts w:ascii="Cambria" w:hAnsi="Cambria"/>
                <w:b/>
                <w:sz w:val="22"/>
                <w:lang w:bidi="x-none"/>
              </w:rPr>
            </w:pPr>
            <w:r w:rsidRPr="00C77426">
              <w:rPr>
                <w:rFonts w:ascii="Cambria" w:hAnsi="Cambria"/>
                <w:b/>
                <w:sz w:val="22"/>
                <w:lang w:bidi="x-none"/>
              </w:rPr>
              <w:t>Approved by consensus</w:t>
            </w:r>
          </w:p>
          <w:p w14:paraId="113E71AC" w14:textId="77777777" w:rsidR="00C77426" w:rsidRDefault="00C77426" w:rsidP="006922AE">
            <w:pPr>
              <w:tabs>
                <w:tab w:val="left" w:pos="360"/>
              </w:tabs>
              <w:rPr>
                <w:rFonts w:ascii="Cambria" w:hAnsi="Cambria"/>
                <w:sz w:val="22"/>
                <w:lang w:bidi="x-none"/>
              </w:rPr>
            </w:pPr>
          </w:p>
          <w:p w14:paraId="23F0D65F" w14:textId="3D1FA61D" w:rsidR="00C77426" w:rsidRPr="00C56236" w:rsidRDefault="00C56236" w:rsidP="00C56236">
            <w:pPr>
              <w:tabs>
                <w:tab w:val="left" w:pos="360"/>
              </w:tabs>
              <w:rPr>
                <w:rFonts w:ascii="Cambria" w:hAnsi="Cambria"/>
                <w:i/>
                <w:sz w:val="22"/>
                <w:lang w:bidi="x-none"/>
              </w:rPr>
            </w:pPr>
            <w:r w:rsidRPr="001B0423">
              <w:rPr>
                <w:rFonts w:ascii="Cambria" w:hAnsi="Cambria"/>
                <w:i/>
                <w:sz w:val="22"/>
                <w:lang w:bidi="x-none"/>
              </w:rPr>
              <w:t>Motion:</w:t>
            </w:r>
            <w:r w:rsidR="00C77426" w:rsidRPr="001B0423">
              <w:rPr>
                <w:rFonts w:ascii="Cambria" w:hAnsi="Cambria"/>
                <w:i/>
                <w:sz w:val="22"/>
                <w:lang w:bidi="x-none"/>
              </w:rPr>
              <w:t xml:space="preserve"> Move that after </w:t>
            </w:r>
            <w:r w:rsidR="001B0423">
              <w:rPr>
                <w:rFonts w:ascii="Cambria" w:hAnsi="Cambria"/>
                <w:i/>
                <w:sz w:val="22"/>
                <w:lang w:bidi="x-none"/>
              </w:rPr>
              <w:t xml:space="preserve">faculty prioritization has been discussed at the collaborative Dean/faculty meeting, </w:t>
            </w:r>
            <w:r w:rsidR="00C77426" w:rsidRPr="001B0423">
              <w:rPr>
                <w:rFonts w:ascii="Cambria" w:hAnsi="Cambria"/>
                <w:i/>
                <w:sz w:val="22"/>
                <w:lang w:bidi="x-none"/>
              </w:rPr>
              <w:t>it goes right to the Advisory Council</w:t>
            </w:r>
          </w:p>
          <w:p w14:paraId="268CB367" w14:textId="77777777" w:rsidR="00C56236" w:rsidRPr="00C56236" w:rsidRDefault="00C56236" w:rsidP="006922AE">
            <w:pPr>
              <w:tabs>
                <w:tab w:val="left" w:pos="360"/>
              </w:tabs>
              <w:rPr>
                <w:rFonts w:ascii="Cambria" w:hAnsi="Cambria"/>
                <w:i/>
                <w:sz w:val="22"/>
                <w:lang w:bidi="x-none"/>
              </w:rPr>
            </w:pPr>
            <w:r w:rsidRPr="00C56236">
              <w:rPr>
                <w:rFonts w:ascii="Cambria" w:hAnsi="Cambria"/>
                <w:i/>
                <w:sz w:val="22"/>
                <w:lang w:bidi="x-none"/>
              </w:rPr>
              <w:t>Move: Marasco</w:t>
            </w:r>
          </w:p>
          <w:p w14:paraId="4C18B3C6" w14:textId="77777777" w:rsidR="00C77426" w:rsidRPr="00C56236" w:rsidRDefault="00C77426" w:rsidP="006922AE">
            <w:pPr>
              <w:tabs>
                <w:tab w:val="left" w:pos="360"/>
              </w:tabs>
              <w:rPr>
                <w:rFonts w:ascii="Cambria" w:hAnsi="Cambria"/>
                <w:i/>
                <w:sz w:val="22"/>
                <w:lang w:bidi="x-none"/>
              </w:rPr>
            </w:pPr>
            <w:r w:rsidRPr="00C56236">
              <w:rPr>
                <w:rFonts w:ascii="Cambria" w:hAnsi="Cambria"/>
                <w:i/>
                <w:sz w:val="22"/>
                <w:lang w:bidi="x-none"/>
              </w:rPr>
              <w:t>Cooper: Second</w:t>
            </w:r>
          </w:p>
          <w:p w14:paraId="50AA0177" w14:textId="19476D25" w:rsidR="00C77426" w:rsidRPr="00C77426" w:rsidRDefault="00C77426" w:rsidP="006922AE">
            <w:pPr>
              <w:tabs>
                <w:tab w:val="left" w:pos="360"/>
              </w:tabs>
              <w:rPr>
                <w:rFonts w:ascii="Cambria" w:hAnsi="Cambria"/>
                <w:b/>
                <w:sz w:val="22"/>
                <w:lang w:bidi="x-none"/>
              </w:rPr>
            </w:pPr>
            <w:r w:rsidRPr="00C77426">
              <w:rPr>
                <w:rFonts w:ascii="Cambria" w:hAnsi="Cambria"/>
                <w:b/>
                <w:sz w:val="22"/>
                <w:lang w:bidi="x-none"/>
              </w:rPr>
              <w:t>Approved by consensus</w:t>
            </w:r>
          </w:p>
          <w:p w14:paraId="06D26B1E" w14:textId="7064E607" w:rsidR="006922AE" w:rsidRPr="006922AE" w:rsidRDefault="006922AE" w:rsidP="006922AE">
            <w:pPr>
              <w:tabs>
                <w:tab w:val="left" w:pos="360"/>
              </w:tabs>
              <w:rPr>
                <w:rFonts w:ascii="Cambria" w:hAnsi="Cambria"/>
                <w:sz w:val="22"/>
                <w:lang w:bidi="x-none"/>
              </w:rPr>
            </w:pPr>
          </w:p>
        </w:tc>
      </w:tr>
      <w:tr w:rsidR="00705C27" w:rsidRPr="00467A99" w14:paraId="740AD5E8" w14:textId="77777777" w:rsidTr="00705C27">
        <w:tc>
          <w:tcPr>
            <w:tcW w:w="1163" w:type="pct"/>
          </w:tcPr>
          <w:p w14:paraId="38A40210" w14:textId="5EE083B4" w:rsidR="00705C27" w:rsidRDefault="00705C27" w:rsidP="00F267F3">
            <w:pPr>
              <w:ind w:left="360"/>
              <w:rPr>
                <w:rFonts w:ascii="Cambria" w:hAnsi="Cambria"/>
                <w:sz w:val="22"/>
                <w:lang w:bidi="x-none"/>
              </w:rPr>
            </w:pPr>
            <w:r>
              <w:rPr>
                <w:rFonts w:ascii="Cambria" w:hAnsi="Cambria"/>
                <w:sz w:val="22"/>
                <w:lang w:bidi="x-none"/>
              </w:rPr>
              <w:lastRenderedPageBreak/>
              <w:t>b.     AP 4222 Remedial Coursework</w:t>
            </w:r>
          </w:p>
        </w:tc>
        <w:tc>
          <w:tcPr>
            <w:tcW w:w="3837" w:type="pct"/>
          </w:tcPr>
          <w:p w14:paraId="2CF6D9BB" w14:textId="77777777" w:rsidR="00705C27" w:rsidRDefault="00C77426" w:rsidP="00F267F3">
            <w:pPr>
              <w:tabs>
                <w:tab w:val="left" w:pos="360"/>
              </w:tabs>
              <w:rPr>
                <w:rFonts w:ascii="Cambria" w:hAnsi="Cambria"/>
                <w:sz w:val="22"/>
              </w:rPr>
            </w:pPr>
            <w:r>
              <w:rPr>
                <w:rFonts w:ascii="Cambria" w:hAnsi="Cambria"/>
                <w:sz w:val="22"/>
              </w:rPr>
              <w:t>No changes</w:t>
            </w:r>
          </w:p>
          <w:p w14:paraId="150B93E2" w14:textId="77777777" w:rsidR="00C77426" w:rsidRDefault="00C77426" w:rsidP="00F267F3">
            <w:pPr>
              <w:tabs>
                <w:tab w:val="left" w:pos="360"/>
              </w:tabs>
              <w:rPr>
                <w:rFonts w:ascii="Cambria" w:hAnsi="Cambria"/>
                <w:sz w:val="22"/>
              </w:rPr>
            </w:pPr>
          </w:p>
          <w:p w14:paraId="3292FB1A" w14:textId="77777777" w:rsidR="00C77426" w:rsidRPr="00C77426" w:rsidRDefault="00C77426" w:rsidP="00C77426">
            <w:pPr>
              <w:tabs>
                <w:tab w:val="left" w:pos="360"/>
              </w:tabs>
              <w:rPr>
                <w:rFonts w:ascii="Cambria" w:hAnsi="Cambria"/>
                <w:b/>
                <w:sz w:val="22"/>
                <w:lang w:bidi="x-none"/>
              </w:rPr>
            </w:pPr>
            <w:r w:rsidRPr="00C77426">
              <w:rPr>
                <w:rFonts w:ascii="Cambria" w:hAnsi="Cambria"/>
                <w:b/>
                <w:sz w:val="22"/>
                <w:lang w:bidi="x-none"/>
              </w:rPr>
              <w:t>Approved by consensus</w:t>
            </w:r>
          </w:p>
          <w:p w14:paraId="06EFE247" w14:textId="03F6EA9B" w:rsidR="00C77426" w:rsidRDefault="00C77426" w:rsidP="00F267F3">
            <w:pPr>
              <w:tabs>
                <w:tab w:val="left" w:pos="360"/>
              </w:tabs>
              <w:rPr>
                <w:rFonts w:ascii="Cambria" w:hAnsi="Cambria"/>
                <w:sz w:val="22"/>
              </w:rPr>
            </w:pPr>
          </w:p>
        </w:tc>
      </w:tr>
      <w:tr w:rsidR="00705C27" w:rsidRPr="00467A99" w14:paraId="5A523172" w14:textId="77777777" w:rsidTr="00705C27">
        <w:tc>
          <w:tcPr>
            <w:tcW w:w="1163" w:type="pct"/>
          </w:tcPr>
          <w:p w14:paraId="6DFB8CE6" w14:textId="4FC2A723" w:rsidR="00705C27" w:rsidRDefault="00705C27" w:rsidP="00F267F3">
            <w:pPr>
              <w:ind w:left="360"/>
              <w:rPr>
                <w:rFonts w:ascii="Cambria" w:hAnsi="Cambria"/>
                <w:sz w:val="22"/>
                <w:lang w:bidi="x-none"/>
              </w:rPr>
            </w:pPr>
            <w:r>
              <w:rPr>
                <w:rFonts w:ascii="Cambria" w:hAnsi="Cambria"/>
                <w:sz w:val="22"/>
                <w:lang w:bidi="x-none"/>
              </w:rPr>
              <w:t>c.  AP 4230 Grading and Academic Record Symbols</w:t>
            </w:r>
          </w:p>
        </w:tc>
        <w:tc>
          <w:tcPr>
            <w:tcW w:w="3837" w:type="pct"/>
          </w:tcPr>
          <w:p w14:paraId="4BB7D02A" w14:textId="77777777" w:rsidR="00705C27" w:rsidRDefault="00C77426" w:rsidP="00F267F3">
            <w:pPr>
              <w:tabs>
                <w:tab w:val="left" w:pos="360"/>
              </w:tabs>
              <w:rPr>
                <w:rFonts w:ascii="Cambria" w:hAnsi="Cambria"/>
                <w:sz w:val="22"/>
                <w:lang w:bidi="x-none"/>
              </w:rPr>
            </w:pPr>
            <w:r>
              <w:rPr>
                <w:rFonts w:ascii="Cambria" w:hAnsi="Cambria"/>
                <w:sz w:val="22"/>
                <w:lang w:bidi="x-none"/>
              </w:rPr>
              <w:t>No changes</w:t>
            </w:r>
          </w:p>
          <w:p w14:paraId="65B9AC2E" w14:textId="77777777" w:rsidR="00C77426" w:rsidRDefault="00C77426" w:rsidP="00F267F3">
            <w:pPr>
              <w:tabs>
                <w:tab w:val="left" w:pos="360"/>
              </w:tabs>
              <w:rPr>
                <w:rFonts w:ascii="Cambria" w:hAnsi="Cambria"/>
                <w:sz w:val="22"/>
                <w:lang w:bidi="x-none"/>
              </w:rPr>
            </w:pPr>
          </w:p>
          <w:p w14:paraId="1F0F4125" w14:textId="77777777" w:rsidR="00C77426" w:rsidRPr="00C77426" w:rsidRDefault="00C77426" w:rsidP="00C77426">
            <w:pPr>
              <w:tabs>
                <w:tab w:val="left" w:pos="360"/>
              </w:tabs>
              <w:rPr>
                <w:rFonts w:ascii="Cambria" w:hAnsi="Cambria"/>
                <w:b/>
                <w:sz w:val="22"/>
                <w:lang w:bidi="x-none"/>
              </w:rPr>
            </w:pPr>
            <w:r w:rsidRPr="00C77426">
              <w:rPr>
                <w:rFonts w:ascii="Cambria" w:hAnsi="Cambria"/>
                <w:b/>
                <w:sz w:val="22"/>
                <w:lang w:bidi="x-none"/>
              </w:rPr>
              <w:t>Approved by consensus</w:t>
            </w:r>
          </w:p>
          <w:p w14:paraId="665938C8" w14:textId="389B043A" w:rsidR="00C77426" w:rsidRPr="001C4F4E" w:rsidRDefault="00C77426" w:rsidP="00F267F3">
            <w:pPr>
              <w:tabs>
                <w:tab w:val="left" w:pos="360"/>
              </w:tabs>
              <w:rPr>
                <w:rFonts w:ascii="Cambria" w:hAnsi="Cambria"/>
                <w:sz w:val="22"/>
                <w:lang w:bidi="x-none"/>
              </w:rPr>
            </w:pPr>
          </w:p>
        </w:tc>
      </w:tr>
      <w:tr w:rsidR="00705C27" w:rsidRPr="00467A99" w14:paraId="0DBCB938" w14:textId="77777777" w:rsidTr="00705C27">
        <w:tc>
          <w:tcPr>
            <w:tcW w:w="1163" w:type="pct"/>
          </w:tcPr>
          <w:p w14:paraId="6BC7835D" w14:textId="6CBF8066" w:rsidR="00705C27" w:rsidRDefault="00705C27" w:rsidP="00F267F3">
            <w:pPr>
              <w:ind w:left="360"/>
              <w:rPr>
                <w:rFonts w:ascii="Cambria" w:hAnsi="Cambria"/>
                <w:sz w:val="22"/>
                <w:lang w:bidi="x-none"/>
              </w:rPr>
            </w:pPr>
            <w:r>
              <w:rPr>
                <w:rFonts w:ascii="Cambria" w:hAnsi="Cambria"/>
                <w:sz w:val="22"/>
                <w:lang w:bidi="x-none"/>
              </w:rPr>
              <w:t>d. BP 4230 Grading</w:t>
            </w:r>
          </w:p>
        </w:tc>
        <w:tc>
          <w:tcPr>
            <w:tcW w:w="3837" w:type="pct"/>
          </w:tcPr>
          <w:p w14:paraId="788CDE6F" w14:textId="7B2EE553" w:rsidR="00705C27" w:rsidRDefault="00C77426" w:rsidP="00F267F3">
            <w:pPr>
              <w:tabs>
                <w:tab w:val="left" w:pos="360"/>
              </w:tabs>
              <w:rPr>
                <w:rFonts w:ascii="Cambria" w:hAnsi="Cambria"/>
                <w:sz w:val="22"/>
                <w:lang w:bidi="x-none"/>
              </w:rPr>
            </w:pPr>
            <w:r>
              <w:rPr>
                <w:rFonts w:ascii="Cambria" w:hAnsi="Cambria"/>
                <w:sz w:val="22"/>
                <w:lang w:bidi="x-none"/>
              </w:rPr>
              <w:t>Took out the reference of a 14</w:t>
            </w:r>
            <w:r w:rsidRPr="00C77426">
              <w:rPr>
                <w:rFonts w:ascii="Cambria" w:hAnsi="Cambria"/>
                <w:sz w:val="22"/>
                <w:vertAlign w:val="superscript"/>
                <w:lang w:bidi="x-none"/>
              </w:rPr>
              <w:t>th</w:t>
            </w:r>
            <w:r>
              <w:rPr>
                <w:rFonts w:ascii="Cambria" w:hAnsi="Cambria"/>
                <w:sz w:val="22"/>
                <w:lang w:bidi="x-none"/>
              </w:rPr>
              <w:t xml:space="preserve"> week. We are a quarter system, we do not have a 14</w:t>
            </w:r>
            <w:r w:rsidRPr="00C77426">
              <w:rPr>
                <w:rFonts w:ascii="Cambria" w:hAnsi="Cambria"/>
                <w:sz w:val="22"/>
                <w:vertAlign w:val="superscript"/>
                <w:lang w:bidi="x-none"/>
              </w:rPr>
              <w:t>th</w:t>
            </w:r>
            <w:r>
              <w:rPr>
                <w:rFonts w:ascii="Cambria" w:hAnsi="Cambria"/>
                <w:sz w:val="22"/>
                <w:lang w:bidi="x-none"/>
              </w:rPr>
              <w:t xml:space="preserve"> week. We instead inserted “75%” to match with our schedule.</w:t>
            </w:r>
          </w:p>
          <w:p w14:paraId="2742F984" w14:textId="77777777" w:rsidR="00C77426" w:rsidRDefault="00C77426" w:rsidP="00F267F3">
            <w:pPr>
              <w:tabs>
                <w:tab w:val="left" w:pos="360"/>
              </w:tabs>
              <w:rPr>
                <w:rFonts w:ascii="Cambria" w:hAnsi="Cambria"/>
                <w:sz w:val="22"/>
                <w:lang w:bidi="x-none"/>
              </w:rPr>
            </w:pPr>
          </w:p>
          <w:p w14:paraId="4F6B04F5" w14:textId="33BBDF49" w:rsidR="00C77426" w:rsidRPr="00C77426" w:rsidRDefault="00C77426" w:rsidP="00F267F3">
            <w:pPr>
              <w:tabs>
                <w:tab w:val="left" w:pos="360"/>
              </w:tabs>
              <w:rPr>
                <w:rFonts w:ascii="Cambria" w:hAnsi="Cambria"/>
                <w:b/>
                <w:sz w:val="22"/>
                <w:lang w:bidi="x-none"/>
              </w:rPr>
            </w:pPr>
            <w:r w:rsidRPr="00C77426">
              <w:rPr>
                <w:rFonts w:ascii="Cambria" w:hAnsi="Cambria"/>
                <w:b/>
                <w:sz w:val="22"/>
                <w:lang w:bidi="x-none"/>
              </w:rPr>
              <w:t>Approved by consensus</w:t>
            </w:r>
          </w:p>
          <w:p w14:paraId="6007656B" w14:textId="3A7BD76F" w:rsidR="00C77426" w:rsidRPr="001C4F4E" w:rsidRDefault="00C77426" w:rsidP="00C77426">
            <w:pPr>
              <w:tabs>
                <w:tab w:val="left" w:pos="360"/>
              </w:tabs>
              <w:rPr>
                <w:rFonts w:ascii="Cambria" w:hAnsi="Cambria"/>
                <w:sz w:val="22"/>
                <w:lang w:bidi="x-none"/>
              </w:rPr>
            </w:pPr>
          </w:p>
        </w:tc>
      </w:tr>
      <w:tr w:rsidR="00705C27" w:rsidRPr="00467A99" w14:paraId="2711CD04" w14:textId="77777777" w:rsidTr="00705C27">
        <w:tc>
          <w:tcPr>
            <w:tcW w:w="1163" w:type="pct"/>
          </w:tcPr>
          <w:p w14:paraId="58F6E1D1" w14:textId="62E28BDD" w:rsidR="00705C27" w:rsidRDefault="00705C27" w:rsidP="00F267F3">
            <w:pPr>
              <w:ind w:left="360"/>
              <w:rPr>
                <w:rFonts w:ascii="Cambria" w:hAnsi="Cambria"/>
                <w:sz w:val="22"/>
                <w:lang w:bidi="x-none"/>
              </w:rPr>
            </w:pPr>
            <w:r>
              <w:rPr>
                <w:rFonts w:ascii="Cambria" w:hAnsi="Cambria"/>
                <w:sz w:val="22"/>
                <w:lang w:bidi="x-none"/>
              </w:rPr>
              <w:t>e. BP 4100 Graduation Requirements for Degrees and Certificates</w:t>
            </w:r>
          </w:p>
        </w:tc>
        <w:tc>
          <w:tcPr>
            <w:tcW w:w="3837" w:type="pct"/>
          </w:tcPr>
          <w:p w14:paraId="2A257F75" w14:textId="144ECC48" w:rsidR="00705C27" w:rsidRDefault="00C77426" w:rsidP="00C77426">
            <w:pPr>
              <w:tabs>
                <w:tab w:val="left" w:pos="360"/>
              </w:tabs>
              <w:rPr>
                <w:rFonts w:ascii="Cambria" w:hAnsi="Cambria"/>
                <w:sz w:val="22"/>
                <w:lang w:bidi="x-none"/>
              </w:rPr>
            </w:pPr>
            <w:r>
              <w:rPr>
                <w:rFonts w:ascii="Cambria" w:hAnsi="Cambria"/>
                <w:sz w:val="22"/>
                <w:lang w:bidi="x-none"/>
              </w:rPr>
              <w:t xml:space="preserve">Added wording regarding </w:t>
            </w:r>
            <w:r w:rsidR="00053B65">
              <w:rPr>
                <w:rFonts w:ascii="Cambria" w:hAnsi="Cambria"/>
                <w:sz w:val="22"/>
                <w:lang w:bidi="x-none"/>
              </w:rPr>
              <w:t>our baccalaureate</w:t>
            </w:r>
            <w:r>
              <w:rPr>
                <w:rFonts w:ascii="Cambria" w:hAnsi="Cambria"/>
                <w:sz w:val="22"/>
                <w:lang w:bidi="x-none"/>
              </w:rPr>
              <w:t xml:space="preserve"> degree.</w:t>
            </w:r>
          </w:p>
          <w:p w14:paraId="7B9781F8" w14:textId="77777777" w:rsidR="00C77426" w:rsidRDefault="00C77426" w:rsidP="00C77426">
            <w:pPr>
              <w:tabs>
                <w:tab w:val="left" w:pos="360"/>
              </w:tabs>
              <w:rPr>
                <w:rFonts w:ascii="Cambria" w:hAnsi="Cambria"/>
                <w:sz w:val="22"/>
                <w:lang w:bidi="x-none"/>
              </w:rPr>
            </w:pPr>
          </w:p>
          <w:p w14:paraId="4971B54E" w14:textId="77777777" w:rsidR="00C77426" w:rsidRDefault="00C77426" w:rsidP="00C77426">
            <w:pPr>
              <w:tabs>
                <w:tab w:val="left" w:pos="360"/>
              </w:tabs>
              <w:rPr>
                <w:rFonts w:ascii="Cambria" w:hAnsi="Cambria"/>
                <w:sz w:val="22"/>
                <w:lang w:bidi="x-none"/>
              </w:rPr>
            </w:pPr>
            <w:r>
              <w:rPr>
                <w:rFonts w:ascii="Cambria" w:hAnsi="Cambria"/>
                <w:sz w:val="22"/>
                <w:lang w:bidi="x-none"/>
              </w:rPr>
              <w:t>Should we specifically mention the Associate Degree for Transfer? Title V does not make a distinction between an “AA” or an “AS” and an “AA-T” or an “AS-T”</w:t>
            </w:r>
          </w:p>
          <w:p w14:paraId="2A455D9C" w14:textId="77777777" w:rsidR="00C77426" w:rsidRDefault="00C77426" w:rsidP="00C77426">
            <w:pPr>
              <w:tabs>
                <w:tab w:val="left" w:pos="360"/>
              </w:tabs>
              <w:rPr>
                <w:rFonts w:ascii="Cambria" w:hAnsi="Cambria"/>
                <w:sz w:val="22"/>
                <w:lang w:bidi="x-none"/>
              </w:rPr>
            </w:pPr>
          </w:p>
          <w:p w14:paraId="4224EF35" w14:textId="77777777" w:rsidR="00C77426" w:rsidRPr="00C77426" w:rsidRDefault="00C77426" w:rsidP="00C77426">
            <w:pPr>
              <w:tabs>
                <w:tab w:val="left" w:pos="360"/>
              </w:tabs>
              <w:rPr>
                <w:rFonts w:ascii="Cambria" w:hAnsi="Cambria"/>
                <w:b/>
                <w:sz w:val="22"/>
                <w:lang w:bidi="x-none"/>
              </w:rPr>
            </w:pPr>
            <w:r w:rsidRPr="00C77426">
              <w:rPr>
                <w:rFonts w:ascii="Cambria" w:hAnsi="Cambria"/>
                <w:b/>
                <w:sz w:val="22"/>
                <w:lang w:bidi="x-none"/>
              </w:rPr>
              <w:t>Approved by consensus</w:t>
            </w:r>
          </w:p>
          <w:p w14:paraId="1241E698" w14:textId="64681394" w:rsidR="00C77426" w:rsidRPr="001C4F4E" w:rsidRDefault="00C77426" w:rsidP="00C77426">
            <w:pPr>
              <w:tabs>
                <w:tab w:val="left" w:pos="360"/>
              </w:tabs>
              <w:rPr>
                <w:rFonts w:ascii="Cambria" w:hAnsi="Cambria"/>
                <w:sz w:val="22"/>
                <w:lang w:bidi="x-none"/>
              </w:rPr>
            </w:pPr>
          </w:p>
        </w:tc>
      </w:tr>
      <w:tr w:rsidR="00705C27" w:rsidRPr="00467A99" w14:paraId="6FF99003" w14:textId="61DDC861" w:rsidTr="00705C27">
        <w:tc>
          <w:tcPr>
            <w:tcW w:w="1163" w:type="pct"/>
          </w:tcPr>
          <w:p w14:paraId="393B143C" w14:textId="3B2CE852" w:rsidR="00705C27" w:rsidRPr="00467A99" w:rsidRDefault="00705C27" w:rsidP="00F267F3">
            <w:pPr>
              <w:numPr>
                <w:ilvl w:val="0"/>
                <w:numId w:val="4"/>
              </w:numPr>
              <w:ind w:left="360"/>
              <w:rPr>
                <w:rFonts w:ascii="Cambria" w:hAnsi="Cambria"/>
                <w:sz w:val="22"/>
                <w:lang w:bidi="x-none"/>
              </w:rPr>
            </w:pPr>
            <w:r>
              <w:rPr>
                <w:rFonts w:ascii="Cambria" w:hAnsi="Cambria"/>
                <w:sz w:val="22"/>
                <w:lang w:bidi="x-none"/>
              </w:rPr>
              <w:t>New Business (10+1 area(s) indicated)</w:t>
            </w:r>
          </w:p>
        </w:tc>
        <w:tc>
          <w:tcPr>
            <w:tcW w:w="3837" w:type="pct"/>
          </w:tcPr>
          <w:p w14:paraId="0020AC23" w14:textId="77777777" w:rsidR="00705C27" w:rsidRPr="00467A99" w:rsidRDefault="00705C27" w:rsidP="00F267F3">
            <w:pPr>
              <w:tabs>
                <w:tab w:val="left" w:pos="360"/>
              </w:tabs>
              <w:rPr>
                <w:rFonts w:ascii="Cambria" w:hAnsi="Cambria"/>
                <w:sz w:val="22"/>
                <w:lang w:bidi="x-none"/>
              </w:rPr>
            </w:pPr>
          </w:p>
        </w:tc>
      </w:tr>
      <w:tr w:rsidR="00705C27" w:rsidRPr="00467A99" w14:paraId="6B071F46" w14:textId="77777777" w:rsidTr="00705C27">
        <w:tc>
          <w:tcPr>
            <w:tcW w:w="1163" w:type="pct"/>
          </w:tcPr>
          <w:p w14:paraId="6027FD80" w14:textId="311D3063" w:rsidR="00705C27" w:rsidRPr="00156526" w:rsidRDefault="00705C27" w:rsidP="00F267F3">
            <w:pPr>
              <w:numPr>
                <w:ilvl w:val="1"/>
                <w:numId w:val="4"/>
              </w:numPr>
              <w:ind w:left="720"/>
              <w:rPr>
                <w:rFonts w:ascii="Cambria" w:hAnsi="Cambria"/>
                <w:sz w:val="22"/>
                <w:lang w:bidi="x-none"/>
              </w:rPr>
            </w:pPr>
            <w:r>
              <w:rPr>
                <w:rFonts w:ascii="Cambria" w:hAnsi="Cambria"/>
                <w:sz w:val="22"/>
                <w:lang w:bidi="x-none"/>
              </w:rPr>
              <w:t>Part Time Faculty Appointment</w:t>
            </w:r>
          </w:p>
        </w:tc>
        <w:tc>
          <w:tcPr>
            <w:tcW w:w="3837" w:type="pct"/>
          </w:tcPr>
          <w:p w14:paraId="20626642" w14:textId="69C174C5" w:rsidR="00C77426" w:rsidRDefault="00C77426" w:rsidP="00C77426">
            <w:pPr>
              <w:pStyle w:val="BodyText"/>
              <w:rPr>
                <w:rFonts w:asciiTheme="minorHAnsi" w:hAnsiTheme="minorHAnsi" w:cs="Times"/>
                <w:sz w:val="22"/>
                <w:szCs w:val="22"/>
              </w:rPr>
            </w:pPr>
            <w:r>
              <w:rPr>
                <w:rFonts w:asciiTheme="minorHAnsi" w:hAnsiTheme="minorHAnsi" w:cs="Times"/>
                <w:sz w:val="22"/>
                <w:szCs w:val="22"/>
              </w:rPr>
              <w:t>Mary Anne Su</w:t>
            </w:r>
            <w:r w:rsidR="004F5C8A">
              <w:rPr>
                <w:rFonts w:asciiTheme="minorHAnsi" w:hAnsiTheme="minorHAnsi" w:cs="Times"/>
                <w:sz w:val="22"/>
                <w:szCs w:val="22"/>
              </w:rPr>
              <w:t>ns</w:t>
            </w:r>
            <w:r>
              <w:rPr>
                <w:rFonts w:asciiTheme="minorHAnsi" w:hAnsiTheme="minorHAnsi" w:cs="Times"/>
                <w:sz w:val="22"/>
                <w:szCs w:val="22"/>
              </w:rPr>
              <w:t xml:space="preserve">eri </w:t>
            </w:r>
          </w:p>
          <w:p w14:paraId="79F9B5DC" w14:textId="0DB9442B" w:rsidR="00C77426" w:rsidRDefault="00C77426" w:rsidP="00C77426">
            <w:pPr>
              <w:pStyle w:val="BodyText"/>
              <w:rPr>
                <w:rFonts w:asciiTheme="minorHAnsi" w:hAnsiTheme="minorHAnsi" w:cs="Times"/>
                <w:sz w:val="22"/>
                <w:szCs w:val="22"/>
              </w:rPr>
            </w:pPr>
            <w:r>
              <w:rPr>
                <w:rFonts w:asciiTheme="minorHAnsi" w:hAnsiTheme="minorHAnsi" w:cs="Times"/>
                <w:sz w:val="22"/>
                <w:szCs w:val="22"/>
              </w:rPr>
              <w:t>From Fine Arts/Communication, also chair of the newly formed Committee on Online Learning</w:t>
            </w:r>
            <w:r w:rsidR="00C56236">
              <w:rPr>
                <w:rFonts w:asciiTheme="minorHAnsi" w:hAnsiTheme="minorHAnsi" w:cs="Times"/>
                <w:sz w:val="22"/>
                <w:szCs w:val="22"/>
              </w:rPr>
              <w:t xml:space="preserve"> (COOL).</w:t>
            </w:r>
          </w:p>
          <w:p w14:paraId="36B8C829" w14:textId="77777777" w:rsidR="00C56236" w:rsidRDefault="00C56236" w:rsidP="00C77426">
            <w:pPr>
              <w:pStyle w:val="BodyText"/>
              <w:rPr>
                <w:rFonts w:asciiTheme="minorHAnsi" w:hAnsiTheme="minorHAnsi" w:cs="Times"/>
                <w:sz w:val="22"/>
                <w:szCs w:val="22"/>
              </w:rPr>
            </w:pPr>
          </w:p>
          <w:p w14:paraId="0C678856" w14:textId="1D6024BA" w:rsidR="00C56236" w:rsidRPr="00C56236" w:rsidRDefault="00C56236" w:rsidP="00C56236">
            <w:pPr>
              <w:pStyle w:val="BodyText"/>
              <w:rPr>
                <w:rFonts w:asciiTheme="minorHAnsi" w:hAnsiTheme="minorHAnsi" w:cs="Times"/>
                <w:i/>
                <w:sz w:val="22"/>
                <w:szCs w:val="22"/>
              </w:rPr>
            </w:pPr>
            <w:r w:rsidRPr="00C56236">
              <w:rPr>
                <w:rFonts w:asciiTheme="minorHAnsi" w:hAnsiTheme="minorHAnsi" w:cs="Times"/>
                <w:i/>
                <w:sz w:val="22"/>
                <w:szCs w:val="22"/>
              </w:rPr>
              <w:t xml:space="preserve">Motion: Appoint Sunceri for Winter/Spring 2019 as our second PT faculty representative. </w:t>
            </w:r>
          </w:p>
          <w:p w14:paraId="7AE606A8" w14:textId="0C6DC745" w:rsidR="00C56236" w:rsidRPr="00C56236" w:rsidRDefault="00C56236" w:rsidP="00C56236">
            <w:pPr>
              <w:pStyle w:val="BodyText"/>
              <w:rPr>
                <w:rFonts w:asciiTheme="minorHAnsi" w:hAnsiTheme="minorHAnsi" w:cs="Times"/>
                <w:i/>
                <w:sz w:val="22"/>
                <w:szCs w:val="22"/>
              </w:rPr>
            </w:pPr>
            <w:r w:rsidRPr="00C56236">
              <w:rPr>
                <w:rFonts w:asciiTheme="minorHAnsi" w:hAnsiTheme="minorHAnsi" w:cs="Times"/>
                <w:i/>
                <w:sz w:val="22"/>
                <w:szCs w:val="22"/>
              </w:rPr>
              <w:t>Move: Frankel</w:t>
            </w:r>
          </w:p>
          <w:p w14:paraId="659A5CCE" w14:textId="77777777" w:rsidR="00C56236" w:rsidRPr="00C56236" w:rsidRDefault="00C56236" w:rsidP="00C56236">
            <w:pPr>
              <w:pStyle w:val="BodyText"/>
              <w:rPr>
                <w:rFonts w:asciiTheme="minorHAnsi" w:hAnsiTheme="minorHAnsi" w:cs="Times"/>
                <w:i/>
                <w:sz w:val="22"/>
                <w:szCs w:val="22"/>
              </w:rPr>
            </w:pPr>
            <w:r w:rsidRPr="00C56236">
              <w:rPr>
                <w:rFonts w:asciiTheme="minorHAnsi" w:hAnsiTheme="minorHAnsi" w:cs="Times"/>
                <w:i/>
                <w:sz w:val="22"/>
                <w:szCs w:val="22"/>
              </w:rPr>
              <w:t>Second: Maurer</w:t>
            </w:r>
          </w:p>
          <w:p w14:paraId="6A82516B" w14:textId="247A6E48" w:rsidR="00C56236" w:rsidRPr="00C56236" w:rsidRDefault="00C56236" w:rsidP="00C56236">
            <w:pPr>
              <w:pStyle w:val="BodyText"/>
              <w:rPr>
                <w:rFonts w:asciiTheme="minorHAnsi" w:hAnsiTheme="minorHAnsi" w:cs="Times"/>
                <w:b/>
                <w:sz w:val="22"/>
                <w:szCs w:val="22"/>
              </w:rPr>
            </w:pPr>
            <w:r w:rsidRPr="00C56236">
              <w:rPr>
                <w:rFonts w:asciiTheme="minorHAnsi" w:hAnsiTheme="minorHAnsi" w:cs="Times"/>
                <w:b/>
                <w:sz w:val="22"/>
                <w:szCs w:val="22"/>
              </w:rPr>
              <w:t>Approved by Consensus</w:t>
            </w:r>
          </w:p>
          <w:p w14:paraId="69E3ACA7" w14:textId="77777777" w:rsidR="00C56236" w:rsidRDefault="00C56236" w:rsidP="00C77426">
            <w:pPr>
              <w:pStyle w:val="BodyText"/>
              <w:rPr>
                <w:rFonts w:asciiTheme="minorHAnsi" w:hAnsiTheme="minorHAnsi" w:cs="Times"/>
                <w:sz w:val="22"/>
                <w:szCs w:val="22"/>
              </w:rPr>
            </w:pPr>
          </w:p>
          <w:p w14:paraId="0917960D" w14:textId="77777777" w:rsidR="00C56236" w:rsidRDefault="00C56236" w:rsidP="00C77426">
            <w:pPr>
              <w:pStyle w:val="BodyText"/>
              <w:rPr>
                <w:rFonts w:asciiTheme="minorHAnsi" w:hAnsiTheme="minorHAnsi" w:cs="Times"/>
                <w:sz w:val="22"/>
                <w:szCs w:val="22"/>
              </w:rPr>
            </w:pPr>
          </w:p>
          <w:p w14:paraId="13DA63DE" w14:textId="39CF9A6B" w:rsidR="00C56236" w:rsidRDefault="00C56236" w:rsidP="00C77426">
            <w:pPr>
              <w:pStyle w:val="BodyText"/>
              <w:rPr>
                <w:rFonts w:asciiTheme="minorHAnsi" w:hAnsiTheme="minorHAnsi" w:cs="Times"/>
                <w:sz w:val="22"/>
                <w:szCs w:val="22"/>
              </w:rPr>
            </w:pPr>
            <w:r>
              <w:rPr>
                <w:rFonts w:asciiTheme="minorHAnsi" w:hAnsiTheme="minorHAnsi" w:cs="Times"/>
                <w:sz w:val="22"/>
                <w:szCs w:val="22"/>
              </w:rPr>
              <w:t>Formal elections for this PT faculty seat will be held in Spring for the next two years.</w:t>
            </w:r>
          </w:p>
          <w:p w14:paraId="6C63BAA2" w14:textId="77777777" w:rsidR="00C56236" w:rsidRDefault="00C56236" w:rsidP="00C77426">
            <w:pPr>
              <w:pStyle w:val="BodyText"/>
              <w:rPr>
                <w:rFonts w:asciiTheme="minorHAnsi" w:hAnsiTheme="minorHAnsi" w:cs="Times"/>
                <w:sz w:val="22"/>
                <w:szCs w:val="22"/>
              </w:rPr>
            </w:pPr>
          </w:p>
          <w:p w14:paraId="399326A4" w14:textId="264F67A6" w:rsidR="00705C27" w:rsidRDefault="00705C27" w:rsidP="00C56236">
            <w:pPr>
              <w:pStyle w:val="BodyText"/>
              <w:rPr>
                <w:rFonts w:ascii="Cambria" w:hAnsi="Cambria"/>
                <w:sz w:val="22"/>
                <w:lang w:bidi="x-none"/>
              </w:rPr>
            </w:pPr>
          </w:p>
        </w:tc>
      </w:tr>
      <w:tr w:rsidR="00705C27" w:rsidRPr="00467A99" w14:paraId="13B50FA2" w14:textId="13251A90" w:rsidTr="00705C27">
        <w:tc>
          <w:tcPr>
            <w:tcW w:w="1163" w:type="pct"/>
          </w:tcPr>
          <w:p w14:paraId="759F98B4" w14:textId="028DFACB" w:rsidR="00705C27" w:rsidRDefault="00705C27" w:rsidP="00F267F3">
            <w:pPr>
              <w:numPr>
                <w:ilvl w:val="1"/>
                <w:numId w:val="4"/>
              </w:numPr>
              <w:ind w:left="720"/>
              <w:rPr>
                <w:rFonts w:ascii="Cambria" w:hAnsi="Cambria"/>
                <w:sz w:val="22"/>
                <w:lang w:bidi="x-none"/>
              </w:rPr>
            </w:pPr>
            <w:r>
              <w:rPr>
                <w:rFonts w:ascii="Cambria" w:hAnsi="Cambria"/>
                <w:sz w:val="22"/>
                <w:lang w:bidi="x-none"/>
              </w:rPr>
              <w:lastRenderedPageBreak/>
              <w:t xml:space="preserve">Enrollment Management </w:t>
            </w:r>
          </w:p>
        </w:tc>
        <w:tc>
          <w:tcPr>
            <w:tcW w:w="3837" w:type="pct"/>
          </w:tcPr>
          <w:p w14:paraId="2971ECCC" w14:textId="77777777" w:rsidR="00705C27" w:rsidRPr="00293804" w:rsidRDefault="00705C27" w:rsidP="00293804">
            <w:pPr>
              <w:tabs>
                <w:tab w:val="left" w:pos="360"/>
              </w:tabs>
              <w:rPr>
                <w:rFonts w:ascii="Cambria" w:hAnsi="Cambria"/>
                <w:sz w:val="20"/>
                <w:szCs w:val="20"/>
                <w:lang w:bidi="x-none"/>
              </w:rPr>
            </w:pPr>
            <w:r w:rsidRPr="00293804">
              <w:rPr>
                <w:rFonts w:ascii="Cambria" w:hAnsi="Cambria"/>
                <w:sz w:val="20"/>
                <w:szCs w:val="20"/>
                <w:lang w:bidi="x-none"/>
              </w:rPr>
              <w:t>AP4230GradingandAcademicRecordSymbols</w:t>
            </w:r>
          </w:p>
          <w:p w14:paraId="609E6502" w14:textId="77777777" w:rsidR="00755A5C" w:rsidRDefault="00755A5C" w:rsidP="00755A5C">
            <w:pPr>
              <w:tabs>
                <w:tab w:val="left" w:pos="360"/>
              </w:tabs>
              <w:rPr>
                <w:rFonts w:ascii="Cambria" w:hAnsi="Cambria"/>
                <w:sz w:val="22"/>
                <w:lang w:bidi="x-none"/>
              </w:rPr>
            </w:pPr>
            <w:r>
              <w:rPr>
                <w:rFonts w:ascii="Cambria" w:hAnsi="Cambria"/>
                <w:sz w:val="22"/>
                <w:lang w:bidi="x-none"/>
              </w:rPr>
              <w:t xml:space="preserve">David </w:t>
            </w:r>
            <w:r w:rsidRPr="00686A04">
              <w:rPr>
                <w:rFonts w:ascii="Cambria" w:hAnsi="Cambria"/>
                <w:sz w:val="22"/>
                <w:lang w:bidi="x-none"/>
              </w:rPr>
              <w:t>Ulate</w:t>
            </w:r>
          </w:p>
          <w:p w14:paraId="3795DA44" w14:textId="77777777" w:rsidR="00755A5C" w:rsidRDefault="00755A5C" w:rsidP="00755A5C">
            <w:pPr>
              <w:tabs>
                <w:tab w:val="left" w:pos="360"/>
              </w:tabs>
              <w:rPr>
                <w:rFonts w:ascii="Cambria" w:hAnsi="Cambria"/>
                <w:sz w:val="22"/>
                <w:lang w:bidi="x-none"/>
              </w:rPr>
            </w:pPr>
          </w:p>
          <w:p w14:paraId="0AE322B2" w14:textId="77777777" w:rsidR="00755A5C" w:rsidRPr="001E1C96" w:rsidRDefault="00755A5C" w:rsidP="00755A5C">
            <w:pPr>
              <w:tabs>
                <w:tab w:val="left" w:pos="360"/>
              </w:tabs>
              <w:rPr>
                <w:rFonts w:ascii="Cambria" w:hAnsi="Cambria"/>
                <w:sz w:val="22"/>
                <w:u w:val="single"/>
                <w:lang w:bidi="x-none"/>
              </w:rPr>
            </w:pPr>
            <w:r w:rsidRPr="001E1C96">
              <w:rPr>
                <w:rFonts w:ascii="Cambria" w:hAnsi="Cambria"/>
                <w:sz w:val="22"/>
                <w:u w:val="single"/>
                <w:lang w:bidi="x-none"/>
              </w:rPr>
              <w:t xml:space="preserve">State funding formula </w:t>
            </w:r>
            <w:r w:rsidRPr="001E1C96">
              <w:rPr>
                <w:rFonts w:ascii="Cambria" w:hAnsi="Cambria"/>
                <w:b/>
                <w:sz w:val="22"/>
                <w:u w:val="single"/>
                <w:lang w:bidi="x-none"/>
              </w:rPr>
              <w:t>In the</w:t>
            </w:r>
            <w:r w:rsidRPr="001E1C96">
              <w:rPr>
                <w:rFonts w:ascii="Cambria" w:hAnsi="Cambria"/>
                <w:sz w:val="22"/>
                <w:u w:val="single"/>
                <w:lang w:bidi="x-none"/>
              </w:rPr>
              <w:t xml:space="preserve"> </w:t>
            </w:r>
            <w:r w:rsidRPr="001E1C96">
              <w:rPr>
                <w:rFonts w:ascii="Cambria" w:hAnsi="Cambria"/>
                <w:b/>
                <w:sz w:val="22"/>
                <w:u w:val="single"/>
                <w:lang w:bidi="x-none"/>
              </w:rPr>
              <w:t>Past</w:t>
            </w:r>
          </w:p>
          <w:p w14:paraId="46B6BEC9" w14:textId="77777777" w:rsidR="00755A5C" w:rsidRDefault="00755A5C" w:rsidP="00755A5C">
            <w:pPr>
              <w:tabs>
                <w:tab w:val="left" w:pos="360"/>
              </w:tabs>
              <w:rPr>
                <w:rFonts w:ascii="Cambria" w:hAnsi="Cambria"/>
                <w:sz w:val="22"/>
                <w:lang w:bidi="x-none"/>
              </w:rPr>
            </w:pPr>
            <w:r>
              <w:rPr>
                <w:rFonts w:ascii="Cambria" w:hAnsi="Cambria"/>
                <w:sz w:val="22"/>
                <w:lang w:bidi="x-none"/>
              </w:rPr>
              <w:t xml:space="preserve">For the past several decades, State apportionment for California Community Colleges (CCC’s) was just based on enrollment (number of full time equivalent students or “FTES”). </w:t>
            </w:r>
          </w:p>
          <w:p w14:paraId="6BC200BB" w14:textId="77777777" w:rsidR="00755A5C" w:rsidRDefault="00755A5C" w:rsidP="00755A5C">
            <w:pPr>
              <w:tabs>
                <w:tab w:val="left" w:pos="360"/>
              </w:tabs>
              <w:rPr>
                <w:rFonts w:ascii="Cambria" w:hAnsi="Cambria"/>
                <w:sz w:val="22"/>
                <w:lang w:bidi="x-none"/>
              </w:rPr>
            </w:pPr>
          </w:p>
          <w:p w14:paraId="0CA2EC5D" w14:textId="77777777" w:rsidR="00755A5C" w:rsidRPr="001E1C96" w:rsidRDefault="00755A5C" w:rsidP="00755A5C">
            <w:pPr>
              <w:tabs>
                <w:tab w:val="left" w:pos="360"/>
              </w:tabs>
              <w:rPr>
                <w:rFonts w:ascii="Cambria" w:hAnsi="Cambria"/>
                <w:sz w:val="22"/>
                <w:u w:val="single"/>
                <w:lang w:bidi="x-none"/>
              </w:rPr>
            </w:pPr>
            <w:r w:rsidRPr="001E1C96">
              <w:rPr>
                <w:rFonts w:ascii="Cambria" w:hAnsi="Cambria"/>
                <w:sz w:val="22"/>
                <w:u w:val="single"/>
                <w:lang w:bidi="x-none"/>
              </w:rPr>
              <w:t xml:space="preserve">State funding formula </w:t>
            </w:r>
            <w:r w:rsidRPr="001E1C96">
              <w:rPr>
                <w:rFonts w:ascii="Cambria" w:hAnsi="Cambria"/>
                <w:b/>
                <w:sz w:val="22"/>
                <w:u w:val="single"/>
                <w:lang w:bidi="x-none"/>
              </w:rPr>
              <w:t>Now</w:t>
            </w:r>
          </w:p>
          <w:p w14:paraId="61526AF3" w14:textId="77777777" w:rsidR="00755A5C" w:rsidRDefault="00755A5C" w:rsidP="00755A5C">
            <w:pPr>
              <w:tabs>
                <w:tab w:val="left" w:pos="360"/>
              </w:tabs>
              <w:rPr>
                <w:rFonts w:ascii="Cambria" w:hAnsi="Cambria"/>
                <w:sz w:val="22"/>
                <w:lang w:bidi="x-none"/>
              </w:rPr>
            </w:pPr>
            <w:r>
              <w:rPr>
                <w:rFonts w:ascii="Cambria" w:hAnsi="Cambria"/>
                <w:sz w:val="22"/>
                <w:lang w:bidi="x-none"/>
              </w:rPr>
              <w:t>Starting this year (2019), the funding formula for CCC’s is broken up into three criterion:</w:t>
            </w:r>
          </w:p>
          <w:p w14:paraId="31DDCAD7" w14:textId="77777777" w:rsidR="00755A5C" w:rsidRDefault="00755A5C" w:rsidP="00755A5C">
            <w:pPr>
              <w:tabs>
                <w:tab w:val="left" w:pos="360"/>
              </w:tabs>
              <w:rPr>
                <w:rFonts w:ascii="Cambria" w:hAnsi="Cambria"/>
                <w:sz w:val="22"/>
                <w:lang w:bidi="x-none"/>
              </w:rPr>
            </w:pPr>
            <w:r>
              <w:rPr>
                <w:rFonts w:ascii="Cambria" w:hAnsi="Cambria"/>
                <w:sz w:val="22"/>
                <w:lang w:bidi="x-none"/>
              </w:rPr>
              <w:t>1) Base Allocation</w:t>
            </w:r>
          </w:p>
          <w:p w14:paraId="24BB566D" w14:textId="77777777" w:rsidR="00755A5C" w:rsidRDefault="00755A5C" w:rsidP="00755A5C">
            <w:pPr>
              <w:tabs>
                <w:tab w:val="left" w:pos="360"/>
              </w:tabs>
              <w:rPr>
                <w:rFonts w:ascii="Cambria" w:hAnsi="Cambria"/>
                <w:sz w:val="22"/>
                <w:lang w:bidi="x-none"/>
              </w:rPr>
            </w:pPr>
            <w:r>
              <w:rPr>
                <w:rFonts w:ascii="Cambria" w:hAnsi="Cambria"/>
                <w:sz w:val="22"/>
                <w:lang w:bidi="x-none"/>
              </w:rPr>
              <w:t>Base FTES</w:t>
            </w:r>
          </w:p>
          <w:p w14:paraId="41EF4F8A" w14:textId="77777777" w:rsidR="00755A5C" w:rsidRDefault="00755A5C" w:rsidP="00755A5C">
            <w:pPr>
              <w:tabs>
                <w:tab w:val="left" w:pos="360"/>
              </w:tabs>
              <w:rPr>
                <w:rFonts w:ascii="Cambria" w:hAnsi="Cambria"/>
                <w:sz w:val="22"/>
                <w:lang w:bidi="x-none"/>
              </w:rPr>
            </w:pPr>
            <w:r>
              <w:rPr>
                <w:rFonts w:ascii="Cambria" w:hAnsi="Cambria"/>
                <w:sz w:val="22"/>
                <w:lang w:bidi="x-none"/>
              </w:rPr>
              <w:t>Special Admit FTES</w:t>
            </w:r>
          </w:p>
          <w:p w14:paraId="14CB46F7" w14:textId="77777777" w:rsidR="00755A5C" w:rsidRDefault="00755A5C" w:rsidP="00755A5C">
            <w:pPr>
              <w:tabs>
                <w:tab w:val="left" w:pos="360"/>
              </w:tabs>
              <w:rPr>
                <w:rFonts w:ascii="Cambria" w:hAnsi="Cambria"/>
                <w:sz w:val="22"/>
                <w:lang w:bidi="x-none"/>
              </w:rPr>
            </w:pPr>
            <w:r>
              <w:rPr>
                <w:rFonts w:ascii="Cambria" w:hAnsi="Cambria"/>
                <w:sz w:val="22"/>
                <w:lang w:bidi="x-none"/>
              </w:rPr>
              <w:t>Inmates FTES</w:t>
            </w:r>
          </w:p>
          <w:p w14:paraId="556E1F70" w14:textId="77777777" w:rsidR="00755A5C" w:rsidRDefault="00755A5C" w:rsidP="00755A5C">
            <w:pPr>
              <w:tabs>
                <w:tab w:val="left" w:pos="360"/>
              </w:tabs>
              <w:rPr>
                <w:rFonts w:ascii="Cambria" w:hAnsi="Cambria"/>
                <w:sz w:val="22"/>
                <w:lang w:bidi="x-none"/>
              </w:rPr>
            </w:pPr>
            <w:r>
              <w:rPr>
                <w:rFonts w:ascii="Cambria" w:hAnsi="Cambria"/>
                <w:sz w:val="22"/>
                <w:lang w:bidi="x-none"/>
              </w:rPr>
              <w:t>2) Supplemental Allocation</w:t>
            </w:r>
          </w:p>
          <w:p w14:paraId="7CB8DDE1" w14:textId="77777777" w:rsidR="00755A5C" w:rsidRDefault="00755A5C" w:rsidP="00755A5C">
            <w:pPr>
              <w:tabs>
                <w:tab w:val="left" w:pos="360"/>
              </w:tabs>
              <w:rPr>
                <w:rFonts w:ascii="Cambria" w:hAnsi="Cambria"/>
                <w:sz w:val="22"/>
                <w:lang w:bidi="x-none"/>
              </w:rPr>
            </w:pPr>
            <w:r>
              <w:rPr>
                <w:rFonts w:ascii="Cambria" w:hAnsi="Cambria"/>
                <w:sz w:val="22"/>
                <w:lang w:bidi="x-none"/>
              </w:rPr>
              <w:t>Pell Grant</w:t>
            </w:r>
          </w:p>
          <w:p w14:paraId="5B250AE8" w14:textId="77777777" w:rsidR="00755A5C" w:rsidRDefault="00755A5C" w:rsidP="00755A5C">
            <w:pPr>
              <w:tabs>
                <w:tab w:val="left" w:pos="360"/>
              </w:tabs>
              <w:rPr>
                <w:rFonts w:ascii="Cambria" w:hAnsi="Cambria"/>
                <w:sz w:val="22"/>
                <w:lang w:bidi="x-none"/>
              </w:rPr>
            </w:pPr>
            <w:r>
              <w:rPr>
                <w:rFonts w:ascii="Cambria" w:hAnsi="Cambria"/>
                <w:sz w:val="22"/>
                <w:lang w:bidi="x-none"/>
              </w:rPr>
              <w:t>AB 540</w:t>
            </w:r>
          </w:p>
          <w:p w14:paraId="37203E06" w14:textId="77777777" w:rsidR="00755A5C" w:rsidRDefault="00755A5C" w:rsidP="00755A5C">
            <w:pPr>
              <w:tabs>
                <w:tab w:val="left" w:pos="360"/>
              </w:tabs>
              <w:rPr>
                <w:rFonts w:ascii="Cambria" w:hAnsi="Cambria"/>
                <w:sz w:val="22"/>
                <w:lang w:bidi="x-none"/>
              </w:rPr>
            </w:pPr>
            <w:r>
              <w:rPr>
                <w:rFonts w:ascii="Cambria" w:hAnsi="Cambria"/>
                <w:sz w:val="22"/>
                <w:lang w:bidi="x-none"/>
              </w:rPr>
              <w:t>Promise Grant</w:t>
            </w:r>
          </w:p>
          <w:p w14:paraId="6AF83A8D" w14:textId="77777777" w:rsidR="00755A5C" w:rsidRDefault="00755A5C" w:rsidP="00755A5C">
            <w:pPr>
              <w:tabs>
                <w:tab w:val="left" w:pos="360"/>
              </w:tabs>
              <w:rPr>
                <w:rFonts w:ascii="Cambria" w:hAnsi="Cambria"/>
                <w:sz w:val="22"/>
                <w:lang w:bidi="x-none"/>
              </w:rPr>
            </w:pPr>
            <w:r>
              <w:rPr>
                <w:rFonts w:ascii="Cambria" w:hAnsi="Cambria"/>
                <w:sz w:val="22"/>
                <w:lang w:bidi="x-none"/>
              </w:rPr>
              <w:t>3) Student Success Allocation</w:t>
            </w:r>
          </w:p>
          <w:p w14:paraId="4FEB3346" w14:textId="77777777" w:rsidR="00755A5C" w:rsidRDefault="00755A5C" w:rsidP="00755A5C">
            <w:pPr>
              <w:tabs>
                <w:tab w:val="left" w:pos="360"/>
              </w:tabs>
              <w:rPr>
                <w:rFonts w:ascii="Cambria" w:hAnsi="Cambria"/>
                <w:sz w:val="22"/>
                <w:lang w:bidi="x-none"/>
              </w:rPr>
            </w:pPr>
            <w:r>
              <w:rPr>
                <w:rFonts w:ascii="Cambria" w:hAnsi="Cambria"/>
                <w:sz w:val="22"/>
                <w:lang w:bidi="x-none"/>
              </w:rPr>
              <w:t>Associate Degrees</w:t>
            </w:r>
          </w:p>
          <w:p w14:paraId="0D1AEE9B" w14:textId="77777777" w:rsidR="00755A5C" w:rsidRDefault="00755A5C" w:rsidP="00755A5C">
            <w:pPr>
              <w:tabs>
                <w:tab w:val="left" w:pos="360"/>
              </w:tabs>
              <w:rPr>
                <w:rFonts w:ascii="Cambria" w:hAnsi="Cambria"/>
                <w:sz w:val="22"/>
                <w:lang w:bidi="x-none"/>
              </w:rPr>
            </w:pPr>
            <w:r>
              <w:rPr>
                <w:rFonts w:ascii="Cambria" w:hAnsi="Cambria"/>
                <w:sz w:val="22"/>
                <w:lang w:bidi="x-none"/>
              </w:rPr>
              <w:t>Associate Degrees for Transfer</w:t>
            </w:r>
          </w:p>
          <w:p w14:paraId="5D40728B" w14:textId="77777777" w:rsidR="00755A5C" w:rsidRDefault="00755A5C" w:rsidP="00755A5C">
            <w:pPr>
              <w:tabs>
                <w:tab w:val="left" w:pos="360"/>
              </w:tabs>
              <w:rPr>
                <w:rFonts w:ascii="Cambria" w:hAnsi="Cambria"/>
                <w:sz w:val="22"/>
                <w:lang w:bidi="x-none"/>
              </w:rPr>
            </w:pPr>
            <w:r>
              <w:rPr>
                <w:rFonts w:ascii="Cambria" w:hAnsi="Cambria"/>
                <w:sz w:val="22"/>
                <w:lang w:bidi="x-none"/>
              </w:rPr>
              <w:t>Baccalaureate Degrees</w:t>
            </w:r>
          </w:p>
          <w:p w14:paraId="0C772E38" w14:textId="77777777" w:rsidR="00755A5C" w:rsidRDefault="00755A5C" w:rsidP="00755A5C">
            <w:pPr>
              <w:tabs>
                <w:tab w:val="left" w:pos="360"/>
              </w:tabs>
              <w:rPr>
                <w:rFonts w:ascii="Cambria" w:hAnsi="Cambria"/>
                <w:sz w:val="22"/>
                <w:lang w:bidi="x-none"/>
              </w:rPr>
            </w:pPr>
            <w:r>
              <w:rPr>
                <w:rFonts w:ascii="Cambria" w:hAnsi="Cambria"/>
                <w:sz w:val="22"/>
                <w:lang w:bidi="x-none"/>
              </w:rPr>
              <w:t>Credit Certificates</w:t>
            </w:r>
          </w:p>
          <w:p w14:paraId="5334C726" w14:textId="77777777" w:rsidR="00755A5C" w:rsidRDefault="00755A5C" w:rsidP="00755A5C">
            <w:pPr>
              <w:tabs>
                <w:tab w:val="left" w:pos="360"/>
              </w:tabs>
              <w:rPr>
                <w:rFonts w:ascii="Cambria" w:hAnsi="Cambria"/>
                <w:sz w:val="22"/>
                <w:lang w:bidi="x-none"/>
              </w:rPr>
            </w:pPr>
            <w:r>
              <w:rPr>
                <w:rFonts w:ascii="Cambria" w:hAnsi="Cambria"/>
                <w:sz w:val="22"/>
                <w:lang w:bidi="x-none"/>
              </w:rPr>
              <w:t>13.5 or more CTE Quarter Units</w:t>
            </w:r>
          </w:p>
          <w:p w14:paraId="2AC8EE79" w14:textId="77777777" w:rsidR="00755A5C" w:rsidRDefault="00755A5C" w:rsidP="00755A5C">
            <w:pPr>
              <w:tabs>
                <w:tab w:val="left" w:pos="360"/>
              </w:tabs>
              <w:rPr>
                <w:rFonts w:ascii="Cambria" w:hAnsi="Cambria"/>
                <w:sz w:val="22"/>
                <w:lang w:bidi="x-none"/>
              </w:rPr>
            </w:pPr>
            <w:r>
              <w:rPr>
                <w:rFonts w:ascii="Cambria" w:hAnsi="Cambria"/>
                <w:sz w:val="22"/>
                <w:lang w:bidi="x-none"/>
              </w:rPr>
              <w:t>Transfer</w:t>
            </w:r>
          </w:p>
          <w:p w14:paraId="7971607C" w14:textId="77777777" w:rsidR="00755A5C" w:rsidRDefault="00755A5C" w:rsidP="00755A5C">
            <w:pPr>
              <w:tabs>
                <w:tab w:val="left" w:pos="360"/>
              </w:tabs>
              <w:rPr>
                <w:rFonts w:ascii="Cambria" w:hAnsi="Cambria"/>
                <w:sz w:val="22"/>
                <w:lang w:bidi="x-none"/>
              </w:rPr>
            </w:pPr>
            <w:r>
              <w:rPr>
                <w:rFonts w:ascii="Cambria" w:hAnsi="Cambria"/>
                <w:sz w:val="22"/>
                <w:lang w:bidi="x-none"/>
              </w:rPr>
              <w:t>Transfer Level English or Math</w:t>
            </w:r>
          </w:p>
          <w:p w14:paraId="0D8F6EA9" w14:textId="77777777" w:rsidR="00755A5C" w:rsidRDefault="00755A5C" w:rsidP="00755A5C">
            <w:pPr>
              <w:tabs>
                <w:tab w:val="left" w:pos="360"/>
              </w:tabs>
              <w:rPr>
                <w:rFonts w:ascii="Cambria" w:hAnsi="Cambria"/>
                <w:sz w:val="22"/>
                <w:lang w:bidi="x-none"/>
              </w:rPr>
            </w:pPr>
            <w:r>
              <w:rPr>
                <w:rFonts w:ascii="Cambria" w:hAnsi="Cambria"/>
                <w:sz w:val="22"/>
                <w:lang w:bidi="x-none"/>
              </w:rPr>
              <w:t>Regional Living Wage</w:t>
            </w:r>
          </w:p>
          <w:p w14:paraId="5294F560" w14:textId="77777777" w:rsidR="00755A5C" w:rsidRDefault="00755A5C" w:rsidP="00755A5C">
            <w:pPr>
              <w:tabs>
                <w:tab w:val="left" w:pos="360"/>
              </w:tabs>
              <w:rPr>
                <w:rFonts w:ascii="Cambria" w:hAnsi="Cambria"/>
                <w:sz w:val="22"/>
                <w:lang w:bidi="x-none"/>
              </w:rPr>
            </w:pPr>
          </w:p>
          <w:p w14:paraId="3796559E" w14:textId="77777777" w:rsidR="00755A5C" w:rsidRPr="001E1C96" w:rsidRDefault="00755A5C" w:rsidP="00755A5C">
            <w:pPr>
              <w:tabs>
                <w:tab w:val="left" w:pos="360"/>
              </w:tabs>
              <w:rPr>
                <w:rFonts w:ascii="Cambria" w:hAnsi="Cambria"/>
                <w:sz w:val="22"/>
                <w:u w:val="single"/>
                <w:lang w:bidi="x-none"/>
              </w:rPr>
            </w:pPr>
            <w:r w:rsidRPr="001E1C96">
              <w:rPr>
                <w:rFonts w:ascii="Cambria" w:hAnsi="Cambria"/>
                <w:sz w:val="22"/>
                <w:u w:val="single"/>
                <w:lang w:bidi="x-none"/>
              </w:rPr>
              <w:t>How this new funding formula affects Foothill</w:t>
            </w:r>
          </w:p>
          <w:p w14:paraId="1D5F5DE6" w14:textId="34F3E01D" w:rsidR="00755A5C" w:rsidRDefault="00755A5C" w:rsidP="00755A5C">
            <w:pPr>
              <w:tabs>
                <w:tab w:val="left" w:pos="360"/>
              </w:tabs>
              <w:rPr>
                <w:rFonts w:ascii="Cambria" w:hAnsi="Cambria"/>
                <w:sz w:val="22"/>
                <w:lang w:bidi="x-none"/>
              </w:rPr>
            </w:pPr>
            <w:r>
              <w:rPr>
                <w:rFonts w:ascii="Cambria" w:hAnsi="Cambria"/>
                <w:sz w:val="22"/>
                <w:lang w:bidi="x-none"/>
              </w:rPr>
              <w:t xml:space="preserve">Based on this new funding formula, Foothill College would get approximately 5.2 million less in funding. This year though, Foothill College is in a “hold harmless” stage, in which we are going to be funded based on last year’s budget, and won’t be dinged 5.2 million, as we adjust our College finances to meet the budget we will be forced to operate </w:t>
            </w:r>
            <w:r w:rsidR="001B0423">
              <w:rPr>
                <w:rFonts w:ascii="Cambria" w:hAnsi="Cambria"/>
                <w:sz w:val="22"/>
                <w:lang w:bidi="x-none"/>
              </w:rPr>
              <w:t>under</w:t>
            </w:r>
            <w:r>
              <w:rPr>
                <w:rFonts w:ascii="Cambria" w:hAnsi="Cambria"/>
                <w:sz w:val="22"/>
                <w:lang w:bidi="x-none"/>
              </w:rPr>
              <w:t xml:space="preserve"> for next year.</w:t>
            </w:r>
          </w:p>
          <w:p w14:paraId="6EA20FAD" w14:textId="77777777" w:rsidR="00755A5C" w:rsidRDefault="00755A5C" w:rsidP="00755A5C">
            <w:pPr>
              <w:tabs>
                <w:tab w:val="left" w:pos="360"/>
              </w:tabs>
              <w:rPr>
                <w:rFonts w:ascii="Cambria" w:hAnsi="Cambria"/>
                <w:sz w:val="22"/>
                <w:lang w:bidi="x-none"/>
              </w:rPr>
            </w:pPr>
          </w:p>
          <w:p w14:paraId="5A4058DB" w14:textId="77777777" w:rsidR="00755A5C" w:rsidRDefault="00755A5C" w:rsidP="00755A5C">
            <w:pPr>
              <w:tabs>
                <w:tab w:val="left" w:pos="360"/>
              </w:tabs>
              <w:rPr>
                <w:rFonts w:ascii="Cambria" w:hAnsi="Cambria"/>
                <w:sz w:val="22"/>
                <w:lang w:bidi="x-none"/>
              </w:rPr>
            </w:pPr>
            <w:r>
              <w:rPr>
                <w:rFonts w:ascii="Cambria" w:hAnsi="Cambria"/>
                <w:sz w:val="22"/>
                <w:lang w:bidi="x-none"/>
              </w:rPr>
              <w:t>Concern: Pedagogy would be downplayed in favor of obtaining more FTES and giving more degrees so that we can meet the new funding formula guidelines.</w:t>
            </w:r>
          </w:p>
          <w:p w14:paraId="719DB0E2" w14:textId="77777777" w:rsidR="00755A5C" w:rsidRDefault="00755A5C" w:rsidP="00755A5C">
            <w:pPr>
              <w:tabs>
                <w:tab w:val="left" w:pos="360"/>
              </w:tabs>
              <w:rPr>
                <w:rFonts w:ascii="Cambria" w:hAnsi="Cambria"/>
                <w:sz w:val="22"/>
                <w:lang w:bidi="x-none"/>
              </w:rPr>
            </w:pPr>
          </w:p>
          <w:p w14:paraId="4997BA73" w14:textId="77777777" w:rsidR="00755A5C" w:rsidRDefault="00755A5C" w:rsidP="00755A5C">
            <w:pPr>
              <w:tabs>
                <w:tab w:val="left" w:pos="360"/>
              </w:tabs>
              <w:rPr>
                <w:rFonts w:ascii="Cambria" w:hAnsi="Cambria"/>
                <w:sz w:val="22"/>
                <w:lang w:bidi="x-none"/>
              </w:rPr>
            </w:pPr>
            <w:r>
              <w:rPr>
                <w:rFonts w:ascii="Cambria" w:hAnsi="Cambria"/>
                <w:sz w:val="22"/>
                <w:lang w:bidi="x-none"/>
              </w:rPr>
              <w:t>Lisle: Working with curriculum committee to ensure Apprenticeship students would qualify for degrees.</w:t>
            </w:r>
          </w:p>
          <w:p w14:paraId="5CD89A6D" w14:textId="77777777" w:rsidR="00755A5C" w:rsidRDefault="00755A5C" w:rsidP="00755A5C">
            <w:pPr>
              <w:tabs>
                <w:tab w:val="left" w:pos="360"/>
              </w:tabs>
              <w:rPr>
                <w:rFonts w:ascii="Cambria" w:hAnsi="Cambria"/>
                <w:sz w:val="22"/>
                <w:lang w:bidi="x-none"/>
              </w:rPr>
            </w:pPr>
          </w:p>
          <w:p w14:paraId="7CA940D4" w14:textId="77777777" w:rsidR="00755A5C" w:rsidRDefault="00755A5C" w:rsidP="00755A5C">
            <w:pPr>
              <w:tabs>
                <w:tab w:val="left" w:pos="360"/>
              </w:tabs>
              <w:rPr>
                <w:rFonts w:ascii="Cambria" w:hAnsi="Cambria"/>
                <w:sz w:val="22"/>
                <w:lang w:bidi="x-none"/>
              </w:rPr>
            </w:pPr>
            <w:r>
              <w:rPr>
                <w:rFonts w:ascii="Cambria" w:hAnsi="Cambria"/>
                <w:sz w:val="22"/>
                <w:lang w:bidi="x-none"/>
              </w:rPr>
              <w:t xml:space="preserve">Comment: What about students that leave and come back? </w:t>
            </w:r>
          </w:p>
          <w:p w14:paraId="0429012D" w14:textId="77777777" w:rsidR="00755A5C" w:rsidRDefault="00755A5C" w:rsidP="00755A5C">
            <w:pPr>
              <w:tabs>
                <w:tab w:val="left" w:pos="360"/>
              </w:tabs>
              <w:rPr>
                <w:rFonts w:ascii="Cambria" w:hAnsi="Cambria"/>
                <w:sz w:val="22"/>
                <w:lang w:bidi="x-none"/>
              </w:rPr>
            </w:pPr>
          </w:p>
          <w:p w14:paraId="341ECE13" w14:textId="77777777" w:rsidR="00755A5C" w:rsidRDefault="00755A5C" w:rsidP="00755A5C">
            <w:pPr>
              <w:tabs>
                <w:tab w:val="left" w:pos="360"/>
              </w:tabs>
              <w:rPr>
                <w:rFonts w:ascii="Cambria" w:hAnsi="Cambria"/>
                <w:sz w:val="22"/>
                <w:lang w:bidi="x-none"/>
              </w:rPr>
            </w:pPr>
            <w:r>
              <w:rPr>
                <w:rFonts w:ascii="Cambria" w:hAnsi="Cambria"/>
                <w:sz w:val="22"/>
                <w:lang w:bidi="x-none"/>
              </w:rPr>
              <w:t>Ulate: Currently, we do not receive transfer funding if a student transfers but is still taking courses at Foothill.</w:t>
            </w:r>
          </w:p>
          <w:p w14:paraId="1CD4879F" w14:textId="77777777" w:rsidR="00755A5C" w:rsidRDefault="00755A5C" w:rsidP="00755A5C">
            <w:pPr>
              <w:tabs>
                <w:tab w:val="left" w:pos="360"/>
              </w:tabs>
              <w:rPr>
                <w:rFonts w:ascii="Cambria" w:hAnsi="Cambria"/>
                <w:sz w:val="22"/>
                <w:lang w:bidi="x-none"/>
              </w:rPr>
            </w:pPr>
          </w:p>
          <w:p w14:paraId="206394A3" w14:textId="77777777" w:rsidR="00755A5C" w:rsidRDefault="00755A5C" w:rsidP="00755A5C">
            <w:pPr>
              <w:tabs>
                <w:tab w:val="left" w:pos="360"/>
              </w:tabs>
              <w:rPr>
                <w:rFonts w:ascii="Cambria" w:hAnsi="Cambria"/>
                <w:sz w:val="22"/>
                <w:lang w:bidi="x-none"/>
              </w:rPr>
            </w:pPr>
            <w:r>
              <w:rPr>
                <w:rFonts w:ascii="Cambria" w:hAnsi="Cambria"/>
                <w:sz w:val="22"/>
                <w:lang w:bidi="x-none"/>
              </w:rPr>
              <w:t>Lisle: We are only giving 18% of our students financial aid. We need to bump up the financial aid awareness to students. Not only will it help our students, it will also help us with apportionment.</w:t>
            </w:r>
          </w:p>
          <w:p w14:paraId="2749FBB2" w14:textId="77777777" w:rsidR="00755A5C" w:rsidRDefault="00755A5C" w:rsidP="00755A5C">
            <w:pPr>
              <w:tabs>
                <w:tab w:val="left" w:pos="360"/>
              </w:tabs>
              <w:rPr>
                <w:rFonts w:ascii="Cambria" w:hAnsi="Cambria"/>
                <w:sz w:val="22"/>
                <w:lang w:bidi="x-none"/>
              </w:rPr>
            </w:pPr>
          </w:p>
          <w:p w14:paraId="5C49A445" w14:textId="77777777" w:rsidR="00755A5C" w:rsidRDefault="00755A5C" w:rsidP="00755A5C">
            <w:pPr>
              <w:tabs>
                <w:tab w:val="left" w:pos="360"/>
              </w:tabs>
              <w:rPr>
                <w:rFonts w:ascii="Cambria" w:hAnsi="Cambria"/>
                <w:sz w:val="22"/>
                <w:lang w:bidi="x-none"/>
              </w:rPr>
            </w:pPr>
            <w:r>
              <w:rPr>
                <w:rFonts w:ascii="Cambria" w:hAnsi="Cambria"/>
                <w:sz w:val="22"/>
                <w:lang w:bidi="x-none"/>
              </w:rPr>
              <w:t>Comment: This new funding formula is all about completion. This seems like a system that is designed to be “gamed”.</w:t>
            </w:r>
          </w:p>
          <w:p w14:paraId="35246472" w14:textId="2CE0DC93" w:rsidR="00705C27" w:rsidRDefault="00705C27" w:rsidP="00F267F3">
            <w:pPr>
              <w:tabs>
                <w:tab w:val="left" w:pos="360"/>
              </w:tabs>
              <w:rPr>
                <w:rFonts w:ascii="Cambria" w:hAnsi="Cambria"/>
                <w:sz w:val="22"/>
                <w:lang w:bidi="x-none"/>
              </w:rPr>
            </w:pPr>
          </w:p>
        </w:tc>
      </w:tr>
      <w:tr w:rsidR="00705C27" w:rsidRPr="00467A99" w14:paraId="38883CBB" w14:textId="77777777" w:rsidTr="00705C27">
        <w:tc>
          <w:tcPr>
            <w:tcW w:w="1163" w:type="pct"/>
          </w:tcPr>
          <w:p w14:paraId="5241EFE9" w14:textId="35289D41" w:rsidR="00705C27" w:rsidRDefault="00705C27" w:rsidP="00F267F3">
            <w:pPr>
              <w:numPr>
                <w:ilvl w:val="1"/>
                <w:numId w:val="4"/>
              </w:numPr>
              <w:ind w:left="720"/>
              <w:rPr>
                <w:rFonts w:ascii="Cambria" w:hAnsi="Cambria"/>
                <w:sz w:val="22"/>
                <w:lang w:bidi="x-none"/>
              </w:rPr>
            </w:pPr>
            <w:r>
              <w:rPr>
                <w:rFonts w:ascii="Cambria" w:hAnsi="Cambria"/>
                <w:sz w:val="22"/>
                <w:lang w:bidi="x-none"/>
              </w:rPr>
              <w:lastRenderedPageBreak/>
              <w:t>Budget Reduction/Reorg</w:t>
            </w:r>
          </w:p>
        </w:tc>
        <w:tc>
          <w:tcPr>
            <w:tcW w:w="3837" w:type="pct"/>
          </w:tcPr>
          <w:p w14:paraId="4941D924" w14:textId="77777777" w:rsidR="00705C27" w:rsidRPr="00CD30D2" w:rsidRDefault="00705C27" w:rsidP="00CD30D2">
            <w:pPr>
              <w:tabs>
                <w:tab w:val="left" w:pos="360"/>
              </w:tabs>
              <w:rPr>
                <w:rFonts w:ascii="Cambria" w:hAnsi="Cambria"/>
                <w:sz w:val="20"/>
                <w:szCs w:val="20"/>
                <w:lang w:bidi="x-none"/>
              </w:rPr>
            </w:pPr>
            <w:r w:rsidRPr="00CD30D2">
              <w:rPr>
                <w:rFonts w:ascii="Cambria" w:hAnsi="Cambria"/>
                <w:sz w:val="20"/>
                <w:szCs w:val="20"/>
                <w:lang w:bidi="x-none"/>
              </w:rPr>
              <w:t>Budget_Reorg_Presentation_Council - 1-18(1)</w:t>
            </w:r>
          </w:p>
          <w:p w14:paraId="1D5252FA" w14:textId="77777777" w:rsidR="00705C27" w:rsidRDefault="00705C27" w:rsidP="00CD30D2">
            <w:pPr>
              <w:tabs>
                <w:tab w:val="left" w:pos="360"/>
              </w:tabs>
              <w:rPr>
                <w:rFonts w:ascii="Cambria" w:hAnsi="Cambria"/>
                <w:sz w:val="22"/>
                <w:lang w:bidi="x-none"/>
              </w:rPr>
            </w:pPr>
          </w:p>
          <w:p w14:paraId="634BF0BC" w14:textId="77777777" w:rsidR="00755A5C" w:rsidRDefault="00755A5C" w:rsidP="00CD30D2">
            <w:pPr>
              <w:tabs>
                <w:tab w:val="left" w:pos="360"/>
              </w:tabs>
              <w:rPr>
                <w:rFonts w:ascii="Cambria" w:hAnsi="Cambria"/>
                <w:sz w:val="22"/>
                <w:lang w:bidi="x-none"/>
              </w:rPr>
            </w:pPr>
            <w:r w:rsidRPr="00755A5C">
              <w:rPr>
                <w:rFonts w:ascii="Cambria" w:hAnsi="Cambria"/>
                <w:b/>
                <w:sz w:val="22"/>
                <w:lang w:bidi="x-none"/>
              </w:rPr>
              <w:t>BSS</w:t>
            </w:r>
            <w:r>
              <w:rPr>
                <w:rFonts w:ascii="Cambria" w:hAnsi="Cambria"/>
                <w:sz w:val="22"/>
                <w:lang w:bidi="x-none"/>
              </w:rPr>
              <w:t xml:space="preserve">: </w:t>
            </w:r>
          </w:p>
          <w:p w14:paraId="5B3EC1EE" w14:textId="735F360F" w:rsidR="00686A04" w:rsidRDefault="00755A5C" w:rsidP="00CD30D2">
            <w:pPr>
              <w:tabs>
                <w:tab w:val="left" w:pos="360"/>
              </w:tabs>
              <w:rPr>
                <w:rFonts w:ascii="Cambria" w:hAnsi="Cambria"/>
                <w:sz w:val="22"/>
                <w:lang w:bidi="x-none"/>
              </w:rPr>
            </w:pPr>
            <w:r>
              <w:rPr>
                <w:rFonts w:ascii="Cambria" w:hAnsi="Cambria"/>
                <w:sz w:val="22"/>
                <w:lang w:bidi="x-none"/>
              </w:rPr>
              <w:t>Let’s try and separate types of feedback instead of lumping it all together:</w:t>
            </w:r>
          </w:p>
          <w:p w14:paraId="34A6E525" w14:textId="050B9589" w:rsidR="00755A5C" w:rsidRDefault="00755A5C" w:rsidP="00CD30D2">
            <w:pPr>
              <w:tabs>
                <w:tab w:val="left" w:pos="360"/>
              </w:tabs>
              <w:rPr>
                <w:rFonts w:ascii="Cambria" w:hAnsi="Cambria"/>
                <w:sz w:val="22"/>
                <w:lang w:bidi="x-none"/>
              </w:rPr>
            </w:pPr>
            <w:r>
              <w:rPr>
                <w:rFonts w:ascii="Cambria" w:hAnsi="Cambria"/>
                <w:sz w:val="22"/>
                <w:lang w:bidi="x-none"/>
              </w:rPr>
              <w:t>a. Questi</w:t>
            </w:r>
            <w:r w:rsidR="00E93DB7">
              <w:rPr>
                <w:rFonts w:ascii="Cambria" w:hAnsi="Cambria"/>
                <w:sz w:val="22"/>
                <w:lang w:bidi="x-none"/>
              </w:rPr>
              <w:t>ons for Clarification</w:t>
            </w:r>
          </w:p>
          <w:p w14:paraId="15DEEE52" w14:textId="300F34D8" w:rsidR="00755A5C" w:rsidRDefault="00755A5C" w:rsidP="00CD30D2">
            <w:pPr>
              <w:tabs>
                <w:tab w:val="left" w:pos="360"/>
              </w:tabs>
              <w:rPr>
                <w:rFonts w:ascii="Cambria" w:hAnsi="Cambria"/>
                <w:sz w:val="22"/>
                <w:lang w:bidi="x-none"/>
              </w:rPr>
            </w:pPr>
            <w:r>
              <w:rPr>
                <w:rFonts w:ascii="Cambria" w:hAnsi="Cambria"/>
                <w:sz w:val="22"/>
                <w:lang w:bidi="x-none"/>
              </w:rPr>
              <w:t>b. Concerns</w:t>
            </w:r>
          </w:p>
          <w:p w14:paraId="526B1138" w14:textId="70806782" w:rsidR="00755A5C" w:rsidRDefault="00755A5C" w:rsidP="00CD30D2">
            <w:pPr>
              <w:tabs>
                <w:tab w:val="left" w:pos="360"/>
              </w:tabs>
              <w:rPr>
                <w:rFonts w:ascii="Cambria" w:hAnsi="Cambria"/>
                <w:sz w:val="22"/>
                <w:lang w:bidi="x-none"/>
              </w:rPr>
            </w:pPr>
            <w:r>
              <w:rPr>
                <w:rFonts w:ascii="Cambria" w:hAnsi="Cambria"/>
                <w:sz w:val="22"/>
                <w:lang w:bidi="x-none"/>
              </w:rPr>
              <w:t>c. Process on how the plan was created</w:t>
            </w:r>
          </w:p>
          <w:p w14:paraId="46909174" w14:textId="77777777" w:rsidR="00755A5C" w:rsidRDefault="00755A5C" w:rsidP="00CD30D2">
            <w:pPr>
              <w:tabs>
                <w:tab w:val="left" w:pos="360"/>
              </w:tabs>
              <w:rPr>
                <w:rFonts w:ascii="Cambria" w:hAnsi="Cambria"/>
                <w:sz w:val="22"/>
                <w:lang w:bidi="x-none"/>
              </w:rPr>
            </w:pPr>
          </w:p>
          <w:p w14:paraId="3328E9E1" w14:textId="46CB6F64" w:rsidR="00755A5C" w:rsidRDefault="00755A5C" w:rsidP="00CD30D2">
            <w:pPr>
              <w:tabs>
                <w:tab w:val="left" w:pos="360"/>
              </w:tabs>
              <w:rPr>
                <w:rFonts w:ascii="Cambria" w:hAnsi="Cambria"/>
                <w:sz w:val="22"/>
                <w:lang w:bidi="x-none"/>
              </w:rPr>
            </w:pPr>
            <w:r>
              <w:rPr>
                <w:rFonts w:ascii="Cambria" w:hAnsi="Cambria"/>
                <w:sz w:val="22"/>
                <w:lang w:bidi="x-none"/>
              </w:rPr>
              <w:t>Today is the first time we are all getting together to talk about it. We had an email announcement, and then we had a Town Hall. However, this is the first time we (the Academic Senate) have been together to talk about this Budget Reduction. If we on the Senate as faculty leaders are meant to guide our faculty, what is our purpose during this meeting today in regards to the budget reduction?</w:t>
            </w:r>
          </w:p>
          <w:p w14:paraId="627973AD" w14:textId="77777777" w:rsidR="00755A5C" w:rsidRDefault="00755A5C" w:rsidP="00CD30D2">
            <w:pPr>
              <w:tabs>
                <w:tab w:val="left" w:pos="360"/>
              </w:tabs>
              <w:rPr>
                <w:rFonts w:ascii="Cambria" w:hAnsi="Cambria"/>
                <w:sz w:val="22"/>
                <w:lang w:bidi="x-none"/>
              </w:rPr>
            </w:pPr>
          </w:p>
          <w:p w14:paraId="06167A3F" w14:textId="1EBEBE16" w:rsidR="00755A5C" w:rsidRDefault="00755A5C" w:rsidP="00CD30D2">
            <w:pPr>
              <w:tabs>
                <w:tab w:val="left" w:pos="360"/>
              </w:tabs>
              <w:rPr>
                <w:rFonts w:ascii="Cambria" w:hAnsi="Cambria"/>
                <w:sz w:val="22"/>
                <w:lang w:bidi="x-none"/>
              </w:rPr>
            </w:pPr>
            <w:r w:rsidRPr="00E93DB7">
              <w:rPr>
                <w:rFonts w:ascii="Cambria" w:hAnsi="Cambria"/>
                <w:sz w:val="22"/>
                <w:lang w:bidi="x-none"/>
              </w:rPr>
              <w:t>Escoto: We are here to help inform decisions and make a recommendation to our President.</w:t>
            </w:r>
          </w:p>
          <w:p w14:paraId="168F1881" w14:textId="77777777" w:rsidR="00755A5C" w:rsidRDefault="00755A5C" w:rsidP="00CD30D2">
            <w:pPr>
              <w:tabs>
                <w:tab w:val="left" w:pos="360"/>
              </w:tabs>
              <w:rPr>
                <w:rFonts w:ascii="Cambria" w:hAnsi="Cambria"/>
                <w:sz w:val="22"/>
                <w:lang w:bidi="x-none"/>
              </w:rPr>
            </w:pPr>
          </w:p>
          <w:p w14:paraId="0A3F83E9" w14:textId="77777777" w:rsidR="00755A5C" w:rsidRDefault="00755A5C" w:rsidP="00CD30D2">
            <w:pPr>
              <w:tabs>
                <w:tab w:val="left" w:pos="360"/>
              </w:tabs>
              <w:rPr>
                <w:rFonts w:ascii="Cambria" w:hAnsi="Cambria"/>
                <w:sz w:val="22"/>
                <w:lang w:bidi="x-none"/>
              </w:rPr>
            </w:pPr>
            <w:r w:rsidRPr="00755A5C">
              <w:rPr>
                <w:rFonts w:ascii="Cambria" w:hAnsi="Cambria"/>
                <w:b/>
                <w:sz w:val="22"/>
                <w:lang w:bidi="x-none"/>
              </w:rPr>
              <w:t>PSME</w:t>
            </w:r>
            <w:r>
              <w:rPr>
                <w:rFonts w:ascii="Cambria" w:hAnsi="Cambria"/>
                <w:sz w:val="22"/>
                <w:lang w:bidi="x-none"/>
              </w:rPr>
              <w:t xml:space="preserve">: </w:t>
            </w:r>
          </w:p>
          <w:p w14:paraId="0AABBD6C" w14:textId="2DFF8FBE" w:rsidR="00755A5C" w:rsidRDefault="00755A5C" w:rsidP="00CD30D2">
            <w:pPr>
              <w:tabs>
                <w:tab w:val="left" w:pos="360"/>
              </w:tabs>
              <w:rPr>
                <w:rFonts w:ascii="Cambria" w:hAnsi="Cambria"/>
                <w:sz w:val="22"/>
                <w:lang w:bidi="x-none"/>
              </w:rPr>
            </w:pPr>
            <w:r>
              <w:rPr>
                <w:rFonts w:ascii="Cambria" w:hAnsi="Cambria"/>
                <w:sz w:val="22"/>
                <w:lang w:bidi="x-none"/>
              </w:rPr>
              <w:t>a. Process issues, when were certain voices heard and not heard</w:t>
            </w:r>
            <w:r w:rsidR="00053B65">
              <w:rPr>
                <w:rFonts w:ascii="Cambria" w:hAnsi="Cambria"/>
                <w:sz w:val="22"/>
                <w:lang w:bidi="x-none"/>
              </w:rPr>
              <w:t>?</w:t>
            </w:r>
          </w:p>
          <w:p w14:paraId="2516AD62" w14:textId="51EC57DC" w:rsidR="00755A5C" w:rsidRDefault="00755A5C" w:rsidP="00CD30D2">
            <w:pPr>
              <w:tabs>
                <w:tab w:val="left" w:pos="360"/>
              </w:tabs>
              <w:rPr>
                <w:rFonts w:ascii="Cambria" w:hAnsi="Cambria"/>
                <w:sz w:val="22"/>
                <w:lang w:bidi="x-none"/>
              </w:rPr>
            </w:pPr>
            <w:r>
              <w:rPr>
                <w:rFonts w:ascii="Cambria" w:hAnsi="Cambria"/>
                <w:sz w:val="22"/>
                <w:lang w:bidi="x-none"/>
              </w:rPr>
              <w:t>b. The decision itself regarding the administration hub. If we don’t make this decision, what are we going to do? There really is not a good alternative. If not this, then what?</w:t>
            </w:r>
          </w:p>
          <w:p w14:paraId="72F37513" w14:textId="657D689C" w:rsidR="00755A5C" w:rsidRDefault="00755A5C" w:rsidP="00CD30D2">
            <w:pPr>
              <w:tabs>
                <w:tab w:val="left" w:pos="360"/>
              </w:tabs>
              <w:rPr>
                <w:rFonts w:ascii="Cambria" w:hAnsi="Cambria"/>
                <w:sz w:val="22"/>
                <w:lang w:bidi="x-none"/>
              </w:rPr>
            </w:pPr>
            <w:r>
              <w:rPr>
                <w:rFonts w:ascii="Cambria" w:hAnsi="Cambria"/>
                <w:sz w:val="22"/>
                <w:lang w:bidi="x-none"/>
              </w:rPr>
              <w:t>c. If this is the best of bad decisions, it will affect students and faculty, how can we best mitigate the impact?</w:t>
            </w:r>
          </w:p>
          <w:p w14:paraId="41B81C1C" w14:textId="77777777" w:rsidR="00755A5C" w:rsidRDefault="00755A5C" w:rsidP="00CD30D2">
            <w:pPr>
              <w:tabs>
                <w:tab w:val="left" w:pos="360"/>
              </w:tabs>
              <w:rPr>
                <w:rFonts w:ascii="Cambria" w:hAnsi="Cambria"/>
                <w:sz w:val="22"/>
                <w:lang w:bidi="x-none"/>
              </w:rPr>
            </w:pPr>
          </w:p>
          <w:p w14:paraId="4F1B3EFB" w14:textId="7D8205BC" w:rsidR="00755A5C" w:rsidRDefault="00755A5C" w:rsidP="00CD30D2">
            <w:pPr>
              <w:tabs>
                <w:tab w:val="left" w:pos="360"/>
              </w:tabs>
              <w:rPr>
                <w:rFonts w:ascii="Cambria" w:hAnsi="Cambria"/>
                <w:sz w:val="22"/>
                <w:lang w:bidi="x-none"/>
              </w:rPr>
            </w:pPr>
            <w:r w:rsidRPr="00E93DB7">
              <w:rPr>
                <w:rFonts w:ascii="Cambria" w:hAnsi="Cambria"/>
                <w:sz w:val="22"/>
                <w:lang w:bidi="x-none"/>
              </w:rPr>
              <w:t xml:space="preserve">Escoto: We </w:t>
            </w:r>
            <w:r w:rsidR="006338E3" w:rsidRPr="00E93DB7">
              <w:rPr>
                <w:rFonts w:ascii="Cambria" w:hAnsi="Cambria"/>
                <w:sz w:val="22"/>
                <w:lang w:bidi="x-none"/>
              </w:rPr>
              <w:t>can also</w:t>
            </w:r>
            <w:r w:rsidRPr="00E93DB7">
              <w:rPr>
                <w:rFonts w:ascii="Cambria" w:hAnsi="Cambria"/>
                <w:sz w:val="22"/>
                <w:lang w:bidi="x-none"/>
              </w:rPr>
              <w:t xml:space="preserve"> discuss with</w:t>
            </w:r>
            <w:r w:rsidR="006338E3" w:rsidRPr="00E93DB7">
              <w:rPr>
                <w:rFonts w:ascii="Cambria" w:hAnsi="Cambria"/>
                <w:sz w:val="22"/>
                <w:lang w:bidi="x-none"/>
              </w:rPr>
              <w:t xml:space="preserve"> our administrative colleagues </w:t>
            </w:r>
            <w:r w:rsidRPr="00E93DB7">
              <w:rPr>
                <w:rFonts w:ascii="Cambria" w:hAnsi="Cambria"/>
                <w:sz w:val="22"/>
                <w:lang w:bidi="x-none"/>
              </w:rPr>
              <w:t>how</w:t>
            </w:r>
            <w:r w:rsidR="00053B65">
              <w:rPr>
                <w:rFonts w:ascii="Cambria" w:hAnsi="Cambria"/>
                <w:sz w:val="22"/>
                <w:lang w:bidi="x-none"/>
              </w:rPr>
              <w:t xml:space="preserve"> we can mitigate these concerns, if a Hub were to be created.</w:t>
            </w:r>
            <w:bookmarkStart w:id="0" w:name="_GoBack"/>
            <w:bookmarkEnd w:id="0"/>
          </w:p>
          <w:p w14:paraId="1BB878D2" w14:textId="77777777" w:rsidR="006338E3" w:rsidRDefault="006338E3" w:rsidP="00CD30D2">
            <w:pPr>
              <w:tabs>
                <w:tab w:val="left" w:pos="360"/>
              </w:tabs>
              <w:rPr>
                <w:rFonts w:ascii="Cambria" w:hAnsi="Cambria"/>
                <w:sz w:val="22"/>
                <w:lang w:bidi="x-none"/>
              </w:rPr>
            </w:pPr>
          </w:p>
          <w:p w14:paraId="057622D6" w14:textId="1444E46B" w:rsidR="006338E3" w:rsidRDefault="006338E3" w:rsidP="00CD30D2">
            <w:pPr>
              <w:tabs>
                <w:tab w:val="left" w:pos="360"/>
              </w:tabs>
              <w:rPr>
                <w:rFonts w:ascii="Cambria" w:hAnsi="Cambria"/>
                <w:sz w:val="22"/>
                <w:lang w:bidi="x-none"/>
              </w:rPr>
            </w:pPr>
            <w:r>
              <w:rPr>
                <w:rFonts w:ascii="Cambria" w:hAnsi="Cambria"/>
                <w:sz w:val="22"/>
                <w:lang w:bidi="x-none"/>
              </w:rPr>
              <w:t>Comment: We need to make good choices out of bad options, and manage those options well.</w:t>
            </w:r>
          </w:p>
          <w:p w14:paraId="31FBA4F4" w14:textId="77777777" w:rsidR="006338E3" w:rsidRDefault="006338E3" w:rsidP="00CD30D2">
            <w:pPr>
              <w:tabs>
                <w:tab w:val="left" w:pos="360"/>
              </w:tabs>
              <w:rPr>
                <w:rFonts w:ascii="Cambria" w:hAnsi="Cambria"/>
                <w:sz w:val="22"/>
                <w:lang w:bidi="x-none"/>
              </w:rPr>
            </w:pPr>
          </w:p>
          <w:p w14:paraId="1DF3F471" w14:textId="4628723E" w:rsidR="006338E3" w:rsidRDefault="006338E3" w:rsidP="00CD30D2">
            <w:pPr>
              <w:tabs>
                <w:tab w:val="left" w:pos="360"/>
              </w:tabs>
              <w:rPr>
                <w:rFonts w:ascii="Cambria" w:hAnsi="Cambria"/>
                <w:sz w:val="22"/>
                <w:lang w:bidi="x-none"/>
              </w:rPr>
            </w:pPr>
            <w:r>
              <w:rPr>
                <w:rFonts w:ascii="Cambria" w:hAnsi="Cambria"/>
                <w:sz w:val="22"/>
                <w:lang w:bidi="x-none"/>
              </w:rPr>
              <w:t xml:space="preserve">Comment: There are different responses to the solution of the </w:t>
            </w:r>
            <w:r w:rsidR="00E93DB7">
              <w:rPr>
                <w:rFonts w:ascii="Cambria" w:hAnsi="Cambria"/>
                <w:sz w:val="22"/>
                <w:lang w:bidi="x-none"/>
              </w:rPr>
              <w:t>“administrative h</w:t>
            </w:r>
            <w:r>
              <w:rPr>
                <w:rFonts w:ascii="Cambria" w:hAnsi="Cambria"/>
                <w:sz w:val="22"/>
                <w:lang w:bidi="x-none"/>
              </w:rPr>
              <w:t>ub.</w:t>
            </w:r>
            <w:r w:rsidR="00E93DB7">
              <w:rPr>
                <w:rFonts w:ascii="Cambria" w:hAnsi="Cambria"/>
                <w:sz w:val="22"/>
                <w:lang w:bidi="x-none"/>
              </w:rPr>
              <w:t>”</w:t>
            </w:r>
            <w:r>
              <w:rPr>
                <w:rFonts w:ascii="Cambria" w:hAnsi="Cambria"/>
                <w:sz w:val="22"/>
                <w:lang w:bidi="x-none"/>
              </w:rPr>
              <w:t xml:space="preserve"> It is challenging to remove process from plan.</w:t>
            </w:r>
          </w:p>
          <w:p w14:paraId="543050D5" w14:textId="77777777" w:rsidR="006338E3" w:rsidRDefault="006338E3" w:rsidP="00CD30D2">
            <w:pPr>
              <w:tabs>
                <w:tab w:val="left" w:pos="360"/>
              </w:tabs>
              <w:rPr>
                <w:rFonts w:ascii="Cambria" w:hAnsi="Cambria"/>
                <w:sz w:val="22"/>
                <w:lang w:bidi="x-none"/>
              </w:rPr>
            </w:pPr>
          </w:p>
          <w:p w14:paraId="3EF24FD6" w14:textId="70EDA4DF" w:rsidR="006338E3" w:rsidRDefault="006338E3" w:rsidP="00CD30D2">
            <w:pPr>
              <w:tabs>
                <w:tab w:val="left" w:pos="360"/>
              </w:tabs>
              <w:rPr>
                <w:rFonts w:ascii="Cambria" w:hAnsi="Cambria"/>
                <w:sz w:val="22"/>
                <w:lang w:bidi="x-none"/>
              </w:rPr>
            </w:pPr>
            <w:r>
              <w:rPr>
                <w:rFonts w:ascii="Cambria" w:hAnsi="Cambria"/>
                <w:sz w:val="22"/>
                <w:lang w:bidi="x-none"/>
              </w:rPr>
              <w:lastRenderedPageBreak/>
              <w:t>Comment: Can we try this for a year and then change it if the administrative hub doesn’t work?</w:t>
            </w:r>
          </w:p>
          <w:p w14:paraId="67DB00EF" w14:textId="77777777" w:rsidR="006338E3" w:rsidRDefault="006338E3" w:rsidP="00CD30D2">
            <w:pPr>
              <w:tabs>
                <w:tab w:val="left" w:pos="360"/>
              </w:tabs>
              <w:rPr>
                <w:rFonts w:ascii="Cambria" w:hAnsi="Cambria"/>
                <w:sz w:val="22"/>
                <w:lang w:bidi="x-none"/>
              </w:rPr>
            </w:pPr>
          </w:p>
          <w:p w14:paraId="57BFCFD4" w14:textId="3915D7E0" w:rsidR="006338E3" w:rsidRDefault="006338E3" w:rsidP="00CD30D2">
            <w:pPr>
              <w:tabs>
                <w:tab w:val="left" w:pos="360"/>
              </w:tabs>
              <w:rPr>
                <w:rFonts w:ascii="Cambria" w:hAnsi="Cambria"/>
                <w:sz w:val="22"/>
                <w:lang w:bidi="x-none"/>
              </w:rPr>
            </w:pPr>
            <w:r>
              <w:rPr>
                <w:rFonts w:ascii="Cambria" w:hAnsi="Cambria"/>
                <w:sz w:val="22"/>
                <w:lang w:bidi="x-none"/>
              </w:rPr>
              <w:t>Comment: Have these decisions already been made? Is there any wiggle room for negotiations on positions?</w:t>
            </w:r>
          </w:p>
          <w:p w14:paraId="16076FAA" w14:textId="77777777" w:rsidR="006338E3" w:rsidRDefault="006338E3" w:rsidP="00CD30D2">
            <w:pPr>
              <w:tabs>
                <w:tab w:val="left" w:pos="360"/>
              </w:tabs>
              <w:rPr>
                <w:rFonts w:ascii="Cambria" w:hAnsi="Cambria"/>
                <w:sz w:val="22"/>
                <w:lang w:bidi="x-none"/>
              </w:rPr>
            </w:pPr>
          </w:p>
          <w:p w14:paraId="3D1207F8" w14:textId="77777777" w:rsidR="006338E3" w:rsidRDefault="006338E3" w:rsidP="00CD30D2">
            <w:pPr>
              <w:tabs>
                <w:tab w:val="left" w:pos="360"/>
              </w:tabs>
              <w:rPr>
                <w:rFonts w:ascii="Cambria" w:hAnsi="Cambria"/>
                <w:sz w:val="22"/>
                <w:lang w:bidi="x-none"/>
              </w:rPr>
            </w:pPr>
            <w:r>
              <w:rPr>
                <w:rFonts w:ascii="Cambria" w:hAnsi="Cambria"/>
                <w:sz w:val="22"/>
                <w:lang w:bidi="x-none"/>
              </w:rPr>
              <w:t>President Nguyen: Administration is sincere in our efforts to gather feedback and make adaptations based on that feedback.</w:t>
            </w:r>
          </w:p>
          <w:p w14:paraId="5A53D250" w14:textId="77777777" w:rsidR="004F5C8A" w:rsidRDefault="006338E3" w:rsidP="00CD30D2">
            <w:pPr>
              <w:tabs>
                <w:tab w:val="left" w:pos="360"/>
              </w:tabs>
              <w:rPr>
                <w:rFonts w:ascii="Cambria" w:hAnsi="Cambria"/>
                <w:sz w:val="22"/>
                <w:lang w:bidi="x-none"/>
              </w:rPr>
            </w:pPr>
            <w:r>
              <w:rPr>
                <w:rFonts w:ascii="Cambria" w:hAnsi="Cambria"/>
                <w:sz w:val="22"/>
                <w:lang w:bidi="x-none"/>
              </w:rPr>
              <w:t>As far as the library, we have attempted to move positions in accordance with the skillsets of the divisional administration assistants.</w:t>
            </w:r>
            <w:r w:rsidR="004F5C8A">
              <w:rPr>
                <w:rFonts w:ascii="Cambria" w:hAnsi="Cambria"/>
                <w:sz w:val="22"/>
                <w:lang w:bidi="x-none"/>
              </w:rPr>
              <w:t xml:space="preserve"> We are attempting to minimize layoffs. </w:t>
            </w:r>
          </w:p>
          <w:p w14:paraId="21D56CEF" w14:textId="77777777" w:rsidR="004F5C8A" w:rsidRDefault="004F5C8A" w:rsidP="00CD30D2">
            <w:pPr>
              <w:tabs>
                <w:tab w:val="left" w:pos="360"/>
              </w:tabs>
              <w:rPr>
                <w:rFonts w:ascii="Cambria" w:hAnsi="Cambria"/>
                <w:sz w:val="22"/>
                <w:lang w:bidi="x-none"/>
              </w:rPr>
            </w:pPr>
          </w:p>
          <w:p w14:paraId="77C885A3" w14:textId="394FCFA4" w:rsidR="006338E3" w:rsidRDefault="004F5C8A" w:rsidP="00CD30D2">
            <w:pPr>
              <w:tabs>
                <w:tab w:val="left" w:pos="360"/>
              </w:tabs>
              <w:rPr>
                <w:rFonts w:ascii="Cambria" w:hAnsi="Cambria"/>
                <w:sz w:val="22"/>
                <w:lang w:bidi="x-none"/>
              </w:rPr>
            </w:pPr>
            <w:r>
              <w:rPr>
                <w:rFonts w:ascii="Cambria" w:hAnsi="Cambria"/>
                <w:sz w:val="22"/>
                <w:lang w:bidi="x-none"/>
              </w:rPr>
              <w:t>Comment: To clarify, these decisions are not set in stone, but t</w:t>
            </w:r>
            <w:r w:rsidR="00E93DB7">
              <w:rPr>
                <w:rFonts w:ascii="Cambria" w:hAnsi="Cambria"/>
                <w:sz w:val="22"/>
                <w:lang w:bidi="x-none"/>
              </w:rPr>
              <w:t>he alternative would be layoffs?</w:t>
            </w:r>
          </w:p>
          <w:p w14:paraId="3B0C19C9" w14:textId="77777777" w:rsidR="004F5C8A" w:rsidRDefault="004F5C8A" w:rsidP="00CD30D2">
            <w:pPr>
              <w:tabs>
                <w:tab w:val="left" w:pos="360"/>
              </w:tabs>
              <w:rPr>
                <w:rFonts w:ascii="Cambria" w:hAnsi="Cambria"/>
                <w:sz w:val="22"/>
                <w:lang w:bidi="x-none"/>
              </w:rPr>
            </w:pPr>
          </w:p>
          <w:p w14:paraId="5A461833" w14:textId="4468B80C" w:rsidR="004F5C8A" w:rsidRDefault="004F5C8A" w:rsidP="00CD30D2">
            <w:pPr>
              <w:tabs>
                <w:tab w:val="left" w:pos="360"/>
              </w:tabs>
              <w:rPr>
                <w:rFonts w:ascii="Cambria" w:hAnsi="Cambria"/>
                <w:sz w:val="22"/>
                <w:lang w:bidi="x-none"/>
              </w:rPr>
            </w:pPr>
            <w:r>
              <w:rPr>
                <w:rFonts w:ascii="Cambria" w:hAnsi="Cambria"/>
                <w:sz w:val="22"/>
                <w:lang w:bidi="x-none"/>
              </w:rPr>
              <w:t>President Nguyen: If there is another alternative, or another thought process on where an employee could go that we have not explored, please let us know.</w:t>
            </w:r>
          </w:p>
          <w:p w14:paraId="57D69CE1" w14:textId="77777777" w:rsidR="004F5C8A" w:rsidRDefault="004F5C8A" w:rsidP="00CD30D2">
            <w:pPr>
              <w:tabs>
                <w:tab w:val="left" w:pos="360"/>
              </w:tabs>
              <w:rPr>
                <w:rFonts w:ascii="Cambria" w:hAnsi="Cambria"/>
                <w:sz w:val="22"/>
                <w:lang w:bidi="x-none"/>
              </w:rPr>
            </w:pPr>
          </w:p>
          <w:p w14:paraId="0B24863E" w14:textId="5F2EBB86" w:rsidR="006338E3" w:rsidRDefault="004F5C8A" w:rsidP="00CD30D2">
            <w:pPr>
              <w:tabs>
                <w:tab w:val="left" w:pos="360"/>
              </w:tabs>
              <w:rPr>
                <w:rFonts w:ascii="Cambria" w:hAnsi="Cambria"/>
                <w:sz w:val="22"/>
                <w:lang w:bidi="x-none"/>
              </w:rPr>
            </w:pPr>
            <w:r>
              <w:rPr>
                <w:rFonts w:ascii="Cambria" w:hAnsi="Cambria"/>
                <w:sz w:val="22"/>
                <w:lang w:bidi="x-none"/>
              </w:rPr>
              <w:t xml:space="preserve">The administration followed </w:t>
            </w:r>
            <w:r w:rsidR="006338E3">
              <w:rPr>
                <w:rFonts w:ascii="Cambria" w:hAnsi="Cambria"/>
                <w:sz w:val="22"/>
                <w:lang w:bidi="x-none"/>
              </w:rPr>
              <w:t>seven guiding principles for this reorganization:</w:t>
            </w:r>
          </w:p>
          <w:p w14:paraId="64C9BFA5" w14:textId="77777777" w:rsidR="006338E3" w:rsidRDefault="006338E3" w:rsidP="00CD30D2">
            <w:pPr>
              <w:tabs>
                <w:tab w:val="left" w:pos="360"/>
              </w:tabs>
              <w:rPr>
                <w:rFonts w:ascii="Cambria" w:hAnsi="Cambria"/>
                <w:sz w:val="22"/>
                <w:lang w:bidi="x-none"/>
              </w:rPr>
            </w:pPr>
            <w:r>
              <w:rPr>
                <w:rFonts w:ascii="Cambria" w:hAnsi="Cambria"/>
                <w:sz w:val="22"/>
                <w:lang w:bidi="x-none"/>
              </w:rPr>
              <w:t>1) Preserve Quality Education</w:t>
            </w:r>
          </w:p>
          <w:p w14:paraId="26570B6B" w14:textId="03A844F8" w:rsidR="006338E3" w:rsidRDefault="006338E3" w:rsidP="00CD30D2">
            <w:pPr>
              <w:tabs>
                <w:tab w:val="left" w:pos="360"/>
              </w:tabs>
              <w:rPr>
                <w:rFonts w:ascii="Cambria" w:hAnsi="Cambria"/>
                <w:sz w:val="22"/>
                <w:lang w:bidi="x-none"/>
              </w:rPr>
            </w:pPr>
            <w:r>
              <w:rPr>
                <w:rFonts w:ascii="Cambria" w:hAnsi="Cambria"/>
                <w:sz w:val="22"/>
                <w:lang w:bidi="x-none"/>
              </w:rPr>
              <w:t>2) Follow College’s Core Values</w:t>
            </w:r>
          </w:p>
          <w:p w14:paraId="696A946A" w14:textId="77777777" w:rsidR="006338E3" w:rsidRDefault="006338E3" w:rsidP="00CD30D2">
            <w:pPr>
              <w:tabs>
                <w:tab w:val="left" w:pos="360"/>
              </w:tabs>
              <w:rPr>
                <w:rFonts w:ascii="Cambria" w:hAnsi="Cambria"/>
                <w:sz w:val="22"/>
                <w:lang w:bidi="x-none"/>
              </w:rPr>
            </w:pPr>
            <w:r>
              <w:rPr>
                <w:rFonts w:ascii="Cambria" w:hAnsi="Cambria"/>
                <w:sz w:val="22"/>
                <w:lang w:bidi="x-none"/>
              </w:rPr>
              <w:t>3) Strategic Enrollment Growth</w:t>
            </w:r>
          </w:p>
          <w:p w14:paraId="1E146889" w14:textId="77777777" w:rsidR="006338E3" w:rsidRDefault="006338E3" w:rsidP="00CD30D2">
            <w:pPr>
              <w:tabs>
                <w:tab w:val="left" w:pos="360"/>
              </w:tabs>
              <w:rPr>
                <w:rFonts w:ascii="Cambria" w:hAnsi="Cambria"/>
                <w:sz w:val="22"/>
                <w:lang w:bidi="x-none"/>
              </w:rPr>
            </w:pPr>
            <w:r>
              <w:rPr>
                <w:rFonts w:ascii="Cambria" w:hAnsi="Cambria"/>
                <w:sz w:val="22"/>
                <w:lang w:bidi="x-none"/>
              </w:rPr>
              <w:t>4) Cabinet Review/Approval</w:t>
            </w:r>
          </w:p>
          <w:p w14:paraId="2C8A301F" w14:textId="77777777" w:rsidR="006338E3" w:rsidRDefault="006338E3" w:rsidP="00CD30D2">
            <w:pPr>
              <w:tabs>
                <w:tab w:val="left" w:pos="360"/>
              </w:tabs>
              <w:rPr>
                <w:rFonts w:ascii="Cambria" w:hAnsi="Cambria"/>
                <w:sz w:val="22"/>
                <w:lang w:bidi="x-none"/>
              </w:rPr>
            </w:pPr>
            <w:r>
              <w:rPr>
                <w:rFonts w:ascii="Cambria" w:hAnsi="Cambria"/>
                <w:sz w:val="22"/>
                <w:lang w:bidi="x-none"/>
              </w:rPr>
              <w:t>5) Minimize the number of lay-offs and (when possible) the effects on employees, including racial/ethnic impact, and in accordance with collective bargaining agreements, while improving efficiency and being strategic in reorganization</w:t>
            </w:r>
          </w:p>
          <w:p w14:paraId="524D62A2" w14:textId="77777777" w:rsidR="006338E3" w:rsidRDefault="006338E3" w:rsidP="00CD30D2">
            <w:pPr>
              <w:tabs>
                <w:tab w:val="left" w:pos="360"/>
              </w:tabs>
              <w:rPr>
                <w:rFonts w:ascii="Cambria" w:hAnsi="Cambria"/>
                <w:sz w:val="22"/>
                <w:lang w:bidi="x-none"/>
              </w:rPr>
            </w:pPr>
            <w:r>
              <w:rPr>
                <w:rFonts w:ascii="Cambria" w:hAnsi="Cambria"/>
                <w:sz w:val="22"/>
                <w:lang w:bidi="x-none"/>
              </w:rPr>
              <w:t>6) Spending relates to strategic objectives</w:t>
            </w:r>
          </w:p>
          <w:p w14:paraId="581B4E7F" w14:textId="3D8311D5" w:rsidR="006338E3" w:rsidRDefault="006338E3" w:rsidP="00CD30D2">
            <w:pPr>
              <w:tabs>
                <w:tab w:val="left" w:pos="360"/>
              </w:tabs>
              <w:rPr>
                <w:rFonts w:ascii="Cambria" w:hAnsi="Cambria"/>
                <w:sz w:val="22"/>
                <w:lang w:bidi="x-none"/>
              </w:rPr>
            </w:pPr>
            <w:r>
              <w:rPr>
                <w:rFonts w:ascii="Cambria" w:hAnsi="Cambria"/>
                <w:sz w:val="22"/>
                <w:lang w:bidi="x-none"/>
              </w:rPr>
              <w:t>7) Shared Impact</w:t>
            </w:r>
          </w:p>
          <w:p w14:paraId="6F683DF6" w14:textId="77777777" w:rsidR="00755A5C" w:rsidRDefault="00755A5C" w:rsidP="00CD30D2">
            <w:pPr>
              <w:tabs>
                <w:tab w:val="left" w:pos="360"/>
              </w:tabs>
              <w:rPr>
                <w:rFonts w:ascii="Cambria" w:hAnsi="Cambria"/>
                <w:sz w:val="22"/>
                <w:lang w:bidi="x-none"/>
              </w:rPr>
            </w:pPr>
          </w:p>
          <w:p w14:paraId="4F892351" w14:textId="4B254691" w:rsidR="004F5C8A" w:rsidRDefault="004F5C8A" w:rsidP="00CD30D2">
            <w:pPr>
              <w:tabs>
                <w:tab w:val="left" w:pos="360"/>
              </w:tabs>
              <w:rPr>
                <w:rFonts w:ascii="Cambria" w:hAnsi="Cambria"/>
                <w:sz w:val="22"/>
                <w:lang w:bidi="x-none"/>
              </w:rPr>
            </w:pPr>
            <w:r>
              <w:rPr>
                <w:rFonts w:ascii="Cambria" w:hAnsi="Cambria"/>
                <w:sz w:val="22"/>
                <w:lang w:bidi="x-none"/>
              </w:rPr>
              <w:t>People do not know who is about to retire, or what alternative skillset an employee may have. Hopefully, we can understand the nuance that went into these decisions.</w:t>
            </w:r>
          </w:p>
          <w:p w14:paraId="79D4687F" w14:textId="77777777" w:rsidR="004F5C8A" w:rsidRDefault="004F5C8A" w:rsidP="00CD30D2">
            <w:pPr>
              <w:tabs>
                <w:tab w:val="left" w:pos="360"/>
              </w:tabs>
              <w:rPr>
                <w:rFonts w:ascii="Cambria" w:hAnsi="Cambria"/>
                <w:sz w:val="22"/>
                <w:lang w:bidi="x-none"/>
              </w:rPr>
            </w:pPr>
          </w:p>
          <w:p w14:paraId="64B9D701" w14:textId="276C3BDA" w:rsidR="004F5C8A" w:rsidRDefault="004F5C8A" w:rsidP="00CD30D2">
            <w:pPr>
              <w:tabs>
                <w:tab w:val="left" w:pos="360"/>
              </w:tabs>
              <w:rPr>
                <w:rFonts w:ascii="Cambria" w:hAnsi="Cambria"/>
                <w:sz w:val="22"/>
                <w:lang w:bidi="x-none"/>
              </w:rPr>
            </w:pPr>
            <w:r>
              <w:rPr>
                <w:rFonts w:ascii="Cambria" w:hAnsi="Cambria"/>
                <w:sz w:val="22"/>
                <w:lang w:bidi="x-none"/>
              </w:rPr>
              <w:t>Hopefully, breaking down of silos is noticed in this reorganization. Student services and different divisions coming together.</w:t>
            </w:r>
          </w:p>
          <w:p w14:paraId="14ED2C74" w14:textId="77777777" w:rsidR="004F5C8A" w:rsidRDefault="004F5C8A" w:rsidP="00CD30D2">
            <w:pPr>
              <w:tabs>
                <w:tab w:val="left" w:pos="360"/>
              </w:tabs>
              <w:rPr>
                <w:rFonts w:ascii="Cambria" w:hAnsi="Cambria"/>
                <w:sz w:val="22"/>
                <w:lang w:bidi="x-none"/>
              </w:rPr>
            </w:pPr>
          </w:p>
          <w:p w14:paraId="2542BE6A" w14:textId="62D0157F" w:rsidR="001E1C96" w:rsidRDefault="004F5C8A" w:rsidP="00CD30D2">
            <w:pPr>
              <w:tabs>
                <w:tab w:val="left" w:pos="360"/>
              </w:tabs>
              <w:rPr>
                <w:rFonts w:ascii="Cambria" w:hAnsi="Cambria"/>
                <w:sz w:val="22"/>
                <w:lang w:bidi="x-none"/>
              </w:rPr>
            </w:pPr>
            <w:r>
              <w:rPr>
                <w:rFonts w:ascii="Cambria" w:hAnsi="Cambria"/>
                <w:sz w:val="22"/>
                <w:lang w:bidi="x-none"/>
              </w:rPr>
              <w:t>Administration is affected by the budg</w:t>
            </w:r>
            <w:r w:rsidR="00E93DB7">
              <w:rPr>
                <w:rFonts w:ascii="Cambria" w:hAnsi="Cambria"/>
                <w:sz w:val="22"/>
                <w:lang w:bidi="x-none"/>
              </w:rPr>
              <w:t>et. Three full-time, permanent a</w:t>
            </w:r>
            <w:r>
              <w:rPr>
                <w:rFonts w:ascii="Cambria" w:hAnsi="Cambria"/>
                <w:sz w:val="22"/>
                <w:lang w:bidi="x-none"/>
              </w:rPr>
              <w:t xml:space="preserve">dministrative positions have been cut off the books. </w:t>
            </w:r>
          </w:p>
          <w:p w14:paraId="7E40D6E2" w14:textId="77777777" w:rsidR="004F5C8A" w:rsidRDefault="004F5C8A" w:rsidP="00CD30D2">
            <w:pPr>
              <w:tabs>
                <w:tab w:val="left" w:pos="360"/>
              </w:tabs>
              <w:rPr>
                <w:rFonts w:ascii="Cambria" w:hAnsi="Cambria"/>
                <w:sz w:val="22"/>
                <w:lang w:bidi="x-none"/>
              </w:rPr>
            </w:pPr>
          </w:p>
          <w:p w14:paraId="1880A140" w14:textId="06D866E3" w:rsidR="004F5C8A" w:rsidRDefault="004F5C8A" w:rsidP="00CD30D2">
            <w:pPr>
              <w:tabs>
                <w:tab w:val="left" w:pos="360"/>
              </w:tabs>
              <w:rPr>
                <w:rFonts w:ascii="Cambria" w:hAnsi="Cambria"/>
                <w:sz w:val="22"/>
                <w:lang w:bidi="x-none"/>
              </w:rPr>
            </w:pPr>
            <w:r>
              <w:rPr>
                <w:rFonts w:ascii="Cambria" w:hAnsi="Cambria"/>
                <w:sz w:val="22"/>
                <w:lang w:bidi="x-none"/>
              </w:rPr>
              <w:t>At the Advisory Council meeting on Friday, February 1st, we will be proposing a design team around the hub idea.</w:t>
            </w:r>
          </w:p>
          <w:p w14:paraId="469D9C81" w14:textId="48F61976" w:rsidR="005E6085" w:rsidRDefault="005E6085" w:rsidP="001E1C96">
            <w:pPr>
              <w:tabs>
                <w:tab w:val="left" w:pos="360"/>
              </w:tabs>
              <w:rPr>
                <w:rFonts w:ascii="Cambria" w:hAnsi="Cambria"/>
                <w:sz w:val="22"/>
                <w:lang w:bidi="x-none"/>
              </w:rPr>
            </w:pPr>
          </w:p>
        </w:tc>
      </w:tr>
      <w:tr w:rsidR="00705C27" w:rsidRPr="00467A99" w14:paraId="72D224CD" w14:textId="24674420" w:rsidTr="00705C27">
        <w:tc>
          <w:tcPr>
            <w:tcW w:w="1163" w:type="pct"/>
          </w:tcPr>
          <w:p w14:paraId="7AF05215" w14:textId="189108C6" w:rsidR="00705C27" w:rsidRPr="00BD220D" w:rsidRDefault="00705C27" w:rsidP="00F267F3">
            <w:pPr>
              <w:numPr>
                <w:ilvl w:val="0"/>
                <w:numId w:val="4"/>
              </w:numPr>
              <w:ind w:left="360"/>
              <w:rPr>
                <w:rFonts w:ascii="Cambria" w:hAnsi="Cambria"/>
                <w:sz w:val="22"/>
                <w:lang w:bidi="x-none"/>
              </w:rPr>
            </w:pPr>
            <w:r>
              <w:rPr>
                <w:rFonts w:ascii="Cambria" w:hAnsi="Cambria"/>
                <w:sz w:val="22"/>
                <w:lang w:bidi="x-none"/>
              </w:rPr>
              <w:lastRenderedPageBreak/>
              <w:t xml:space="preserve">Committee reports: </w:t>
            </w:r>
          </w:p>
        </w:tc>
        <w:tc>
          <w:tcPr>
            <w:tcW w:w="3837" w:type="pct"/>
          </w:tcPr>
          <w:p w14:paraId="770BBD09" w14:textId="77777777" w:rsidR="00705C27" w:rsidRDefault="00705C27" w:rsidP="00F267F3">
            <w:pPr>
              <w:tabs>
                <w:tab w:val="left" w:pos="360"/>
              </w:tabs>
              <w:rPr>
                <w:rFonts w:ascii="Cambria" w:hAnsi="Cambria"/>
                <w:sz w:val="22"/>
                <w:lang w:bidi="x-none"/>
              </w:rPr>
            </w:pPr>
          </w:p>
        </w:tc>
      </w:tr>
      <w:tr w:rsidR="00705C27" w:rsidRPr="00467A99" w14:paraId="4F2000AA" w14:textId="18DE8EFD" w:rsidTr="00705C27">
        <w:tc>
          <w:tcPr>
            <w:tcW w:w="1163" w:type="pct"/>
          </w:tcPr>
          <w:p w14:paraId="0818F7CB" w14:textId="4DF5E35A" w:rsidR="00705C27" w:rsidRDefault="00705C27" w:rsidP="00F267F3">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453B231A" w14:textId="77777777" w:rsidR="00705C27" w:rsidRDefault="00705C27" w:rsidP="00436824">
            <w:pPr>
              <w:ind w:left="360"/>
              <w:rPr>
                <w:rFonts w:ascii="Cambria" w:hAnsi="Cambria"/>
                <w:sz w:val="22"/>
                <w:lang w:bidi="x-none"/>
              </w:rPr>
            </w:pPr>
          </w:p>
          <w:p w14:paraId="08BE7397" w14:textId="6B2B17BB" w:rsidR="00705C27" w:rsidRPr="00436824" w:rsidRDefault="00705C27" w:rsidP="00436824">
            <w:pPr>
              <w:ind w:left="360" w:right="93"/>
              <w:rPr>
                <w:rFonts w:ascii="Cambria" w:hAnsi="Cambria"/>
                <w:sz w:val="22"/>
                <w:lang w:bidi="x-none"/>
              </w:rPr>
            </w:pPr>
            <w:r w:rsidRPr="00436824">
              <w:rPr>
                <w:rFonts w:ascii="Cambria" w:hAnsi="Cambria"/>
                <w:sz w:val="22"/>
                <w:lang w:bidi="x-none"/>
              </w:rPr>
              <w:lastRenderedPageBreak/>
              <w:t>a.</w:t>
            </w:r>
            <w:r>
              <w:rPr>
                <w:rFonts w:ascii="Cambria" w:hAnsi="Cambria"/>
                <w:sz w:val="22"/>
                <w:lang w:bidi="x-none"/>
              </w:rPr>
              <w:t xml:space="preserve"> Elections Committee</w:t>
            </w:r>
          </w:p>
          <w:p w14:paraId="47202281" w14:textId="70DB0355" w:rsidR="00705C27" w:rsidRPr="009E5D82" w:rsidRDefault="00705C27" w:rsidP="00CD30D2">
            <w:pPr>
              <w:ind w:left="810"/>
              <w:rPr>
                <w:rFonts w:ascii="Cambria" w:hAnsi="Cambria"/>
                <w:sz w:val="22"/>
                <w:lang w:bidi="x-none"/>
              </w:rPr>
            </w:pPr>
          </w:p>
        </w:tc>
        <w:tc>
          <w:tcPr>
            <w:tcW w:w="3837" w:type="pct"/>
          </w:tcPr>
          <w:p w14:paraId="11E15F3F" w14:textId="77777777" w:rsidR="00705C27" w:rsidRDefault="00705C27" w:rsidP="00F267F3">
            <w:pPr>
              <w:tabs>
                <w:tab w:val="left" w:pos="360"/>
              </w:tabs>
              <w:rPr>
                <w:rFonts w:ascii="Cambria" w:hAnsi="Cambria"/>
                <w:sz w:val="22"/>
                <w:lang w:bidi="x-none"/>
              </w:rPr>
            </w:pPr>
          </w:p>
          <w:p w14:paraId="0B636902" w14:textId="77777777" w:rsidR="00705C27" w:rsidRPr="00686A04" w:rsidRDefault="00C56236" w:rsidP="00CD30D2">
            <w:pPr>
              <w:rPr>
                <w:rFonts w:ascii="Cambria" w:hAnsi="Cambria"/>
                <w:sz w:val="22"/>
                <w:lang w:bidi="x-none"/>
              </w:rPr>
            </w:pPr>
            <w:r w:rsidRPr="00686A04">
              <w:rPr>
                <w:rFonts w:ascii="Cambria" w:hAnsi="Cambria"/>
                <w:sz w:val="22"/>
                <w:lang w:bidi="x-none"/>
              </w:rPr>
              <w:t>a. Elections</w:t>
            </w:r>
          </w:p>
          <w:p w14:paraId="68D67312" w14:textId="78245EF5" w:rsidR="00C56236" w:rsidRPr="00686A04" w:rsidRDefault="00C56236" w:rsidP="00C56236">
            <w:pPr>
              <w:rPr>
                <w:rFonts w:ascii="Cambria" w:hAnsi="Cambria"/>
                <w:sz w:val="22"/>
                <w:lang w:bidi="x-none"/>
              </w:rPr>
            </w:pPr>
            <w:r w:rsidRPr="00686A04">
              <w:rPr>
                <w:rFonts w:ascii="Cambria" w:hAnsi="Cambria"/>
                <w:sz w:val="22"/>
                <w:lang w:bidi="x-none"/>
              </w:rPr>
              <w:t>VP - Ben Armerding is finishing the two-year term formerly served by Rachelle Campbell.</w:t>
            </w:r>
          </w:p>
          <w:p w14:paraId="76D53D21" w14:textId="796E29C0" w:rsidR="00C56236" w:rsidRPr="00686A04" w:rsidRDefault="00C56236" w:rsidP="00C56236">
            <w:pPr>
              <w:rPr>
                <w:rFonts w:ascii="Cambria" w:hAnsi="Cambria"/>
                <w:sz w:val="22"/>
                <w:lang w:bidi="x-none"/>
              </w:rPr>
            </w:pPr>
            <w:r w:rsidRPr="00686A04">
              <w:rPr>
                <w:rFonts w:ascii="Cambria" w:hAnsi="Cambria"/>
                <w:sz w:val="22"/>
                <w:lang w:bidi="x-none"/>
              </w:rPr>
              <w:t>Secretary/Treasurer – Katherine Schaefers is finishing her two-year term.</w:t>
            </w:r>
          </w:p>
          <w:p w14:paraId="08FB55FD" w14:textId="4BA5027C" w:rsidR="00C56236" w:rsidRPr="00686A04" w:rsidRDefault="00C56236" w:rsidP="00CD30D2">
            <w:pPr>
              <w:rPr>
                <w:rFonts w:ascii="Cambria" w:hAnsi="Cambria"/>
                <w:sz w:val="22"/>
                <w:lang w:bidi="x-none"/>
              </w:rPr>
            </w:pPr>
            <w:r w:rsidRPr="00686A04">
              <w:rPr>
                <w:rFonts w:ascii="Cambria" w:hAnsi="Cambria"/>
                <w:sz w:val="22"/>
                <w:lang w:bidi="x-none"/>
              </w:rPr>
              <w:lastRenderedPageBreak/>
              <w:t>PT faculty seat –</w:t>
            </w:r>
            <w:r w:rsidR="00E249DF">
              <w:rPr>
                <w:rFonts w:ascii="Cambria" w:hAnsi="Cambria"/>
                <w:sz w:val="22"/>
                <w:lang w:bidi="x-none"/>
              </w:rPr>
              <w:t xml:space="preserve"> Mary Anne Suns</w:t>
            </w:r>
            <w:r w:rsidRPr="00686A04">
              <w:rPr>
                <w:rFonts w:ascii="Cambria" w:hAnsi="Cambria"/>
                <w:sz w:val="22"/>
                <w:lang w:bidi="x-none"/>
              </w:rPr>
              <w:t>eri is finishing the two-year term formerly served by Brendan Mar.</w:t>
            </w:r>
          </w:p>
          <w:p w14:paraId="04A17C20" w14:textId="77777777" w:rsidR="00C56236" w:rsidRPr="00686A04" w:rsidRDefault="00C56236" w:rsidP="00CD30D2">
            <w:pPr>
              <w:rPr>
                <w:rFonts w:ascii="Cambria" w:hAnsi="Cambria"/>
                <w:sz w:val="22"/>
                <w:lang w:bidi="x-none"/>
              </w:rPr>
            </w:pPr>
          </w:p>
          <w:p w14:paraId="42238BDA" w14:textId="2C157124" w:rsidR="00C56236" w:rsidRPr="00755A5C" w:rsidRDefault="00C56236" w:rsidP="00CD30D2">
            <w:pPr>
              <w:rPr>
                <w:rFonts w:ascii="Cambria" w:hAnsi="Cambria"/>
                <w:b/>
                <w:sz w:val="22"/>
                <w:lang w:bidi="x-none"/>
              </w:rPr>
            </w:pPr>
            <w:r w:rsidRPr="00755A5C">
              <w:rPr>
                <w:rFonts w:ascii="Cambria" w:hAnsi="Cambria"/>
                <w:b/>
                <w:sz w:val="22"/>
                <w:lang w:bidi="x-none"/>
              </w:rPr>
              <w:t>Frankel willing to serve.</w:t>
            </w:r>
          </w:p>
          <w:p w14:paraId="176C3354" w14:textId="77777777" w:rsidR="00C56236" w:rsidRPr="00755A5C" w:rsidRDefault="00C56236" w:rsidP="00CD30D2">
            <w:pPr>
              <w:rPr>
                <w:rFonts w:ascii="Cambria" w:hAnsi="Cambria"/>
                <w:b/>
                <w:sz w:val="22"/>
                <w:lang w:bidi="x-none"/>
              </w:rPr>
            </w:pPr>
            <w:r w:rsidRPr="00755A5C">
              <w:rPr>
                <w:rFonts w:ascii="Cambria" w:hAnsi="Cambria"/>
                <w:b/>
                <w:sz w:val="22"/>
                <w:lang w:bidi="x-none"/>
              </w:rPr>
              <w:t>Cormia willing to serve and possibly lead.</w:t>
            </w:r>
          </w:p>
          <w:p w14:paraId="2CF9EC44" w14:textId="77777777" w:rsidR="005E6085" w:rsidRPr="00686A04" w:rsidRDefault="005E6085" w:rsidP="00CD30D2">
            <w:pPr>
              <w:rPr>
                <w:rFonts w:ascii="Cambria" w:hAnsi="Cambria"/>
                <w:sz w:val="22"/>
                <w:lang w:bidi="x-none"/>
              </w:rPr>
            </w:pPr>
          </w:p>
          <w:p w14:paraId="0AE9C2E0" w14:textId="36D05A61" w:rsidR="005E6085" w:rsidRPr="00686A04" w:rsidRDefault="005E6085" w:rsidP="005E6085">
            <w:pPr>
              <w:rPr>
                <w:rFonts w:ascii="Cambria" w:hAnsi="Cambria"/>
                <w:sz w:val="22"/>
                <w:lang w:bidi="x-none"/>
              </w:rPr>
            </w:pPr>
            <w:r w:rsidRPr="00686A04">
              <w:rPr>
                <w:rFonts w:ascii="Cambria" w:hAnsi="Cambria"/>
                <w:sz w:val="22"/>
                <w:lang w:bidi="x-none"/>
              </w:rPr>
              <w:t>Agenda item in next meeting needed for Elections</w:t>
            </w:r>
          </w:p>
          <w:p w14:paraId="328B98E6" w14:textId="1A951932" w:rsidR="005E6085" w:rsidRPr="00686A04" w:rsidRDefault="005E6085" w:rsidP="00CD30D2">
            <w:pPr>
              <w:rPr>
                <w:rFonts w:ascii="Cambria" w:hAnsi="Cambria"/>
                <w:sz w:val="22"/>
                <w:lang w:bidi="x-none"/>
              </w:rPr>
            </w:pPr>
          </w:p>
        </w:tc>
      </w:tr>
      <w:tr w:rsidR="00705C27" w:rsidRPr="00467A99" w14:paraId="6FDDB84D" w14:textId="49CA32D5" w:rsidTr="00705C27">
        <w:tc>
          <w:tcPr>
            <w:tcW w:w="1163" w:type="pct"/>
          </w:tcPr>
          <w:p w14:paraId="19C65626" w14:textId="68B8F4D2" w:rsidR="00705C27" w:rsidRPr="00467A99" w:rsidRDefault="00705C27" w:rsidP="00F267F3">
            <w:pPr>
              <w:numPr>
                <w:ilvl w:val="0"/>
                <w:numId w:val="4"/>
              </w:numPr>
              <w:ind w:left="360"/>
              <w:rPr>
                <w:rFonts w:ascii="Cambria" w:hAnsi="Cambria"/>
                <w:sz w:val="22"/>
                <w:lang w:bidi="x-none"/>
              </w:rPr>
            </w:pPr>
            <w:r>
              <w:rPr>
                <w:rFonts w:ascii="Cambria" w:hAnsi="Cambria"/>
                <w:sz w:val="22"/>
                <w:lang w:bidi="x-none"/>
              </w:rPr>
              <w:lastRenderedPageBreak/>
              <w:t>Adjournment</w:t>
            </w:r>
          </w:p>
        </w:tc>
        <w:tc>
          <w:tcPr>
            <w:tcW w:w="3837" w:type="pct"/>
          </w:tcPr>
          <w:p w14:paraId="19BB22F0" w14:textId="77777777" w:rsidR="00705C27" w:rsidRDefault="004F5C8A" w:rsidP="00F267F3">
            <w:pPr>
              <w:tabs>
                <w:tab w:val="left" w:pos="360"/>
              </w:tabs>
              <w:rPr>
                <w:rFonts w:ascii="Cambria" w:hAnsi="Cambria"/>
                <w:sz w:val="22"/>
                <w:lang w:bidi="x-none"/>
              </w:rPr>
            </w:pPr>
            <w:r>
              <w:rPr>
                <w:rFonts w:ascii="Cambria" w:hAnsi="Cambria"/>
                <w:sz w:val="22"/>
                <w:lang w:bidi="x-none"/>
              </w:rPr>
              <w:t>4:08PM</w:t>
            </w:r>
          </w:p>
          <w:p w14:paraId="286C9622" w14:textId="77777777" w:rsidR="004F5C8A" w:rsidRPr="00467A99" w:rsidRDefault="004F5C8A" w:rsidP="00F267F3">
            <w:pPr>
              <w:tabs>
                <w:tab w:val="left" w:pos="360"/>
              </w:tabs>
              <w:rPr>
                <w:rFonts w:ascii="Cambria" w:hAnsi="Cambria"/>
                <w:sz w:val="22"/>
                <w:lang w:bidi="x-none"/>
              </w:rPr>
            </w:pPr>
          </w:p>
        </w:tc>
      </w:tr>
    </w:tbl>
    <w:p w14:paraId="27F45836" w14:textId="3B380869" w:rsidR="00D14B24" w:rsidRPr="00467A99" w:rsidRDefault="00D14B24" w:rsidP="00D14B24">
      <w:pPr>
        <w:tabs>
          <w:tab w:val="left" w:pos="360"/>
        </w:tabs>
        <w:rPr>
          <w:rFonts w:ascii="Cambria" w:hAnsi="Cambria"/>
          <w:sz w:val="22"/>
        </w:rPr>
      </w:pPr>
    </w:p>
    <w:sectPr w:rsidR="00D14B24" w:rsidRPr="00467A99" w:rsidSect="004F5C8A">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imes">
    <w:altName w:val="Times Roman"/>
    <w:panose1 w:val="000000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323E"/>
    <w:rsid w:val="00003973"/>
    <w:rsid w:val="00003D52"/>
    <w:rsid w:val="00004996"/>
    <w:rsid w:val="00010776"/>
    <w:rsid w:val="000114E5"/>
    <w:rsid w:val="00011605"/>
    <w:rsid w:val="000128CD"/>
    <w:rsid w:val="0001300A"/>
    <w:rsid w:val="00015804"/>
    <w:rsid w:val="000205B9"/>
    <w:rsid w:val="00020C2E"/>
    <w:rsid w:val="00021C2F"/>
    <w:rsid w:val="00021E79"/>
    <w:rsid w:val="00022520"/>
    <w:rsid w:val="000233D3"/>
    <w:rsid w:val="00026E8C"/>
    <w:rsid w:val="00031551"/>
    <w:rsid w:val="00032D69"/>
    <w:rsid w:val="0003530A"/>
    <w:rsid w:val="00036322"/>
    <w:rsid w:val="0004002A"/>
    <w:rsid w:val="0004357F"/>
    <w:rsid w:val="00044362"/>
    <w:rsid w:val="000443D1"/>
    <w:rsid w:val="000463A8"/>
    <w:rsid w:val="000472D1"/>
    <w:rsid w:val="00047502"/>
    <w:rsid w:val="000528E5"/>
    <w:rsid w:val="00053B65"/>
    <w:rsid w:val="00053BCF"/>
    <w:rsid w:val="00054A9B"/>
    <w:rsid w:val="00056DC8"/>
    <w:rsid w:val="000571CB"/>
    <w:rsid w:val="00061BEB"/>
    <w:rsid w:val="0006256F"/>
    <w:rsid w:val="000640E6"/>
    <w:rsid w:val="00064375"/>
    <w:rsid w:val="00064878"/>
    <w:rsid w:val="00064F4E"/>
    <w:rsid w:val="00067191"/>
    <w:rsid w:val="000675D0"/>
    <w:rsid w:val="00067CB2"/>
    <w:rsid w:val="000729DB"/>
    <w:rsid w:val="000767FD"/>
    <w:rsid w:val="00077A80"/>
    <w:rsid w:val="000849B0"/>
    <w:rsid w:val="000851B5"/>
    <w:rsid w:val="00085E7D"/>
    <w:rsid w:val="000861DB"/>
    <w:rsid w:val="00093E7E"/>
    <w:rsid w:val="00094295"/>
    <w:rsid w:val="00094F6B"/>
    <w:rsid w:val="00097F2B"/>
    <w:rsid w:val="000A2FDF"/>
    <w:rsid w:val="000A2FE8"/>
    <w:rsid w:val="000A5683"/>
    <w:rsid w:val="000A64FB"/>
    <w:rsid w:val="000A7168"/>
    <w:rsid w:val="000B17C0"/>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683F"/>
    <w:rsid w:val="000D0049"/>
    <w:rsid w:val="000D31DC"/>
    <w:rsid w:val="000D42DA"/>
    <w:rsid w:val="000D4454"/>
    <w:rsid w:val="000D4C44"/>
    <w:rsid w:val="000D5B32"/>
    <w:rsid w:val="000D5ED6"/>
    <w:rsid w:val="000E1374"/>
    <w:rsid w:val="000E27E4"/>
    <w:rsid w:val="000E2D16"/>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2C"/>
    <w:rsid w:val="00155648"/>
    <w:rsid w:val="00155DEF"/>
    <w:rsid w:val="001562A3"/>
    <w:rsid w:val="00156526"/>
    <w:rsid w:val="00156728"/>
    <w:rsid w:val="001578E1"/>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250"/>
    <w:rsid w:val="0018734A"/>
    <w:rsid w:val="0019033E"/>
    <w:rsid w:val="00192126"/>
    <w:rsid w:val="00192A22"/>
    <w:rsid w:val="00194EEE"/>
    <w:rsid w:val="001972CA"/>
    <w:rsid w:val="00197CFE"/>
    <w:rsid w:val="001A0551"/>
    <w:rsid w:val="001A05B3"/>
    <w:rsid w:val="001A2783"/>
    <w:rsid w:val="001A2AA4"/>
    <w:rsid w:val="001A344F"/>
    <w:rsid w:val="001A391A"/>
    <w:rsid w:val="001A4441"/>
    <w:rsid w:val="001A55AA"/>
    <w:rsid w:val="001A73DE"/>
    <w:rsid w:val="001A7BC8"/>
    <w:rsid w:val="001A7CEC"/>
    <w:rsid w:val="001B0123"/>
    <w:rsid w:val="001B0423"/>
    <w:rsid w:val="001B2E95"/>
    <w:rsid w:val="001B31F9"/>
    <w:rsid w:val="001B33A8"/>
    <w:rsid w:val="001B3C41"/>
    <w:rsid w:val="001B4682"/>
    <w:rsid w:val="001B4E59"/>
    <w:rsid w:val="001B5408"/>
    <w:rsid w:val="001B5A22"/>
    <w:rsid w:val="001C0082"/>
    <w:rsid w:val="001C0BAB"/>
    <w:rsid w:val="001C22F9"/>
    <w:rsid w:val="001C2397"/>
    <w:rsid w:val="001C3B30"/>
    <w:rsid w:val="001C4F4E"/>
    <w:rsid w:val="001C5B27"/>
    <w:rsid w:val="001C5DA3"/>
    <w:rsid w:val="001C6BCF"/>
    <w:rsid w:val="001C7AE4"/>
    <w:rsid w:val="001D0277"/>
    <w:rsid w:val="001D337F"/>
    <w:rsid w:val="001D4C03"/>
    <w:rsid w:val="001D4C66"/>
    <w:rsid w:val="001D5390"/>
    <w:rsid w:val="001E1A9D"/>
    <w:rsid w:val="001E1C96"/>
    <w:rsid w:val="001E30AE"/>
    <w:rsid w:val="001E39A7"/>
    <w:rsid w:val="001E4644"/>
    <w:rsid w:val="001E4F04"/>
    <w:rsid w:val="001E51A5"/>
    <w:rsid w:val="001E6E9B"/>
    <w:rsid w:val="001E7D7D"/>
    <w:rsid w:val="001E7D89"/>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4AB1"/>
    <w:rsid w:val="00217228"/>
    <w:rsid w:val="00217A6F"/>
    <w:rsid w:val="00223380"/>
    <w:rsid w:val="0022435F"/>
    <w:rsid w:val="00227766"/>
    <w:rsid w:val="002317BD"/>
    <w:rsid w:val="002319EC"/>
    <w:rsid w:val="0023216C"/>
    <w:rsid w:val="0023512D"/>
    <w:rsid w:val="00235E09"/>
    <w:rsid w:val="002365A9"/>
    <w:rsid w:val="0024003F"/>
    <w:rsid w:val="00240D21"/>
    <w:rsid w:val="002415AD"/>
    <w:rsid w:val="0024280A"/>
    <w:rsid w:val="00250248"/>
    <w:rsid w:val="00250C5F"/>
    <w:rsid w:val="002510F6"/>
    <w:rsid w:val="002534F3"/>
    <w:rsid w:val="00253F35"/>
    <w:rsid w:val="00255801"/>
    <w:rsid w:val="002566D6"/>
    <w:rsid w:val="002631E3"/>
    <w:rsid w:val="00263BFB"/>
    <w:rsid w:val="002644A3"/>
    <w:rsid w:val="002676EA"/>
    <w:rsid w:val="00272971"/>
    <w:rsid w:val="00273528"/>
    <w:rsid w:val="0027474C"/>
    <w:rsid w:val="0027487F"/>
    <w:rsid w:val="00276B61"/>
    <w:rsid w:val="00277835"/>
    <w:rsid w:val="002800A4"/>
    <w:rsid w:val="0028142F"/>
    <w:rsid w:val="00282405"/>
    <w:rsid w:val="0028358D"/>
    <w:rsid w:val="0028531A"/>
    <w:rsid w:val="002861D9"/>
    <w:rsid w:val="00286E3C"/>
    <w:rsid w:val="00293804"/>
    <w:rsid w:val="0029521D"/>
    <w:rsid w:val="002957C4"/>
    <w:rsid w:val="00295AC6"/>
    <w:rsid w:val="0029670B"/>
    <w:rsid w:val="00296D8A"/>
    <w:rsid w:val="0029746F"/>
    <w:rsid w:val="002A098A"/>
    <w:rsid w:val="002A4CB2"/>
    <w:rsid w:val="002A73AE"/>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7D8E"/>
    <w:rsid w:val="002E0F2C"/>
    <w:rsid w:val="002E3393"/>
    <w:rsid w:val="002E3A04"/>
    <w:rsid w:val="002E5C1E"/>
    <w:rsid w:val="002E7EEB"/>
    <w:rsid w:val="002F08A6"/>
    <w:rsid w:val="002F1623"/>
    <w:rsid w:val="002F22F8"/>
    <w:rsid w:val="002F2B71"/>
    <w:rsid w:val="002F3216"/>
    <w:rsid w:val="002F356E"/>
    <w:rsid w:val="002F4195"/>
    <w:rsid w:val="002F58A3"/>
    <w:rsid w:val="002F69C0"/>
    <w:rsid w:val="002F6BAA"/>
    <w:rsid w:val="00301B3B"/>
    <w:rsid w:val="0030424E"/>
    <w:rsid w:val="00306C48"/>
    <w:rsid w:val="003074CF"/>
    <w:rsid w:val="00310E72"/>
    <w:rsid w:val="00310FB1"/>
    <w:rsid w:val="00311F62"/>
    <w:rsid w:val="003127A5"/>
    <w:rsid w:val="00312FEC"/>
    <w:rsid w:val="00313BE2"/>
    <w:rsid w:val="0031729F"/>
    <w:rsid w:val="00322085"/>
    <w:rsid w:val="00324780"/>
    <w:rsid w:val="00326128"/>
    <w:rsid w:val="003266E3"/>
    <w:rsid w:val="00327A96"/>
    <w:rsid w:val="00332A96"/>
    <w:rsid w:val="00333E84"/>
    <w:rsid w:val="00334A3D"/>
    <w:rsid w:val="00336D40"/>
    <w:rsid w:val="00344784"/>
    <w:rsid w:val="003502E5"/>
    <w:rsid w:val="003502EE"/>
    <w:rsid w:val="003504C5"/>
    <w:rsid w:val="00350D9D"/>
    <w:rsid w:val="00350DE2"/>
    <w:rsid w:val="00351C7E"/>
    <w:rsid w:val="00352B16"/>
    <w:rsid w:val="003578B5"/>
    <w:rsid w:val="00357EE7"/>
    <w:rsid w:val="00360838"/>
    <w:rsid w:val="00362778"/>
    <w:rsid w:val="0036281C"/>
    <w:rsid w:val="00362F59"/>
    <w:rsid w:val="0036322D"/>
    <w:rsid w:val="003649B3"/>
    <w:rsid w:val="00365A1F"/>
    <w:rsid w:val="00366A87"/>
    <w:rsid w:val="00366A98"/>
    <w:rsid w:val="0036740C"/>
    <w:rsid w:val="003677B3"/>
    <w:rsid w:val="003678AF"/>
    <w:rsid w:val="00371FE2"/>
    <w:rsid w:val="00375FB1"/>
    <w:rsid w:val="00376151"/>
    <w:rsid w:val="003772FE"/>
    <w:rsid w:val="003774DC"/>
    <w:rsid w:val="003779DA"/>
    <w:rsid w:val="00377CA2"/>
    <w:rsid w:val="003809C5"/>
    <w:rsid w:val="003818F4"/>
    <w:rsid w:val="00381D2A"/>
    <w:rsid w:val="003837D9"/>
    <w:rsid w:val="0038407A"/>
    <w:rsid w:val="003855CF"/>
    <w:rsid w:val="00391BC4"/>
    <w:rsid w:val="003949E6"/>
    <w:rsid w:val="00395789"/>
    <w:rsid w:val="00397FF3"/>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725"/>
    <w:rsid w:val="003F7EFA"/>
    <w:rsid w:val="00400B25"/>
    <w:rsid w:val="004079EF"/>
    <w:rsid w:val="00411869"/>
    <w:rsid w:val="00411DA6"/>
    <w:rsid w:val="0041494A"/>
    <w:rsid w:val="0041742F"/>
    <w:rsid w:val="0042096A"/>
    <w:rsid w:val="0042230D"/>
    <w:rsid w:val="004224E5"/>
    <w:rsid w:val="00422615"/>
    <w:rsid w:val="00426EFE"/>
    <w:rsid w:val="00427A9F"/>
    <w:rsid w:val="00431AA8"/>
    <w:rsid w:val="00431D7F"/>
    <w:rsid w:val="00432377"/>
    <w:rsid w:val="0043435F"/>
    <w:rsid w:val="00436223"/>
    <w:rsid w:val="00436824"/>
    <w:rsid w:val="00436FB3"/>
    <w:rsid w:val="00437AFE"/>
    <w:rsid w:val="00441424"/>
    <w:rsid w:val="0044360F"/>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4"/>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330E"/>
    <w:rsid w:val="004A566A"/>
    <w:rsid w:val="004A574A"/>
    <w:rsid w:val="004A5CFA"/>
    <w:rsid w:val="004A600E"/>
    <w:rsid w:val="004B1C14"/>
    <w:rsid w:val="004B38EC"/>
    <w:rsid w:val="004B460B"/>
    <w:rsid w:val="004B52BB"/>
    <w:rsid w:val="004B6AF7"/>
    <w:rsid w:val="004B6B8F"/>
    <w:rsid w:val="004C0939"/>
    <w:rsid w:val="004C275A"/>
    <w:rsid w:val="004C3898"/>
    <w:rsid w:val="004D0D2E"/>
    <w:rsid w:val="004D0E7A"/>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5C8A"/>
    <w:rsid w:val="004F6D26"/>
    <w:rsid w:val="004F7218"/>
    <w:rsid w:val="004F7EBA"/>
    <w:rsid w:val="00501554"/>
    <w:rsid w:val="00501A4B"/>
    <w:rsid w:val="00504BB2"/>
    <w:rsid w:val="00504F4B"/>
    <w:rsid w:val="00505ACB"/>
    <w:rsid w:val="00505CE7"/>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C28"/>
    <w:rsid w:val="00524BF8"/>
    <w:rsid w:val="0052779B"/>
    <w:rsid w:val="00530F64"/>
    <w:rsid w:val="00532CD5"/>
    <w:rsid w:val="00533B90"/>
    <w:rsid w:val="005354AF"/>
    <w:rsid w:val="00537DBB"/>
    <w:rsid w:val="00540F0C"/>
    <w:rsid w:val="0054152B"/>
    <w:rsid w:val="00542E68"/>
    <w:rsid w:val="005436A1"/>
    <w:rsid w:val="00543CC8"/>
    <w:rsid w:val="005445FB"/>
    <w:rsid w:val="005452CF"/>
    <w:rsid w:val="00545319"/>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C43"/>
    <w:rsid w:val="00583F81"/>
    <w:rsid w:val="00585770"/>
    <w:rsid w:val="00587140"/>
    <w:rsid w:val="00591E17"/>
    <w:rsid w:val="00593B88"/>
    <w:rsid w:val="00593D80"/>
    <w:rsid w:val="005958BA"/>
    <w:rsid w:val="00596091"/>
    <w:rsid w:val="00597185"/>
    <w:rsid w:val="005A195B"/>
    <w:rsid w:val="005A1D9A"/>
    <w:rsid w:val="005A3D2B"/>
    <w:rsid w:val="005A6B3A"/>
    <w:rsid w:val="005A6ED7"/>
    <w:rsid w:val="005B0675"/>
    <w:rsid w:val="005B24DE"/>
    <w:rsid w:val="005B40D4"/>
    <w:rsid w:val="005B54E4"/>
    <w:rsid w:val="005B62B3"/>
    <w:rsid w:val="005C034A"/>
    <w:rsid w:val="005C17E4"/>
    <w:rsid w:val="005C2049"/>
    <w:rsid w:val="005C2431"/>
    <w:rsid w:val="005C3C33"/>
    <w:rsid w:val="005C6C5D"/>
    <w:rsid w:val="005D087E"/>
    <w:rsid w:val="005D299A"/>
    <w:rsid w:val="005E062A"/>
    <w:rsid w:val="005E0CEC"/>
    <w:rsid w:val="005E18A6"/>
    <w:rsid w:val="005E2B8C"/>
    <w:rsid w:val="005E3138"/>
    <w:rsid w:val="005E4244"/>
    <w:rsid w:val="005E4E86"/>
    <w:rsid w:val="005E505F"/>
    <w:rsid w:val="005E6085"/>
    <w:rsid w:val="005E7342"/>
    <w:rsid w:val="005E750D"/>
    <w:rsid w:val="005F008F"/>
    <w:rsid w:val="005F00A1"/>
    <w:rsid w:val="005F01D0"/>
    <w:rsid w:val="005F3688"/>
    <w:rsid w:val="005F3A12"/>
    <w:rsid w:val="005F4438"/>
    <w:rsid w:val="005F5BF6"/>
    <w:rsid w:val="005F768A"/>
    <w:rsid w:val="00600735"/>
    <w:rsid w:val="00601DF5"/>
    <w:rsid w:val="00602997"/>
    <w:rsid w:val="00602F0F"/>
    <w:rsid w:val="00605CDF"/>
    <w:rsid w:val="00606734"/>
    <w:rsid w:val="00606F1F"/>
    <w:rsid w:val="00610CAE"/>
    <w:rsid w:val="006128D3"/>
    <w:rsid w:val="00613329"/>
    <w:rsid w:val="0061504B"/>
    <w:rsid w:val="00615AB8"/>
    <w:rsid w:val="00616080"/>
    <w:rsid w:val="00616E4D"/>
    <w:rsid w:val="00617710"/>
    <w:rsid w:val="00617742"/>
    <w:rsid w:val="006215BD"/>
    <w:rsid w:val="006238E8"/>
    <w:rsid w:val="00623E7A"/>
    <w:rsid w:val="00625022"/>
    <w:rsid w:val="006260EE"/>
    <w:rsid w:val="00626119"/>
    <w:rsid w:val="0062776A"/>
    <w:rsid w:val="006305E3"/>
    <w:rsid w:val="006338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6602B"/>
    <w:rsid w:val="0067295D"/>
    <w:rsid w:val="00673467"/>
    <w:rsid w:val="00673AA1"/>
    <w:rsid w:val="006757A7"/>
    <w:rsid w:val="00681584"/>
    <w:rsid w:val="006837D5"/>
    <w:rsid w:val="00686A04"/>
    <w:rsid w:val="006872DF"/>
    <w:rsid w:val="006904C0"/>
    <w:rsid w:val="00691338"/>
    <w:rsid w:val="00691408"/>
    <w:rsid w:val="006914AF"/>
    <w:rsid w:val="006922AE"/>
    <w:rsid w:val="006937F7"/>
    <w:rsid w:val="00693BFF"/>
    <w:rsid w:val="0069491D"/>
    <w:rsid w:val="00696648"/>
    <w:rsid w:val="00696C54"/>
    <w:rsid w:val="0069750B"/>
    <w:rsid w:val="006A136A"/>
    <w:rsid w:val="006A224A"/>
    <w:rsid w:val="006A2296"/>
    <w:rsid w:val="006A2ABE"/>
    <w:rsid w:val="006A3D02"/>
    <w:rsid w:val="006A4FD7"/>
    <w:rsid w:val="006A516D"/>
    <w:rsid w:val="006A57CD"/>
    <w:rsid w:val="006A6C57"/>
    <w:rsid w:val="006B22D3"/>
    <w:rsid w:val="006B22ED"/>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6CA"/>
    <w:rsid w:val="006F3DFB"/>
    <w:rsid w:val="006F5146"/>
    <w:rsid w:val="006F6921"/>
    <w:rsid w:val="006F7B32"/>
    <w:rsid w:val="00700CBA"/>
    <w:rsid w:val="00703AD7"/>
    <w:rsid w:val="0070435D"/>
    <w:rsid w:val="00704569"/>
    <w:rsid w:val="00704B43"/>
    <w:rsid w:val="00705C27"/>
    <w:rsid w:val="00707121"/>
    <w:rsid w:val="00711A8B"/>
    <w:rsid w:val="007124E4"/>
    <w:rsid w:val="0071260E"/>
    <w:rsid w:val="00713558"/>
    <w:rsid w:val="00714FE5"/>
    <w:rsid w:val="00717F85"/>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5A5C"/>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612"/>
    <w:rsid w:val="00776A07"/>
    <w:rsid w:val="007775A0"/>
    <w:rsid w:val="00777B69"/>
    <w:rsid w:val="00780DC2"/>
    <w:rsid w:val="00785517"/>
    <w:rsid w:val="0078798E"/>
    <w:rsid w:val="007909E0"/>
    <w:rsid w:val="0079183D"/>
    <w:rsid w:val="00791AC5"/>
    <w:rsid w:val="007922EC"/>
    <w:rsid w:val="007929E6"/>
    <w:rsid w:val="00794523"/>
    <w:rsid w:val="00794F0C"/>
    <w:rsid w:val="007950A9"/>
    <w:rsid w:val="007A057B"/>
    <w:rsid w:val="007A1658"/>
    <w:rsid w:val="007A6BF4"/>
    <w:rsid w:val="007A71C6"/>
    <w:rsid w:val="007B1787"/>
    <w:rsid w:val="007B57D2"/>
    <w:rsid w:val="007B678E"/>
    <w:rsid w:val="007B68F7"/>
    <w:rsid w:val="007C2CDD"/>
    <w:rsid w:val="007C3356"/>
    <w:rsid w:val="007C7A14"/>
    <w:rsid w:val="007D044D"/>
    <w:rsid w:val="007D091E"/>
    <w:rsid w:val="007D1DC3"/>
    <w:rsid w:val="007D2371"/>
    <w:rsid w:val="007D2FC0"/>
    <w:rsid w:val="007D4DE7"/>
    <w:rsid w:val="007D600E"/>
    <w:rsid w:val="007D76D3"/>
    <w:rsid w:val="007E01E2"/>
    <w:rsid w:val="007E03B1"/>
    <w:rsid w:val="007E2145"/>
    <w:rsid w:val="007E2234"/>
    <w:rsid w:val="007E3893"/>
    <w:rsid w:val="007E3BF5"/>
    <w:rsid w:val="007E3D06"/>
    <w:rsid w:val="007E795F"/>
    <w:rsid w:val="007F04DE"/>
    <w:rsid w:val="007F1E3E"/>
    <w:rsid w:val="007F43D2"/>
    <w:rsid w:val="007F4B9A"/>
    <w:rsid w:val="00803623"/>
    <w:rsid w:val="008053B1"/>
    <w:rsid w:val="00805B13"/>
    <w:rsid w:val="00806800"/>
    <w:rsid w:val="008073EE"/>
    <w:rsid w:val="0080778D"/>
    <w:rsid w:val="0081016C"/>
    <w:rsid w:val="008101D6"/>
    <w:rsid w:val="00811124"/>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242D"/>
    <w:rsid w:val="0087691F"/>
    <w:rsid w:val="00876C16"/>
    <w:rsid w:val="008771DA"/>
    <w:rsid w:val="00880DB9"/>
    <w:rsid w:val="00881627"/>
    <w:rsid w:val="00881E55"/>
    <w:rsid w:val="00883D4A"/>
    <w:rsid w:val="00884BB0"/>
    <w:rsid w:val="00884D96"/>
    <w:rsid w:val="008853B8"/>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F52C6"/>
    <w:rsid w:val="008F53DF"/>
    <w:rsid w:val="008F5F21"/>
    <w:rsid w:val="0090000F"/>
    <w:rsid w:val="00900A46"/>
    <w:rsid w:val="0090115C"/>
    <w:rsid w:val="0090199F"/>
    <w:rsid w:val="00901A29"/>
    <w:rsid w:val="00902466"/>
    <w:rsid w:val="009028BA"/>
    <w:rsid w:val="009036B1"/>
    <w:rsid w:val="00906506"/>
    <w:rsid w:val="00907047"/>
    <w:rsid w:val="00907BFE"/>
    <w:rsid w:val="00907D80"/>
    <w:rsid w:val="00911FA7"/>
    <w:rsid w:val="00913B28"/>
    <w:rsid w:val="0091581F"/>
    <w:rsid w:val="00915BA3"/>
    <w:rsid w:val="00917254"/>
    <w:rsid w:val="009173A0"/>
    <w:rsid w:val="00917495"/>
    <w:rsid w:val="0092161D"/>
    <w:rsid w:val="0092342E"/>
    <w:rsid w:val="0092461B"/>
    <w:rsid w:val="009251B0"/>
    <w:rsid w:val="0092617D"/>
    <w:rsid w:val="00926FEC"/>
    <w:rsid w:val="0093044A"/>
    <w:rsid w:val="00930FB1"/>
    <w:rsid w:val="00933449"/>
    <w:rsid w:val="00934717"/>
    <w:rsid w:val="009349A3"/>
    <w:rsid w:val="0093558C"/>
    <w:rsid w:val="00937DDF"/>
    <w:rsid w:val="00940919"/>
    <w:rsid w:val="00942E75"/>
    <w:rsid w:val="009434E7"/>
    <w:rsid w:val="00944EA5"/>
    <w:rsid w:val="00945189"/>
    <w:rsid w:val="009461F1"/>
    <w:rsid w:val="00946B2D"/>
    <w:rsid w:val="00947A1E"/>
    <w:rsid w:val="009519B8"/>
    <w:rsid w:val="00953AC7"/>
    <w:rsid w:val="00954332"/>
    <w:rsid w:val="00954E26"/>
    <w:rsid w:val="00955E94"/>
    <w:rsid w:val="009560FA"/>
    <w:rsid w:val="0096150A"/>
    <w:rsid w:val="0096295A"/>
    <w:rsid w:val="0096350C"/>
    <w:rsid w:val="0096443C"/>
    <w:rsid w:val="00965105"/>
    <w:rsid w:val="00967EE6"/>
    <w:rsid w:val="0097149D"/>
    <w:rsid w:val="00971735"/>
    <w:rsid w:val="00972A62"/>
    <w:rsid w:val="009732A5"/>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59EB"/>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07E8D"/>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D90"/>
    <w:rsid w:val="00A420D0"/>
    <w:rsid w:val="00A45A98"/>
    <w:rsid w:val="00A460AB"/>
    <w:rsid w:val="00A4714A"/>
    <w:rsid w:val="00A47E87"/>
    <w:rsid w:val="00A5178A"/>
    <w:rsid w:val="00A52E44"/>
    <w:rsid w:val="00A54D73"/>
    <w:rsid w:val="00A55E33"/>
    <w:rsid w:val="00A579A4"/>
    <w:rsid w:val="00A6022F"/>
    <w:rsid w:val="00A60B9C"/>
    <w:rsid w:val="00A61961"/>
    <w:rsid w:val="00A643DE"/>
    <w:rsid w:val="00A650C2"/>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6"/>
    <w:rsid w:val="00A81077"/>
    <w:rsid w:val="00A82AF4"/>
    <w:rsid w:val="00A837D4"/>
    <w:rsid w:val="00A83AF0"/>
    <w:rsid w:val="00A871A1"/>
    <w:rsid w:val="00A92FD9"/>
    <w:rsid w:val="00A93B05"/>
    <w:rsid w:val="00A9470F"/>
    <w:rsid w:val="00A96F57"/>
    <w:rsid w:val="00AA2115"/>
    <w:rsid w:val="00AA37FA"/>
    <w:rsid w:val="00AA4D9F"/>
    <w:rsid w:val="00AA58CE"/>
    <w:rsid w:val="00AA59E3"/>
    <w:rsid w:val="00AA5E94"/>
    <w:rsid w:val="00AA5FA5"/>
    <w:rsid w:val="00AA63DB"/>
    <w:rsid w:val="00AA70EF"/>
    <w:rsid w:val="00AB0F67"/>
    <w:rsid w:val="00AB1852"/>
    <w:rsid w:val="00AB3F34"/>
    <w:rsid w:val="00AB4E7E"/>
    <w:rsid w:val="00AB5853"/>
    <w:rsid w:val="00AB5E36"/>
    <w:rsid w:val="00AB68DD"/>
    <w:rsid w:val="00AC085C"/>
    <w:rsid w:val="00AC2821"/>
    <w:rsid w:val="00AD0CDB"/>
    <w:rsid w:val="00AD2F60"/>
    <w:rsid w:val="00AD5612"/>
    <w:rsid w:val="00AD6A2B"/>
    <w:rsid w:val="00AD75B7"/>
    <w:rsid w:val="00AD7AF3"/>
    <w:rsid w:val="00AE2D35"/>
    <w:rsid w:val="00AE3EAB"/>
    <w:rsid w:val="00AE4166"/>
    <w:rsid w:val="00AE427D"/>
    <w:rsid w:val="00AE4A25"/>
    <w:rsid w:val="00AE592F"/>
    <w:rsid w:val="00AE6A30"/>
    <w:rsid w:val="00AE7403"/>
    <w:rsid w:val="00AF2A73"/>
    <w:rsid w:val="00AF5CB5"/>
    <w:rsid w:val="00AF79E9"/>
    <w:rsid w:val="00B00C29"/>
    <w:rsid w:val="00B00C72"/>
    <w:rsid w:val="00B01104"/>
    <w:rsid w:val="00B03176"/>
    <w:rsid w:val="00B0489B"/>
    <w:rsid w:val="00B04CC2"/>
    <w:rsid w:val="00B07416"/>
    <w:rsid w:val="00B135B7"/>
    <w:rsid w:val="00B14790"/>
    <w:rsid w:val="00B16791"/>
    <w:rsid w:val="00B167E3"/>
    <w:rsid w:val="00B22117"/>
    <w:rsid w:val="00B247E3"/>
    <w:rsid w:val="00B2585C"/>
    <w:rsid w:val="00B259C0"/>
    <w:rsid w:val="00B26CD3"/>
    <w:rsid w:val="00B27D37"/>
    <w:rsid w:val="00B3136F"/>
    <w:rsid w:val="00B314AF"/>
    <w:rsid w:val="00B3184B"/>
    <w:rsid w:val="00B32292"/>
    <w:rsid w:val="00B334B4"/>
    <w:rsid w:val="00B33F29"/>
    <w:rsid w:val="00B33FB6"/>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60124"/>
    <w:rsid w:val="00B61B98"/>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87FB4"/>
    <w:rsid w:val="00B910E9"/>
    <w:rsid w:val="00B91B43"/>
    <w:rsid w:val="00B92E8C"/>
    <w:rsid w:val="00B942A8"/>
    <w:rsid w:val="00B978CE"/>
    <w:rsid w:val="00BA0B8D"/>
    <w:rsid w:val="00BA2A9D"/>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220D"/>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3354"/>
    <w:rsid w:val="00C04154"/>
    <w:rsid w:val="00C0419C"/>
    <w:rsid w:val="00C04B9D"/>
    <w:rsid w:val="00C050E7"/>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3769E"/>
    <w:rsid w:val="00C4091E"/>
    <w:rsid w:val="00C40D09"/>
    <w:rsid w:val="00C41DCB"/>
    <w:rsid w:val="00C466D1"/>
    <w:rsid w:val="00C47515"/>
    <w:rsid w:val="00C47AC1"/>
    <w:rsid w:val="00C504C4"/>
    <w:rsid w:val="00C52009"/>
    <w:rsid w:val="00C53A9E"/>
    <w:rsid w:val="00C55029"/>
    <w:rsid w:val="00C56236"/>
    <w:rsid w:val="00C60720"/>
    <w:rsid w:val="00C6176F"/>
    <w:rsid w:val="00C62615"/>
    <w:rsid w:val="00C635A8"/>
    <w:rsid w:val="00C65FB7"/>
    <w:rsid w:val="00C665D2"/>
    <w:rsid w:val="00C67202"/>
    <w:rsid w:val="00C67355"/>
    <w:rsid w:val="00C70AD6"/>
    <w:rsid w:val="00C710B2"/>
    <w:rsid w:val="00C714AF"/>
    <w:rsid w:val="00C7202C"/>
    <w:rsid w:val="00C72A07"/>
    <w:rsid w:val="00C734B7"/>
    <w:rsid w:val="00C73C3F"/>
    <w:rsid w:val="00C74158"/>
    <w:rsid w:val="00C745E1"/>
    <w:rsid w:val="00C77426"/>
    <w:rsid w:val="00C777BD"/>
    <w:rsid w:val="00C77F9E"/>
    <w:rsid w:val="00C8113B"/>
    <w:rsid w:val="00C82F49"/>
    <w:rsid w:val="00C83346"/>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0D2"/>
    <w:rsid w:val="00CD3BDE"/>
    <w:rsid w:val="00CD4CE3"/>
    <w:rsid w:val="00CD5604"/>
    <w:rsid w:val="00CD61DC"/>
    <w:rsid w:val="00CE0A1E"/>
    <w:rsid w:val="00CE4E66"/>
    <w:rsid w:val="00CE4F61"/>
    <w:rsid w:val="00CE56F3"/>
    <w:rsid w:val="00CE611D"/>
    <w:rsid w:val="00CE7092"/>
    <w:rsid w:val="00CF1C9D"/>
    <w:rsid w:val="00CF31CA"/>
    <w:rsid w:val="00CF36B4"/>
    <w:rsid w:val="00CF4746"/>
    <w:rsid w:val="00CF49E7"/>
    <w:rsid w:val="00D00089"/>
    <w:rsid w:val="00D00A03"/>
    <w:rsid w:val="00D00E7E"/>
    <w:rsid w:val="00D01E6C"/>
    <w:rsid w:val="00D028D8"/>
    <w:rsid w:val="00D0340A"/>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403B4"/>
    <w:rsid w:val="00D414D1"/>
    <w:rsid w:val="00D436A7"/>
    <w:rsid w:val="00D438D2"/>
    <w:rsid w:val="00D454B6"/>
    <w:rsid w:val="00D46492"/>
    <w:rsid w:val="00D472E2"/>
    <w:rsid w:val="00D50EAA"/>
    <w:rsid w:val="00D51710"/>
    <w:rsid w:val="00D52776"/>
    <w:rsid w:val="00D548E8"/>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D7709"/>
    <w:rsid w:val="00DE038F"/>
    <w:rsid w:val="00DE5D60"/>
    <w:rsid w:val="00DE6DBA"/>
    <w:rsid w:val="00DE7667"/>
    <w:rsid w:val="00DF0376"/>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67C9"/>
    <w:rsid w:val="00E16AB1"/>
    <w:rsid w:val="00E20806"/>
    <w:rsid w:val="00E20C45"/>
    <w:rsid w:val="00E22ADA"/>
    <w:rsid w:val="00E2469D"/>
    <w:rsid w:val="00E247BA"/>
    <w:rsid w:val="00E249B0"/>
    <w:rsid w:val="00E249DF"/>
    <w:rsid w:val="00E26BE9"/>
    <w:rsid w:val="00E274ED"/>
    <w:rsid w:val="00E2778F"/>
    <w:rsid w:val="00E30B04"/>
    <w:rsid w:val="00E319BD"/>
    <w:rsid w:val="00E32824"/>
    <w:rsid w:val="00E3642B"/>
    <w:rsid w:val="00E36F17"/>
    <w:rsid w:val="00E40771"/>
    <w:rsid w:val="00E40F9E"/>
    <w:rsid w:val="00E41902"/>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1059"/>
    <w:rsid w:val="00E725C1"/>
    <w:rsid w:val="00E7438C"/>
    <w:rsid w:val="00E75512"/>
    <w:rsid w:val="00E75EF5"/>
    <w:rsid w:val="00E76248"/>
    <w:rsid w:val="00E77431"/>
    <w:rsid w:val="00E77742"/>
    <w:rsid w:val="00E808D3"/>
    <w:rsid w:val="00E8176C"/>
    <w:rsid w:val="00E81C9F"/>
    <w:rsid w:val="00E81D5B"/>
    <w:rsid w:val="00E81DBD"/>
    <w:rsid w:val="00E81EFC"/>
    <w:rsid w:val="00E840C7"/>
    <w:rsid w:val="00E8430C"/>
    <w:rsid w:val="00E87AB5"/>
    <w:rsid w:val="00E928B0"/>
    <w:rsid w:val="00E9328D"/>
    <w:rsid w:val="00E93DB7"/>
    <w:rsid w:val="00E94571"/>
    <w:rsid w:val="00E949EC"/>
    <w:rsid w:val="00E951ED"/>
    <w:rsid w:val="00E968C4"/>
    <w:rsid w:val="00E9748B"/>
    <w:rsid w:val="00E97C26"/>
    <w:rsid w:val="00E97ED2"/>
    <w:rsid w:val="00EA0F23"/>
    <w:rsid w:val="00EA15D4"/>
    <w:rsid w:val="00EA17FB"/>
    <w:rsid w:val="00EA237F"/>
    <w:rsid w:val="00EA2F20"/>
    <w:rsid w:val="00EA3861"/>
    <w:rsid w:val="00EA57B3"/>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67F3"/>
    <w:rsid w:val="00F26A85"/>
    <w:rsid w:val="00F304A6"/>
    <w:rsid w:val="00F315B5"/>
    <w:rsid w:val="00F33909"/>
    <w:rsid w:val="00F365D7"/>
    <w:rsid w:val="00F36706"/>
    <w:rsid w:val="00F3798E"/>
    <w:rsid w:val="00F40B50"/>
    <w:rsid w:val="00F41C40"/>
    <w:rsid w:val="00F4601D"/>
    <w:rsid w:val="00F46330"/>
    <w:rsid w:val="00F46BE2"/>
    <w:rsid w:val="00F46DF4"/>
    <w:rsid w:val="00F47050"/>
    <w:rsid w:val="00F47F01"/>
    <w:rsid w:val="00F509DA"/>
    <w:rsid w:val="00F50C6F"/>
    <w:rsid w:val="00F51B44"/>
    <w:rsid w:val="00F53308"/>
    <w:rsid w:val="00F533DC"/>
    <w:rsid w:val="00F541D0"/>
    <w:rsid w:val="00F54EAA"/>
    <w:rsid w:val="00F55A4F"/>
    <w:rsid w:val="00F57C73"/>
    <w:rsid w:val="00F6161D"/>
    <w:rsid w:val="00F62F76"/>
    <w:rsid w:val="00F6447C"/>
    <w:rsid w:val="00F70A79"/>
    <w:rsid w:val="00F71CFD"/>
    <w:rsid w:val="00F74C1C"/>
    <w:rsid w:val="00F750D5"/>
    <w:rsid w:val="00F751F3"/>
    <w:rsid w:val="00F762DD"/>
    <w:rsid w:val="00F80323"/>
    <w:rsid w:val="00F806B8"/>
    <w:rsid w:val="00F81FE7"/>
    <w:rsid w:val="00F823ED"/>
    <w:rsid w:val="00F8318E"/>
    <w:rsid w:val="00F84C29"/>
    <w:rsid w:val="00F87751"/>
    <w:rsid w:val="00F87A6B"/>
    <w:rsid w:val="00F90A8A"/>
    <w:rsid w:val="00F91D2B"/>
    <w:rsid w:val="00F92C67"/>
    <w:rsid w:val="00F93146"/>
    <w:rsid w:val="00F94321"/>
    <w:rsid w:val="00F96309"/>
    <w:rsid w:val="00FA0A17"/>
    <w:rsid w:val="00FA1838"/>
    <w:rsid w:val="00FA1DFF"/>
    <w:rsid w:val="00FA1E34"/>
    <w:rsid w:val="00FA3204"/>
    <w:rsid w:val="00FA5074"/>
    <w:rsid w:val="00FA544C"/>
    <w:rsid w:val="00FB1821"/>
    <w:rsid w:val="00FB3968"/>
    <w:rsid w:val="00FB3B05"/>
    <w:rsid w:val="00FB3B50"/>
    <w:rsid w:val="00FB6CC9"/>
    <w:rsid w:val="00FB77AD"/>
    <w:rsid w:val="00FC2C1B"/>
    <w:rsid w:val="00FC48D5"/>
    <w:rsid w:val="00FD22ED"/>
    <w:rsid w:val="00FD27FB"/>
    <w:rsid w:val="00FD61A6"/>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711C23B4-6613-BD4A-88FB-4FB686D9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183D"/>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7304">
      <w:bodyDiv w:val="1"/>
      <w:marLeft w:val="0"/>
      <w:marRight w:val="0"/>
      <w:marTop w:val="0"/>
      <w:marBottom w:val="0"/>
      <w:divBdr>
        <w:top w:val="none" w:sz="0" w:space="0" w:color="auto"/>
        <w:left w:val="none" w:sz="0" w:space="0" w:color="auto"/>
        <w:bottom w:val="none" w:sz="0" w:space="0" w:color="auto"/>
        <w:right w:val="none" w:sz="0" w:space="0" w:color="auto"/>
      </w:divBdr>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13670</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Isaac Escoto</cp:lastModifiedBy>
  <cp:revision>3</cp:revision>
  <cp:lastPrinted>2019-01-14T21:38:00Z</cp:lastPrinted>
  <dcterms:created xsi:type="dcterms:W3CDTF">2019-01-31T07:41:00Z</dcterms:created>
  <dcterms:modified xsi:type="dcterms:W3CDTF">2019-01-31T08:06:00Z</dcterms:modified>
  <cp:category/>
</cp:coreProperties>
</file>