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02AB" w14:textId="01E605FB"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009C6A75">
        <w:rPr>
          <w:rFonts w:ascii="Cambria" w:hAnsi="Cambria"/>
          <w:sz w:val="22"/>
        </w:rPr>
        <w:t>Minutes</w:t>
      </w:r>
    </w:p>
    <w:p w14:paraId="3C40E423" w14:textId="4A31F273" w:rsidR="00844ADA" w:rsidRPr="00467A99" w:rsidRDefault="00A65428" w:rsidP="001E6E9B">
      <w:pPr>
        <w:pStyle w:val="Heading2"/>
        <w:tabs>
          <w:tab w:val="left" w:pos="1040"/>
          <w:tab w:val="center" w:pos="4896"/>
        </w:tabs>
        <w:rPr>
          <w:rFonts w:ascii="Cambria" w:hAnsi="Cambria"/>
          <w:sz w:val="22"/>
        </w:rPr>
      </w:pPr>
      <w:proofErr w:type="spellStart"/>
      <w:r>
        <w:rPr>
          <w:rFonts w:ascii="Cambria" w:hAnsi="Cambria"/>
          <w:sz w:val="22"/>
        </w:rPr>
        <w:t>Februrary</w:t>
      </w:r>
      <w:proofErr w:type="spellEnd"/>
      <w:r>
        <w:rPr>
          <w:rFonts w:ascii="Cambria" w:hAnsi="Cambria"/>
          <w:sz w:val="22"/>
        </w:rPr>
        <w:t xml:space="preserve"> 4</w:t>
      </w:r>
      <w:r w:rsidR="0079183D">
        <w:rPr>
          <w:rFonts w:ascii="Cambria" w:hAnsi="Cambria"/>
          <w:sz w:val="22"/>
        </w:rPr>
        <w:t>th</w:t>
      </w:r>
      <w:r w:rsidR="00B14919">
        <w:rPr>
          <w:rFonts w:ascii="Cambria" w:hAnsi="Cambria"/>
          <w:sz w:val="22"/>
        </w:rPr>
        <w:t xml:space="preserve"> 2019</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7948"/>
      </w:tblGrid>
      <w:tr w:rsidR="00C41900" w:rsidRPr="00467A99" w14:paraId="0BE18DC1" w14:textId="6D2B53DF" w:rsidTr="00C41900">
        <w:tc>
          <w:tcPr>
            <w:tcW w:w="1082" w:type="pct"/>
          </w:tcPr>
          <w:p w14:paraId="71CE494D" w14:textId="77777777" w:rsidR="00C41900" w:rsidRPr="00467A99" w:rsidRDefault="00C41900" w:rsidP="00D14B24">
            <w:pPr>
              <w:ind w:left="270" w:hanging="270"/>
              <w:rPr>
                <w:rFonts w:ascii="Cambria" w:hAnsi="Cambria"/>
                <w:b/>
                <w:sz w:val="22"/>
                <w:lang w:bidi="x-none"/>
              </w:rPr>
            </w:pPr>
            <w:r w:rsidRPr="00467A99">
              <w:rPr>
                <w:rFonts w:ascii="Cambria" w:hAnsi="Cambria"/>
                <w:b/>
                <w:sz w:val="22"/>
                <w:lang w:bidi="x-none"/>
              </w:rPr>
              <w:t>ITEM</w:t>
            </w:r>
          </w:p>
        </w:tc>
        <w:tc>
          <w:tcPr>
            <w:tcW w:w="3918" w:type="pct"/>
          </w:tcPr>
          <w:p w14:paraId="2680569F" w14:textId="3356F667" w:rsidR="00C41900" w:rsidRPr="00467A99" w:rsidRDefault="00143F5B">
            <w:pPr>
              <w:tabs>
                <w:tab w:val="left" w:pos="360"/>
              </w:tabs>
              <w:rPr>
                <w:rFonts w:ascii="Cambria" w:hAnsi="Cambria"/>
                <w:b/>
                <w:sz w:val="22"/>
                <w:lang w:bidi="x-none"/>
              </w:rPr>
            </w:pPr>
            <w:r>
              <w:rPr>
                <w:rFonts w:ascii="Cambria" w:hAnsi="Cambria"/>
                <w:b/>
                <w:sz w:val="22"/>
                <w:lang w:bidi="x-none"/>
              </w:rPr>
              <w:t>Notes</w:t>
            </w:r>
          </w:p>
        </w:tc>
      </w:tr>
      <w:tr w:rsidR="00C41900" w:rsidRPr="00467A99" w14:paraId="14C390FA" w14:textId="7DCBE8FC" w:rsidTr="00C41900">
        <w:tc>
          <w:tcPr>
            <w:tcW w:w="1082" w:type="pct"/>
          </w:tcPr>
          <w:p w14:paraId="6707CA93" w14:textId="77777777" w:rsidR="00C41900" w:rsidRPr="00467A99" w:rsidRDefault="00C41900"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918" w:type="pct"/>
          </w:tcPr>
          <w:p w14:paraId="77AE962C" w14:textId="77777777" w:rsidR="00C41900" w:rsidRDefault="00C41900">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called meeting to order 2:01PM</w:t>
            </w:r>
          </w:p>
          <w:p w14:paraId="07DA4482" w14:textId="7221044B" w:rsidR="00C41900" w:rsidRPr="00467A99" w:rsidRDefault="00C41900">
            <w:pPr>
              <w:tabs>
                <w:tab w:val="left" w:pos="360"/>
              </w:tabs>
              <w:rPr>
                <w:rFonts w:ascii="Cambria" w:hAnsi="Cambria"/>
                <w:sz w:val="22"/>
                <w:lang w:bidi="x-none"/>
              </w:rPr>
            </w:pPr>
          </w:p>
        </w:tc>
      </w:tr>
      <w:tr w:rsidR="00C41900" w:rsidRPr="00467A99" w14:paraId="52BB6181" w14:textId="6C0A80A3" w:rsidTr="00C41900">
        <w:tc>
          <w:tcPr>
            <w:tcW w:w="1082" w:type="pct"/>
          </w:tcPr>
          <w:p w14:paraId="2D9D7D4B" w14:textId="77777777" w:rsidR="00C41900" w:rsidRPr="00467A99" w:rsidRDefault="00C41900"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918" w:type="pct"/>
          </w:tcPr>
          <w:p w14:paraId="3B486DA2" w14:textId="77777777" w:rsidR="00C41900" w:rsidRPr="002B5971" w:rsidRDefault="00C41900" w:rsidP="00C41900">
            <w:pPr>
              <w:pStyle w:val="BodyText"/>
              <w:rPr>
                <w:rFonts w:ascii="Cambria" w:hAnsi="Cambria"/>
                <w:b/>
                <w:sz w:val="22"/>
                <w:szCs w:val="22"/>
                <w:u w:val="single"/>
              </w:rPr>
            </w:pPr>
            <w:r w:rsidRPr="002B5971">
              <w:rPr>
                <w:rFonts w:ascii="Cambria" w:hAnsi="Cambria"/>
                <w:b/>
                <w:sz w:val="22"/>
                <w:szCs w:val="22"/>
                <w:u w:val="single"/>
              </w:rPr>
              <w:t>Senators Present</w:t>
            </w:r>
          </w:p>
          <w:p w14:paraId="64A2BA70"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Isaac </w:t>
            </w:r>
            <w:proofErr w:type="spellStart"/>
            <w:r w:rsidRPr="002B5971">
              <w:rPr>
                <w:rFonts w:asciiTheme="minorHAnsi" w:hAnsiTheme="minorHAnsi" w:cs="Times"/>
                <w:sz w:val="22"/>
                <w:szCs w:val="22"/>
              </w:rPr>
              <w:t>Escoto</w:t>
            </w:r>
            <w:proofErr w:type="spellEnd"/>
            <w:r w:rsidRPr="002B5971">
              <w:rPr>
                <w:rFonts w:asciiTheme="minorHAnsi" w:hAnsiTheme="minorHAnsi" w:cs="Times"/>
                <w:sz w:val="22"/>
                <w:szCs w:val="22"/>
              </w:rPr>
              <w:t xml:space="preserve"> (AS President 20’)</w:t>
            </w:r>
          </w:p>
          <w:p w14:paraId="51D74BAE"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Ben </w:t>
            </w:r>
            <w:proofErr w:type="spellStart"/>
            <w:r w:rsidRPr="002B5971">
              <w:rPr>
                <w:rFonts w:asciiTheme="minorHAnsi" w:hAnsiTheme="minorHAnsi" w:cs="Times"/>
                <w:sz w:val="22"/>
                <w:szCs w:val="22"/>
              </w:rPr>
              <w:t>Armerding</w:t>
            </w:r>
            <w:proofErr w:type="spellEnd"/>
            <w:r w:rsidRPr="002B5971">
              <w:rPr>
                <w:rFonts w:asciiTheme="minorHAnsi" w:hAnsiTheme="minorHAnsi" w:cs="Times"/>
                <w:sz w:val="22"/>
                <w:szCs w:val="22"/>
              </w:rPr>
              <w:t xml:space="preserve"> (AS Vice President/CCC Faculty Co-Chair 19’)</w:t>
            </w:r>
          </w:p>
          <w:p w14:paraId="4B7F28C1"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Katherine </w:t>
            </w:r>
            <w:proofErr w:type="spellStart"/>
            <w:r w:rsidRPr="002B5971">
              <w:rPr>
                <w:rFonts w:asciiTheme="minorHAnsi" w:hAnsiTheme="minorHAnsi" w:cs="Times"/>
                <w:sz w:val="22"/>
                <w:szCs w:val="22"/>
              </w:rPr>
              <w:t>Schaefers</w:t>
            </w:r>
            <w:proofErr w:type="spellEnd"/>
            <w:r w:rsidRPr="002B5971">
              <w:rPr>
                <w:rFonts w:asciiTheme="minorHAnsi" w:hAnsiTheme="minorHAnsi" w:cs="Times"/>
                <w:sz w:val="22"/>
                <w:szCs w:val="22"/>
              </w:rPr>
              <w:t xml:space="preserve"> (AS Secretary 19’)</w:t>
            </w:r>
          </w:p>
          <w:p w14:paraId="684B4615"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Voltaire Villanueva (</w:t>
            </w:r>
            <w:proofErr w:type="spellStart"/>
            <w:r w:rsidRPr="002B5971">
              <w:rPr>
                <w:rFonts w:asciiTheme="minorHAnsi" w:hAnsiTheme="minorHAnsi" w:cs="Times"/>
                <w:sz w:val="22"/>
                <w:szCs w:val="22"/>
              </w:rPr>
              <w:t>Cnsl</w:t>
            </w:r>
            <w:proofErr w:type="spellEnd"/>
            <w:r w:rsidRPr="002B5971">
              <w:rPr>
                <w:rFonts w:asciiTheme="minorHAnsi" w:hAnsiTheme="minorHAnsi" w:cs="Times"/>
                <w:sz w:val="22"/>
                <w:szCs w:val="22"/>
              </w:rPr>
              <w:t>)</w:t>
            </w:r>
          </w:p>
          <w:p w14:paraId="2ACC88E5"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Kathryn Maurer (BSS)</w:t>
            </w:r>
          </w:p>
          <w:p w14:paraId="03AC76F0"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Micaela </w:t>
            </w:r>
            <w:proofErr w:type="spellStart"/>
            <w:r w:rsidRPr="002B5971">
              <w:rPr>
                <w:rFonts w:asciiTheme="minorHAnsi" w:hAnsiTheme="minorHAnsi" w:cs="Times"/>
                <w:sz w:val="22"/>
                <w:szCs w:val="22"/>
              </w:rPr>
              <w:t>Agyare</w:t>
            </w:r>
            <w:proofErr w:type="spellEnd"/>
            <w:r w:rsidRPr="002B5971">
              <w:rPr>
                <w:rFonts w:asciiTheme="minorHAnsi" w:hAnsiTheme="minorHAnsi" w:cs="Times"/>
                <w:sz w:val="22"/>
                <w:szCs w:val="22"/>
              </w:rPr>
              <w:t xml:space="preserve"> (Library)</w:t>
            </w:r>
          </w:p>
          <w:p w14:paraId="72B3C927"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Hilary Gomes (FA/</w:t>
            </w:r>
            <w:proofErr w:type="spellStart"/>
            <w:r w:rsidRPr="002B5971">
              <w:rPr>
                <w:rFonts w:asciiTheme="minorHAnsi" w:hAnsiTheme="minorHAnsi" w:cs="Times"/>
                <w:sz w:val="22"/>
                <w:szCs w:val="22"/>
              </w:rPr>
              <w:t>Comm</w:t>
            </w:r>
            <w:proofErr w:type="spellEnd"/>
            <w:r w:rsidRPr="002B5971">
              <w:rPr>
                <w:rFonts w:asciiTheme="minorHAnsi" w:hAnsiTheme="minorHAnsi" w:cs="Times"/>
                <w:sz w:val="22"/>
                <w:szCs w:val="22"/>
              </w:rPr>
              <w:t>)</w:t>
            </w:r>
          </w:p>
          <w:p w14:paraId="7638DEB7"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Jordan Fong (FA/</w:t>
            </w:r>
            <w:proofErr w:type="spellStart"/>
            <w:r w:rsidRPr="002B5971">
              <w:rPr>
                <w:rFonts w:asciiTheme="minorHAnsi" w:hAnsiTheme="minorHAnsi" w:cs="Times"/>
                <w:sz w:val="22"/>
                <w:szCs w:val="22"/>
              </w:rPr>
              <w:t>Comm</w:t>
            </w:r>
            <w:proofErr w:type="spellEnd"/>
            <w:r w:rsidRPr="002B5971">
              <w:rPr>
                <w:rFonts w:asciiTheme="minorHAnsi" w:hAnsiTheme="minorHAnsi" w:cs="Times"/>
                <w:sz w:val="22"/>
                <w:szCs w:val="22"/>
              </w:rPr>
              <w:t>)</w:t>
            </w:r>
          </w:p>
          <w:p w14:paraId="7EC514ED" w14:textId="77777777" w:rsidR="00C41900" w:rsidRPr="002B5971" w:rsidRDefault="00C41900" w:rsidP="00C41900">
            <w:pPr>
              <w:pStyle w:val="BodyText"/>
              <w:rPr>
                <w:rFonts w:ascii="Cambria" w:hAnsi="Cambria"/>
                <w:sz w:val="22"/>
                <w:szCs w:val="22"/>
              </w:rPr>
            </w:pPr>
            <w:r w:rsidRPr="002B5971">
              <w:rPr>
                <w:rFonts w:asciiTheme="minorHAnsi" w:hAnsiTheme="minorHAnsi" w:cs="Times"/>
                <w:sz w:val="22"/>
                <w:szCs w:val="22"/>
              </w:rPr>
              <w:t xml:space="preserve">Donna </w:t>
            </w:r>
            <w:r w:rsidRPr="00143F5B">
              <w:rPr>
                <w:rFonts w:asciiTheme="minorHAnsi" w:hAnsiTheme="minorHAnsi" w:cs="Times"/>
                <w:sz w:val="22"/>
                <w:szCs w:val="22"/>
              </w:rPr>
              <w:t>Frankel</w:t>
            </w:r>
            <w:r w:rsidRPr="002B5971">
              <w:rPr>
                <w:rFonts w:asciiTheme="minorHAnsi" w:hAnsiTheme="minorHAnsi" w:cs="Times"/>
                <w:sz w:val="22"/>
                <w:szCs w:val="22"/>
              </w:rPr>
              <w:t xml:space="preserve"> (PT rep 20’)</w:t>
            </w:r>
          </w:p>
          <w:p w14:paraId="69C0D170"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Robert </w:t>
            </w:r>
            <w:proofErr w:type="spellStart"/>
            <w:r w:rsidRPr="002B5971">
              <w:rPr>
                <w:rFonts w:asciiTheme="minorHAnsi" w:hAnsiTheme="minorHAnsi" w:cs="Times"/>
                <w:sz w:val="22"/>
                <w:szCs w:val="22"/>
              </w:rPr>
              <w:t>Cormia</w:t>
            </w:r>
            <w:proofErr w:type="spellEnd"/>
            <w:r w:rsidRPr="002B5971">
              <w:rPr>
                <w:rFonts w:asciiTheme="minorHAnsi" w:hAnsiTheme="minorHAnsi" w:cs="Times"/>
                <w:sz w:val="22"/>
                <w:szCs w:val="22"/>
              </w:rPr>
              <w:t xml:space="preserve"> (PSME)</w:t>
            </w:r>
          </w:p>
          <w:p w14:paraId="252FB3F2" w14:textId="77777777" w:rsidR="00C41900" w:rsidRPr="002B5971"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Sara Cooper (BHS/FA Rep)</w:t>
            </w:r>
          </w:p>
          <w:p w14:paraId="321700DD" w14:textId="77777777" w:rsidR="00C41900"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Tracee Cunningham (</w:t>
            </w:r>
            <w:proofErr w:type="spellStart"/>
            <w:r w:rsidRPr="002B5971">
              <w:rPr>
                <w:rFonts w:asciiTheme="minorHAnsi" w:hAnsiTheme="minorHAnsi" w:cs="Times"/>
                <w:sz w:val="22"/>
                <w:szCs w:val="22"/>
              </w:rPr>
              <w:t>Cnsl</w:t>
            </w:r>
            <w:proofErr w:type="spellEnd"/>
            <w:r w:rsidRPr="002B5971">
              <w:rPr>
                <w:rFonts w:asciiTheme="minorHAnsi" w:hAnsiTheme="minorHAnsi" w:cs="Times"/>
                <w:sz w:val="22"/>
                <w:szCs w:val="22"/>
              </w:rPr>
              <w:t>)</w:t>
            </w:r>
          </w:p>
          <w:p w14:paraId="3788EFBC" w14:textId="77777777" w:rsidR="00C41900" w:rsidRPr="002B5971" w:rsidRDefault="00C41900" w:rsidP="00C41900">
            <w:pPr>
              <w:pStyle w:val="BodyText"/>
              <w:rPr>
                <w:rFonts w:ascii="Cambria" w:hAnsi="Cambria"/>
                <w:sz w:val="22"/>
                <w:szCs w:val="22"/>
                <w:u w:val="single"/>
              </w:rPr>
            </w:pPr>
            <w:r w:rsidRPr="002B5971">
              <w:rPr>
                <w:rFonts w:asciiTheme="minorHAnsi" w:hAnsiTheme="minorHAnsi" w:cs="Times"/>
                <w:sz w:val="22"/>
                <w:szCs w:val="22"/>
              </w:rPr>
              <w:t xml:space="preserve">Mimi </w:t>
            </w:r>
            <w:r w:rsidRPr="00143F5B">
              <w:rPr>
                <w:rFonts w:asciiTheme="minorHAnsi" w:hAnsiTheme="minorHAnsi" w:cs="Times"/>
                <w:sz w:val="22"/>
                <w:szCs w:val="22"/>
              </w:rPr>
              <w:t>Overton</w:t>
            </w:r>
            <w:r w:rsidRPr="002B5971">
              <w:rPr>
                <w:rFonts w:asciiTheme="minorHAnsi" w:hAnsiTheme="minorHAnsi" w:cs="Times"/>
                <w:sz w:val="22"/>
                <w:szCs w:val="22"/>
              </w:rPr>
              <w:t xml:space="preserve"> (SRC)</w:t>
            </w:r>
          </w:p>
          <w:p w14:paraId="1B61C3C9" w14:textId="77777777" w:rsidR="00C41900"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David </w:t>
            </w:r>
            <w:proofErr w:type="spellStart"/>
            <w:r w:rsidRPr="002B5971">
              <w:rPr>
                <w:rFonts w:asciiTheme="minorHAnsi" w:hAnsiTheme="minorHAnsi" w:cs="Times"/>
                <w:sz w:val="22"/>
                <w:szCs w:val="22"/>
              </w:rPr>
              <w:t>Marasco</w:t>
            </w:r>
            <w:proofErr w:type="spellEnd"/>
            <w:r w:rsidRPr="002B5971">
              <w:rPr>
                <w:rFonts w:asciiTheme="minorHAnsi" w:hAnsiTheme="minorHAnsi" w:cs="Times"/>
                <w:sz w:val="22"/>
                <w:szCs w:val="22"/>
              </w:rPr>
              <w:t xml:space="preserve"> (PSME)</w:t>
            </w:r>
          </w:p>
          <w:p w14:paraId="10A0AA3F" w14:textId="77777777" w:rsidR="00C41900" w:rsidRDefault="00C41900" w:rsidP="00C41900">
            <w:pPr>
              <w:pStyle w:val="BodyText"/>
              <w:rPr>
                <w:rFonts w:asciiTheme="minorHAnsi" w:hAnsiTheme="minorHAnsi" w:cs="Times"/>
                <w:sz w:val="22"/>
                <w:szCs w:val="22"/>
              </w:rPr>
            </w:pPr>
            <w:r>
              <w:rPr>
                <w:rFonts w:asciiTheme="minorHAnsi" w:hAnsiTheme="minorHAnsi" w:cs="Times"/>
                <w:sz w:val="22"/>
                <w:szCs w:val="22"/>
              </w:rPr>
              <w:t xml:space="preserve">Mary Anne </w:t>
            </w:r>
            <w:proofErr w:type="spellStart"/>
            <w:r>
              <w:rPr>
                <w:rFonts w:asciiTheme="minorHAnsi" w:hAnsiTheme="minorHAnsi" w:cs="Times"/>
                <w:sz w:val="22"/>
                <w:szCs w:val="22"/>
              </w:rPr>
              <w:t>Sunseri</w:t>
            </w:r>
            <w:proofErr w:type="spellEnd"/>
            <w:r>
              <w:rPr>
                <w:rFonts w:asciiTheme="minorHAnsi" w:hAnsiTheme="minorHAnsi" w:cs="Times"/>
                <w:sz w:val="22"/>
                <w:szCs w:val="22"/>
              </w:rPr>
              <w:t xml:space="preserve"> (PT rep for Winter/Spring 19’)</w:t>
            </w:r>
          </w:p>
          <w:p w14:paraId="7EAFFD83" w14:textId="77777777" w:rsidR="00C41900"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 xml:space="preserve">Amber La </w:t>
            </w:r>
            <w:proofErr w:type="spellStart"/>
            <w:r w:rsidRPr="00F81FE7">
              <w:rPr>
                <w:rFonts w:asciiTheme="minorHAnsi" w:hAnsiTheme="minorHAnsi" w:cs="Times"/>
                <w:sz w:val="22"/>
                <w:szCs w:val="22"/>
              </w:rPr>
              <w:t>Piana</w:t>
            </w:r>
            <w:proofErr w:type="spellEnd"/>
            <w:r w:rsidRPr="002B5971">
              <w:rPr>
                <w:rFonts w:asciiTheme="minorHAnsi" w:hAnsiTheme="minorHAnsi" w:cs="Times"/>
                <w:sz w:val="22"/>
                <w:szCs w:val="22"/>
              </w:rPr>
              <w:t xml:space="preserve"> (LA)</w:t>
            </w:r>
          </w:p>
          <w:p w14:paraId="6A561D3D" w14:textId="77777777" w:rsidR="00C41900" w:rsidRPr="004F5C8A" w:rsidRDefault="00C41900" w:rsidP="00C41900">
            <w:pPr>
              <w:pStyle w:val="BodyText"/>
              <w:rPr>
                <w:rFonts w:asciiTheme="minorHAnsi" w:hAnsiTheme="minorHAnsi" w:cs="Times"/>
                <w:sz w:val="22"/>
                <w:szCs w:val="22"/>
              </w:rPr>
            </w:pPr>
            <w:r w:rsidRPr="004F5C8A">
              <w:rPr>
                <w:rFonts w:asciiTheme="minorHAnsi" w:hAnsiTheme="minorHAnsi" w:cs="Times"/>
                <w:sz w:val="22"/>
                <w:szCs w:val="22"/>
              </w:rPr>
              <w:t>Rita O’Loughlin (KA/Athletics)</w:t>
            </w:r>
          </w:p>
          <w:p w14:paraId="04ACA007" w14:textId="77777777" w:rsidR="00C41900" w:rsidRPr="004F5C8A" w:rsidRDefault="00C41900" w:rsidP="00C41900">
            <w:pPr>
              <w:pStyle w:val="BodyText"/>
              <w:rPr>
                <w:rFonts w:asciiTheme="minorHAnsi" w:hAnsiTheme="minorHAnsi" w:cs="Times"/>
                <w:sz w:val="22"/>
                <w:szCs w:val="22"/>
              </w:rPr>
            </w:pPr>
            <w:r w:rsidRPr="004F5C8A">
              <w:rPr>
                <w:rFonts w:asciiTheme="minorHAnsi" w:hAnsiTheme="minorHAnsi" w:cs="Times"/>
                <w:sz w:val="22"/>
                <w:szCs w:val="22"/>
              </w:rPr>
              <w:t>Don Mac Neil (KA/Athletics)</w:t>
            </w:r>
          </w:p>
          <w:p w14:paraId="6D83F179" w14:textId="77777777" w:rsidR="00C41900" w:rsidRPr="004F5C8A" w:rsidRDefault="00C41900" w:rsidP="00C41900">
            <w:pPr>
              <w:pStyle w:val="BodyText"/>
              <w:rPr>
                <w:rFonts w:asciiTheme="minorHAnsi" w:hAnsiTheme="minorHAnsi" w:cs="Times"/>
                <w:sz w:val="22"/>
                <w:szCs w:val="22"/>
              </w:rPr>
            </w:pPr>
            <w:r w:rsidRPr="004F5C8A">
              <w:rPr>
                <w:rFonts w:asciiTheme="minorHAnsi" w:hAnsiTheme="minorHAnsi" w:cs="Times"/>
                <w:sz w:val="22"/>
                <w:szCs w:val="22"/>
              </w:rPr>
              <w:t>Natasha Mancuso (BSS)</w:t>
            </w:r>
          </w:p>
          <w:p w14:paraId="409D877F" w14:textId="77777777" w:rsidR="00C41900" w:rsidRPr="002B5971" w:rsidRDefault="00C41900" w:rsidP="00C41900">
            <w:pPr>
              <w:pStyle w:val="BodyText"/>
              <w:rPr>
                <w:rFonts w:ascii="Cambria" w:hAnsi="Cambria"/>
                <w:sz w:val="22"/>
                <w:szCs w:val="22"/>
                <w:u w:val="single"/>
              </w:rPr>
            </w:pPr>
          </w:p>
          <w:p w14:paraId="7663E52E" w14:textId="77777777" w:rsidR="00C41900" w:rsidRPr="002B5971" w:rsidRDefault="00C41900" w:rsidP="00C41900">
            <w:pPr>
              <w:pStyle w:val="BodyText"/>
              <w:rPr>
                <w:rFonts w:ascii="Cambria" w:hAnsi="Cambria"/>
                <w:b/>
                <w:sz w:val="22"/>
                <w:szCs w:val="22"/>
                <w:u w:val="single"/>
              </w:rPr>
            </w:pPr>
            <w:r w:rsidRPr="002B5971">
              <w:rPr>
                <w:rFonts w:ascii="Cambria" w:hAnsi="Cambria"/>
                <w:b/>
                <w:sz w:val="22"/>
                <w:szCs w:val="22"/>
                <w:u w:val="single"/>
              </w:rPr>
              <w:t>Liaisons Present</w:t>
            </w:r>
          </w:p>
          <w:p w14:paraId="715C11F0" w14:textId="77777777" w:rsidR="00C41900" w:rsidRDefault="00C41900" w:rsidP="00C41900">
            <w:pPr>
              <w:pStyle w:val="BodyText"/>
              <w:rPr>
                <w:rFonts w:asciiTheme="minorHAnsi" w:hAnsiTheme="minorHAnsi" w:cs="Times"/>
                <w:sz w:val="22"/>
                <w:szCs w:val="22"/>
              </w:rPr>
            </w:pPr>
            <w:r w:rsidRPr="002B5971">
              <w:rPr>
                <w:rFonts w:asciiTheme="minorHAnsi" w:hAnsiTheme="minorHAnsi" w:cs="Times"/>
                <w:sz w:val="22"/>
                <w:szCs w:val="22"/>
              </w:rPr>
              <w:t>Kristy Lisle (Admin rep)</w:t>
            </w:r>
          </w:p>
          <w:p w14:paraId="09ED8485" w14:textId="77777777" w:rsidR="00C41900" w:rsidRPr="004F5C8A" w:rsidRDefault="00C41900" w:rsidP="00C41900">
            <w:pPr>
              <w:pStyle w:val="BodyText"/>
              <w:rPr>
                <w:rFonts w:asciiTheme="minorHAnsi" w:hAnsiTheme="minorHAnsi" w:cs="Times"/>
                <w:sz w:val="22"/>
                <w:szCs w:val="22"/>
              </w:rPr>
            </w:pPr>
            <w:r w:rsidRPr="004F5C8A">
              <w:rPr>
                <w:rFonts w:asciiTheme="minorHAnsi" w:hAnsiTheme="minorHAnsi" w:cs="Times"/>
                <w:sz w:val="22"/>
                <w:szCs w:val="22"/>
              </w:rPr>
              <w:t xml:space="preserve">Carolyn </w:t>
            </w:r>
            <w:proofErr w:type="spellStart"/>
            <w:r w:rsidRPr="004F5C8A">
              <w:rPr>
                <w:rFonts w:asciiTheme="minorHAnsi" w:hAnsiTheme="minorHAnsi" w:cs="Times"/>
                <w:sz w:val="22"/>
                <w:szCs w:val="22"/>
              </w:rPr>
              <w:t>Holcroft</w:t>
            </w:r>
            <w:proofErr w:type="spellEnd"/>
            <w:r w:rsidRPr="004F5C8A">
              <w:rPr>
                <w:rFonts w:asciiTheme="minorHAnsi" w:hAnsiTheme="minorHAnsi" w:cs="Times"/>
                <w:sz w:val="22"/>
                <w:szCs w:val="22"/>
              </w:rPr>
              <w:t xml:space="preserve"> (Professional Development)</w:t>
            </w:r>
          </w:p>
          <w:p w14:paraId="74292AAE" w14:textId="77777777" w:rsidR="00C41900" w:rsidRPr="002B5971" w:rsidRDefault="00C41900" w:rsidP="00C41900">
            <w:pPr>
              <w:pStyle w:val="BodyText"/>
              <w:rPr>
                <w:rFonts w:ascii="Cambria" w:hAnsi="Cambria"/>
                <w:sz w:val="22"/>
                <w:szCs w:val="22"/>
                <w:u w:val="single"/>
              </w:rPr>
            </w:pPr>
          </w:p>
          <w:p w14:paraId="6A575736" w14:textId="77777777" w:rsidR="00C41900" w:rsidRPr="00143F5B" w:rsidRDefault="00C41900" w:rsidP="00C41900">
            <w:pPr>
              <w:pStyle w:val="BodyText"/>
              <w:rPr>
                <w:rFonts w:ascii="Cambria" w:hAnsi="Cambria"/>
                <w:b/>
                <w:sz w:val="22"/>
                <w:szCs w:val="22"/>
                <w:u w:val="single"/>
              </w:rPr>
            </w:pPr>
            <w:r w:rsidRPr="00143F5B">
              <w:rPr>
                <w:rFonts w:ascii="Cambria" w:hAnsi="Cambria"/>
                <w:b/>
                <w:sz w:val="22"/>
                <w:szCs w:val="22"/>
                <w:u w:val="single"/>
              </w:rPr>
              <w:t>Senators Absent</w:t>
            </w:r>
          </w:p>
          <w:p w14:paraId="10DAE41A" w14:textId="77777777" w:rsidR="00143F5B" w:rsidRPr="00143F5B" w:rsidRDefault="00143F5B" w:rsidP="00143F5B">
            <w:pPr>
              <w:pStyle w:val="BodyText"/>
              <w:rPr>
                <w:rFonts w:asciiTheme="minorHAnsi" w:hAnsiTheme="minorHAnsi" w:cs="Times"/>
                <w:sz w:val="22"/>
                <w:szCs w:val="22"/>
              </w:rPr>
            </w:pPr>
            <w:r w:rsidRPr="00143F5B">
              <w:rPr>
                <w:rFonts w:asciiTheme="minorHAnsi" w:hAnsiTheme="minorHAnsi" w:cs="Times"/>
                <w:sz w:val="22"/>
                <w:szCs w:val="22"/>
              </w:rPr>
              <w:t>David McCormick (LA)</w:t>
            </w:r>
          </w:p>
          <w:p w14:paraId="099F3160" w14:textId="77777777" w:rsidR="00C41900" w:rsidRPr="00143F5B" w:rsidRDefault="00C41900" w:rsidP="00C41900">
            <w:pPr>
              <w:pStyle w:val="BodyText"/>
              <w:rPr>
                <w:rFonts w:ascii="Cambria" w:hAnsi="Cambria"/>
                <w:sz w:val="22"/>
                <w:szCs w:val="22"/>
                <w:u w:val="single"/>
              </w:rPr>
            </w:pPr>
          </w:p>
          <w:p w14:paraId="3B35DD22" w14:textId="77777777" w:rsidR="00C41900" w:rsidRPr="00143F5B" w:rsidRDefault="00C41900" w:rsidP="00C41900">
            <w:pPr>
              <w:pStyle w:val="BodyText"/>
              <w:rPr>
                <w:rFonts w:ascii="Cambria" w:hAnsi="Cambria"/>
                <w:b/>
                <w:sz w:val="22"/>
                <w:szCs w:val="22"/>
                <w:u w:val="single"/>
              </w:rPr>
            </w:pPr>
            <w:r w:rsidRPr="00143F5B">
              <w:rPr>
                <w:rFonts w:ascii="Cambria" w:hAnsi="Cambria"/>
                <w:b/>
                <w:sz w:val="22"/>
                <w:szCs w:val="22"/>
                <w:u w:val="single"/>
              </w:rPr>
              <w:t>Liaisons Absent</w:t>
            </w:r>
          </w:p>
          <w:p w14:paraId="59C6A88F" w14:textId="00C2E91D" w:rsidR="00143F5B" w:rsidRDefault="009C6A75" w:rsidP="00143F5B">
            <w:pPr>
              <w:pStyle w:val="BodyText"/>
              <w:tabs>
                <w:tab w:val="center" w:pos="3866"/>
              </w:tabs>
              <w:rPr>
                <w:rFonts w:asciiTheme="minorHAnsi" w:hAnsiTheme="minorHAnsi" w:cs="Times"/>
                <w:sz w:val="22"/>
                <w:szCs w:val="22"/>
              </w:rPr>
            </w:pPr>
            <w:proofErr w:type="spellStart"/>
            <w:r>
              <w:rPr>
                <w:rFonts w:asciiTheme="minorHAnsi" w:hAnsiTheme="minorHAnsi" w:cs="Times"/>
                <w:sz w:val="22"/>
                <w:szCs w:val="22"/>
              </w:rPr>
              <w:t>Chelsey</w:t>
            </w:r>
            <w:proofErr w:type="spellEnd"/>
            <w:r w:rsidR="00143F5B" w:rsidRPr="00143F5B">
              <w:rPr>
                <w:rFonts w:asciiTheme="minorHAnsi" w:hAnsiTheme="minorHAnsi" w:cs="Times"/>
                <w:sz w:val="22"/>
                <w:szCs w:val="22"/>
              </w:rPr>
              <w:t xml:space="preserve"> Nguyen (ASFC President)</w:t>
            </w:r>
            <w:r w:rsidR="00143F5B">
              <w:rPr>
                <w:rFonts w:asciiTheme="minorHAnsi" w:hAnsiTheme="minorHAnsi" w:cs="Times"/>
                <w:sz w:val="22"/>
                <w:szCs w:val="22"/>
              </w:rPr>
              <w:tab/>
            </w:r>
          </w:p>
          <w:p w14:paraId="2148FB88" w14:textId="77777777" w:rsidR="00C41900" w:rsidRPr="002B5971" w:rsidRDefault="00C41900" w:rsidP="00C41900">
            <w:pPr>
              <w:pStyle w:val="BodyText"/>
              <w:rPr>
                <w:rFonts w:ascii="Cambria" w:hAnsi="Cambria"/>
                <w:sz w:val="22"/>
                <w:szCs w:val="22"/>
                <w:u w:val="single"/>
              </w:rPr>
            </w:pPr>
          </w:p>
          <w:p w14:paraId="07E64D8D" w14:textId="77777777" w:rsidR="00C41900" w:rsidRPr="002B5971" w:rsidRDefault="00C41900" w:rsidP="00C41900">
            <w:pPr>
              <w:pStyle w:val="BodyText"/>
              <w:rPr>
                <w:rFonts w:ascii="Cambria" w:hAnsi="Cambria"/>
                <w:sz w:val="22"/>
                <w:szCs w:val="22"/>
              </w:rPr>
            </w:pPr>
            <w:r w:rsidRPr="002B5971">
              <w:rPr>
                <w:rFonts w:ascii="Cambria" w:hAnsi="Cambria"/>
                <w:b/>
                <w:sz w:val="22"/>
                <w:szCs w:val="22"/>
                <w:u w:val="single"/>
              </w:rPr>
              <w:t>Guests</w:t>
            </w:r>
            <w:r w:rsidRPr="002B5971">
              <w:rPr>
                <w:rFonts w:ascii="Cambria" w:hAnsi="Cambria"/>
                <w:sz w:val="22"/>
                <w:szCs w:val="22"/>
              </w:rPr>
              <w:t xml:space="preserve">: </w:t>
            </w:r>
          </w:p>
          <w:p w14:paraId="7FC40998" w14:textId="69B5BF5B" w:rsidR="00C41900" w:rsidRDefault="00C41900" w:rsidP="00C41900">
            <w:pPr>
              <w:pStyle w:val="BodyText"/>
              <w:rPr>
                <w:rFonts w:ascii="Cambria" w:hAnsi="Cambria"/>
                <w:sz w:val="22"/>
                <w:lang w:bidi="x-none"/>
              </w:rPr>
            </w:pPr>
            <w:r>
              <w:rPr>
                <w:rFonts w:ascii="Cambria" w:hAnsi="Cambria"/>
                <w:sz w:val="22"/>
                <w:lang w:bidi="x-none"/>
              </w:rPr>
              <w:t xml:space="preserve">Jennifer </w:t>
            </w:r>
            <w:proofErr w:type="spellStart"/>
            <w:r>
              <w:rPr>
                <w:rFonts w:ascii="Cambria" w:hAnsi="Cambria"/>
                <w:sz w:val="22"/>
                <w:lang w:bidi="x-none"/>
              </w:rPr>
              <w:t>Sinclaire</w:t>
            </w:r>
            <w:proofErr w:type="spellEnd"/>
            <w:r w:rsidR="00EB6F08">
              <w:rPr>
                <w:rFonts w:ascii="Cambria" w:hAnsi="Cambria"/>
                <w:sz w:val="22"/>
                <w:lang w:bidi="x-none"/>
              </w:rPr>
              <w:t>, PSME</w:t>
            </w:r>
          </w:p>
          <w:p w14:paraId="71A0FEBB" w14:textId="6500C5EB" w:rsidR="00C41900" w:rsidRDefault="00C41900" w:rsidP="00C41900">
            <w:pPr>
              <w:pStyle w:val="BodyText"/>
              <w:rPr>
                <w:rFonts w:ascii="Cambria" w:hAnsi="Cambria"/>
                <w:sz w:val="22"/>
                <w:lang w:bidi="x-none"/>
              </w:rPr>
            </w:pPr>
            <w:proofErr w:type="spellStart"/>
            <w:r>
              <w:rPr>
                <w:rFonts w:ascii="Cambria" w:hAnsi="Cambria"/>
                <w:sz w:val="22"/>
                <w:lang w:bidi="x-none"/>
              </w:rPr>
              <w:t>Che</w:t>
            </w:r>
            <w:proofErr w:type="spellEnd"/>
            <w:r>
              <w:rPr>
                <w:rFonts w:ascii="Cambria" w:hAnsi="Cambria"/>
                <w:sz w:val="22"/>
                <w:lang w:bidi="x-none"/>
              </w:rPr>
              <w:t xml:space="preserve"> </w:t>
            </w:r>
            <w:proofErr w:type="spellStart"/>
            <w:r>
              <w:rPr>
                <w:rFonts w:ascii="Cambria" w:hAnsi="Cambria"/>
                <w:sz w:val="22"/>
                <w:lang w:bidi="x-none"/>
              </w:rPr>
              <w:t>Meneses</w:t>
            </w:r>
            <w:proofErr w:type="spellEnd"/>
            <w:r w:rsidR="00EB6F08">
              <w:rPr>
                <w:rFonts w:ascii="Cambria" w:hAnsi="Cambria"/>
                <w:sz w:val="22"/>
                <w:lang w:bidi="x-none"/>
              </w:rPr>
              <w:t>, Fine Arts &amp; Communication</w:t>
            </w:r>
          </w:p>
          <w:p w14:paraId="4D3157AF" w14:textId="7C7AF0FA" w:rsidR="00EB6F08" w:rsidRDefault="00EB6F08" w:rsidP="00C41900">
            <w:pPr>
              <w:pStyle w:val="BodyText"/>
              <w:rPr>
                <w:rFonts w:ascii="Cambria" w:hAnsi="Cambria"/>
                <w:sz w:val="22"/>
                <w:lang w:bidi="x-none"/>
              </w:rPr>
            </w:pPr>
            <w:r>
              <w:rPr>
                <w:rFonts w:ascii="Cambria" w:hAnsi="Cambria"/>
                <w:sz w:val="22"/>
                <w:lang w:bidi="x-none"/>
              </w:rPr>
              <w:t xml:space="preserve">Preston Ni, Fine Arts &amp; Communication </w:t>
            </w:r>
          </w:p>
          <w:p w14:paraId="47906171" w14:textId="4A5D1FFD" w:rsidR="00C41900" w:rsidRPr="00467A99" w:rsidRDefault="00C41900" w:rsidP="00C41900">
            <w:pPr>
              <w:pStyle w:val="BodyText"/>
              <w:rPr>
                <w:rFonts w:ascii="Cambria" w:hAnsi="Cambria"/>
                <w:sz w:val="22"/>
                <w:lang w:bidi="x-none"/>
              </w:rPr>
            </w:pPr>
          </w:p>
        </w:tc>
      </w:tr>
      <w:tr w:rsidR="00C41900" w:rsidRPr="00467A99" w14:paraId="4FEF3600" w14:textId="77777777" w:rsidTr="00C41900">
        <w:tc>
          <w:tcPr>
            <w:tcW w:w="1082" w:type="pct"/>
          </w:tcPr>
          <w:p w14:paraId="21395E5F" w14:textId="1EB116EA" w:rsidR="00C41900" w:rsidRPr="00467A99" w:rsidRDefault="00C41900"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918" w:type="pct"/>
          </w:tcPr>
          <w:p w14:paraId="078D0ECC" w14:textId="0AF5B787" w:rsidR="00C41900" w:rsidRDefault="00C41900">
            <w:pPr>
              <w:tabs>
                <w:tab w:val="left" w:pos="360"/>
              </w:tabs>
              <w:rPr>
                <w:rFonts w:ascii="Cambria" w:hAnsi="Cambria"/>
                <w:sz w:val="22"/>
                <w:lang w:bidi="x-none"/>
              </w:rPr>
            </w:pPr>
            <w:r>
              <w:rPr>
                <w:rFonts w:ascii="Cambria" w:hAnsi="Cambria"/>
                <w:sz w:val="22"/>
                <w:lang w:bidi="x-none"/>
              </w:rPr>
              <w:t>Approved by Consensus</w:t>
            </w:r>
          </w:p>
        </w:tc>
      </w:tr>
      <w:tr w:rsidR="00C41900" w:rsidRPr="00467A99" w14:paraId="2E681B68" w14:textId="77777777" w:rsidTr="00C41900">
        <w:tc>
          <w:tcPr>
            <w:tcW w:w="1082" w:type="pct"/>
          </w:tcPr>
          <w:p w14:paraId="208B232A" w14:textId="5BBADCC0" w:rsidR="00C41900" w:rsidRDefault="00C41900"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918" w:type="pct"/>
          </w:tcPr>
          <w:p w14:paraId="698B5706" w14:textId="0F8E76DC" w:rsidR="00C41900" w:rsidRDefault="00C41900">
            <w:pPr>
              <w:tabs>
                <w:tab w:val="left" w:pos="360"/>
              </w:tabs>
              <w:rPr>
                <w:rFonts w:ascii="Cambria" w:hAnsi="Cambria"/>
                <w:sz w:val="22"/>
                <w:lang w:bidi="x-none"/>
              </w:rPr>
            </w:pPr>
            <w:r>
              <w:rPr>
                <w:rFonts w:ascii="Cambria" w:hAnsi="Cambria"/>
                <w:sz w:val="22"/>
                <w:lang w:bidi="x-none"/>
              </w:rPr>
              <w:t>None</w:t>
            </w:r>
          </w:p>
        </w:tc>
      </w:tr>
      <w:tr w:rsidR="00C41900" w:rsidRPr="00467A99" w14:paraId="638288B1" w14:textId="179CB67C" w:rsidTr="00C41900">
        <w:tc>
          <w:tcPr>
            <w:tcW w:w="1082" w:type="pct"/>
          </w:tcPr>
          <w:p w14:paraId="7998719E" w14:textId="77662560" w:rsidR="00C41900" w:rsidRPr="00E808D3" w:rsidRDefault="00C41900"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918" w:type="pct"/>
          </w:tcPr>
          <w:p w14:paraId="67728DF7" w14:textId="77777777" w:rsidR="00C41900" w:rsidRDefault="00C41900" w:rsidP="00CE4F61">
            <w:pPr>
              <w:tabs>
                <w:tab w:val="left" w:pos="360"/>
              </w:tabs>
              <w:rPr>
                <w:rFonts w:ascii="Cambria" w:hAnsi="Cambria"/>
                <w:sz w:val="20"/>
                <w:szCs w:val="20"/>
                <w:lang w:bidi="x-none"/>
              </w:rPr>
            </w:pPr>
            <w:r w:rsidRPr="009629FF">
              <w:rPr>
                <w:rFonts w:ascii="Cambria" w:hAnsi="Cambria"/>
                <w:sz w:val="20"/>
                <w:szCs w:val="20"/>
                <w:lang w:bidi="x-none"/>
              </w:rPr>
              <w:t>ASdraftminutes1-28-18</w:t>
            </w:r>
          </w:p>
          <w:p w14:paraId="30BD37D7" w14:textId="77777777" w:rsidR="00C41900" w:rsidRDefault="00C41900" w:rsidP="00CE4F61">
            <w:pPr>
              <w:tabs>
                <w:tab w:val="left" w:pos="360"/>
              </w:tabs>
              <w:rPr>
                <w:rFonts w:ascii="Cambria" w:hAnsi="Cambria"/>
                <w:sz w:val="20"/>
                <w:szCs w:val="20"/>
                <w:lang w:bidi="x-none"/>
              </w:rPr>
            </w:pPr>
          </w:p>
          <w:p w14:paraId="6613F74A" w14:textId="77777777" w:rsidR="00C41900" w:rsidRDefault="00C41900" w:rsidP="00CE4F61">
            <w:pPr>
              <w:tabs>
                <w:tab w:val="left" w:pos="360"/>
              </w:tabs>
              <w:rPr>
                <w:rFonts w:ascii="Cambria" w:hAnsi="Cambria"/>
                <w:sz w:val="20"/>
                <w:szCs w:val="20"/>
                <w:lang w:bidi="x-none"/>
              </w:rPr>
            </w:pPr>
            <w:r>
              <w:rPr>
                <w:rFonts w:ascii="Cambria" w:hAnsi="Cambria"/>
                <w:sz w:val="20"/>
                <w:szCs w:val="20"/>
                <w:lang w:bidi="x-none"/>
              </w:rPr>
              <w:t>Approved by Consensus</w:t>
            </w:r>
          </w:p>
          <w:p w14:paraId="23593C05" w14:textId="017D32F8" w:rsidR="00C41900" w:rsidRPr="009629FF" w:rsidRDefault="00C41900" w:rsidP="00CE4F61">
            <w:pPr>
              <w:tabs>
                <w:tab w:val="left" w:pos="360"/>
              </w:tabs>
              <w:rPr>
                <w:rFonts w:ascii="Cambria" w:hAnsi="Cambria"/>
                <w:sz w:val="20"/>
                <w:szCs w:val="20"/>
                <w:lang w:bidi="x-none"/>
              </w:rPr>
            </w:pPr>
          </w:p>
        </w:tc>
      </w:tr>
      <w:tr w:rsidR="00C41900" w:rsidRPr="00467A99" w14:paraId="651D921F" w14:textId="220403EE" w:rsidTr="00C41900">
        <w:tc>
          <w:tcPr>
            <w:tcW w:w="1082" w:type="pct"/>
          </w:tcPr>
          <w:p w14:paraId="21C2D076" w14:textId="2702B6F7" w:rsidR="00C41900" w:rsidRPr="00467A99" w:rsidRDefault="00C41900" w:rsidP="00CE4F61">
            <w:pPr>
              <w:numPr>
                <w:ilvl w:val="0"/>
                <w:numId w:val="4"/>
              </w:numPr>
              <w:ind w:left="360"/>
              <w:rPr>
                <w:rFonts w:ascii="Cambria" w:hAnsi="Cambria"/>
                <w:sz w:val="22"/>
                <w:lang w:bidi="x-none"/>
              </w:rPr>
            </w:pPr>
            <w:r w:rsidRPr="00467A99">
              <w:rPr>
                <w:rFonts w:ascii="Cambria" w:hAnsi="Cambria"/>
                <w:sz w:val="22"/>
                <w:lang w:bidi="x-none"/>
              </w:rPr>
              <w:lastRenderedPageBreak/>
              <w:t>Consent Calendar</w:t>
            </w:r>
          </w:p>
        </w:tc>
        <w:tc>
          <w:tcPr>
            <w:tcW w:w="3918" w:type="pct"/>
          </w:tcPr>
          <w:p w14:paraId="0D99FF3E" w14:textId="2FDED552" w:rsidR="00C41900" w:rsidRDefault="00C41900" w:rsidP="00C41900">
            <w:pPr>
              <w:tabs>
                <w:tab w:val="left" w:pos="360"/>
              </w:tabs>
              <w:rPr>
                <w:rFonts w:ascii="Cambria" w:hAnsi="Cambria"/>
                <w:sz w:val="22"/>
              </w:rPr>
            </w:pPr>
            <w:r>
              <w:rPr>
                <w:rFonts w:ascii="Cambria" w:hAnsi="Cambria"/>
                <w:sz w:val="22"/>
                <w:u w:val="single"/>
              </w:rPr>
              <w:t>R</w:t>
            </w:r>
            <w:r w:rsidRPr="001A2B89">
              <w:rPr>
                <w:rFonts w:ascii="Cambria" w:hAnsi="Cambria"/>
                <w:sz w:val="22"/>
                <w:u w:val="single"/>
              </w:rPr>
              <w:t>evenue and Resources Committee</w:t>
            </w:r>
            <w:r>
              <w:rPr>
                <w:rFonts w:ascii="Cambria" w:hAnsi="Cambria"/>
                <w:sz w:val="22"/>
              </w:rPr>
              <w:t>: Cheyanne Cortez (FA)  (Part Time Rep)</w:t>
            </w:r>
          </w:p>
          <w:p w14:paraId="751D9D48" w14:textId="77777777" w:rsidR="00C41900" w:rsidRDefault="00C41900" w:rsidP="00C41900">
            <w:pPr>
              <w:tabs>
                <w:tab w:val="left" w:pos="360"/>
              </w:tabs>
              <w:rPr>
                <w:rFonts w:ascii="Cambria" w:hAnsi="Cambria"/>
                <w:sz w:val="22"/>
              </w:rPr>
            </w:pPr>
          </w:p>
          <w:p w14:paraId="67E1B47A" w14:textId="77777777" w:rsidR="00C41900" w:rsidRDefault="00C41900" w:rsidP="00C41900">
            <w:pPr>
              <w:tabs>
                <w:tab w:val="left" w:pos="360"/>
              </w:tabs>
              <w:rPr>
                <w:rFonts w:ascii="Cambria" w:hAnsi="Cambria"/>
                <w:sz w:val="22"/>
              </w:rPr>
            </w:pPr>
            <w:r w:rsidRPr="001A2B89">
              <w:rPr>
                <w:rFonts w:ascii="Cambria" w:hAnsi="Cambria"/>
                <w:sz w:val="22"/>
                <w:u w:val="single"/>
              </w:rPr>
              <w:t>Accounting Search Committee</w:t>
            </w:r>
            <w:r>
              <w:rPr>
                <w:rFonts w:ascii="Cambria" w:hAnsi="Cambria"/>
                <w:sz w:val="22"/>
              </w:rPr>
              <w:t xml:space="preserve">: Lisa Drake, Sara </w:t>
            </w:r>
            <w:proofErr w:type="spellStart"/>
            <w:r>
              <w:rPr>
                <w:rFonts w:ascii="Cambria" w:hAnsi="Cambria"/>
                <w:sz w:val="22"/>
              </w:rPr>
              <w:t>Seyedin</w:t>
            </w:r>
            <w:proofErr w:type="spellEnd"/>
            <w:r>
              <w:rPr>
                <w:rFonts w:ascii="Cambria" w:hAnsi="Cambria"/>
                <w:sz w:val="22"/>
              </w:rPr>
              <w:t xml:space="preserve">, Tiffany </w:t>
            </w:r>
            <w:proofErr w:type="spellStart"/>
            <w:r>
              <w:rPr>
                <w:rFonts w:ascii="Cambria" w:hAnsi="Cambria"/>
                <w:sz w:val="22"/>
              </w:rPr>
              <w:t>Rideaux</w:t>
            </w:r>
            <w:proofErr w:type="spellEnd"/>
            <w:r>
              <w:rPr>
                <w:rFonts w:ascii="Cambria" w:hAnsi="Cambria"/>
                <w:sz w:val="22"/>
              </w:rPr>
              <w:t>, Nick Tuttle.</w:t>
            </w:r>
          </w:p>
          <w:p w14:paraId="0C27B970" w14:textId="77777777" w:rsidR="00C41900" w:rsidRDefault="00C41900" w:rsidP="00C41900">
            <w:pPr>
              <w:tabs>
                <w:tab w:val="left" w:pos="360"/>
              </w:tabs>
              <w:rPr>
                <w:rFonts w:ascii="Cambria" w:hAnsi="Cambria"/>
                <w:sz w:val="22"/>
              </w:rPr>
            </w:pPr>
          </w:p>
          <w:p w14:paraId="58D5AD0C" w14:textId="77777777" w:rsidR="00C41900" w:rsidRDefault="00C41900" w:rsidP="00C41900">
            <w:pPr>
              <w:rPr>
                <w:sz w:val="22"/>
                <w:szCs w:val="22"/>
              </w:rPr>
            </w:pPr>
            <w:r w:rsidRPr="00F52093">
              <w:rPr>
                <w:rFonts w:ascii="Cambria" w:hAnsi="Cambria"/>
                <w:sz w:val="22"/>
                <w:u w:val="single"/>
              </w:rPr>
              <w:t>Stephanie Chan TRC</w:t>
            </w:r>
            <w:r>
              <w:rPr>
                <w:rFonts w:ascii="Cambria" w:hAnsi="Cambria"/>
                <w:sz w:val="22"/>
              </w:rPr>
              <w:t xml:space="preserve"> changes: </w:t>
            </w:r>
            <w:r w:rsidRPr="00A65428">
              <w:rPr>
                <w:sz w:val="22"/>
                <w:szCs w:val="22"/>
              </w:rPr>
              <w:t xml:space="preserve">Brian Lewis to replace </w:t>
            </w:r>
            <w:proofErr w:type="spellStart"/>
            <w:r w:rsidRPr="00A65428">
              <w:rPr>
                <w:sz w:val="22"/>
                <w:szCs w:val="22"/>
              </w:rPr>
              <w:t>Jordanna</w:t>
            </w:r>
            <w:proofErr w:type="spellEnd"/>
            <w:r w:rsidRPr="00A65428">
              <w:rPr>
                <w:sz w:val="22"/>
                <w:szCs w:val="22"/>
              </w:rPr>
              <w:t xml:space="preserve"> Finnegan (PDL) on Spring 19, then </w:t>
            </w:r>
            <w:proofErr w:type="spellStart"/>
            <w:r w:rsidRPr="00A65428">
              <w:rPr>
                <w:sz w:val="22"/>
                <w:szCs w:val="22"/>
              </w:rPr>
              <w:t>Jordanna</w:t>
            </w:r>
            <w:proofErr w:type="spellEnd"/>
            <w:r w:rsidRPr="00A65428">
              <w:rPr>
                <w:sz w:val="22"/>
                <w:szCs w:val="22"/>
              </w:rPr>
              <w:t xml:space="preserve"> will come back Fall 19, but Brian will then replace Allison Herman (PDL) for Fall 19.</w:t>
            </w:r>
          </w:p>
          <w:p w14:paraId="6B01AEEA" w14:textId="77777777" w:rsidR="00C41900" w:rsidRDefault="00C41900" w:rsidP="00C41900">
            <w:pPr>
              <w:rPr>
                <w:sz w:val="22"/>
                <w:szCs w:val="22"/>
              </w:rPr>
            </w:pPr>
          </w:p>
          <w:p w14:paraId="185C8173" w14:textId="77777777" w:rsidR="00C41900" w:rsidRPr="001A2B89" w:rsidRDefault="00C41900" w:rsidP="00C41900">
            <w:r w:rsidRPr="00F52093">
              <w:rPr>
                <w:sz w:val="22"/>
                <w:szCs w:val="22"/>
                <w:u w:val="single"/>
              </w:rPr>
              <w:t>Acting Dean of Fine Arts Communication Kinesiology and Athletics</w:t>
            </w:r>
            <w:r>
              <w:rPr>
                <w:sz w:val="22"/>
                <w:szCs w:val="22"/>
                <w:u w:val="single"/>
              </w:rPr>
              <w:t xml:space="preserve"> Search Committee:</w:t>
            </w:r>
            <w:r>
              <w:rPr>
                <w:sz w:val="22"/>
                <w:szCs w:val="22"/>
              </w:rPr>
              <w:t xml:space="preserve"> Don Mac Neil (KA)</w:t>
            </w:r>
          </w:p>
          <w:p w14:paraId="29E96829" w14:textId="77777777" w:rsidR="00C41900" w:rsidRDefault="00C41900" w:rsidP="00CE4F61">
            <w:pPr>
              <w:tabs>
                <w:tab w:val="left" w:pos="360"/>
              </w:tabs>
              <w:rPr>
                <w:rFonts w:ascii="Cambria" w:hAnsi="Cambria"/>
                <w:sz w:val="22"/>
                <w:lang w:bidi="x-none"/>
              </w:rPr>
            </w:pPr>
          </w:p>
          <w:p w14:paraId="7A4DB1E6" w14:textId="77777777" w:rsidR="00C41900" w:rsidRPr="00C41900" w:rsidRDefault="00C41900" w:rsidP="00CE4F61">
            <w:pPr>
              <w:tabs>
                <w:tab w:val="left" w:pos="360"/>
              </w:tabs>
              <w:rPr>
                <w:rFonts w:ascii="Cambria" w:hAnsi="Cambria"/>
                <w:b/>
                <w:sz w:val="22"/>
                <w:lang w:bidi="x-none"/>
              </w:rPr>
            </w:pPr>
            <w:r w:rsidRPr="00C41900">
              <w:rPr>
                <w:rFonts w:ascii="Cambria" w:hAnsi="Cambria"/>
                <w:b/>
                <w:sz w:val="22"/>
                <w:lang w:bidi="x-none"/>
              </w:rPr>
              <w:t>Approved by Consensus</w:t>
            </w:r>
            <w:bookmarkStart w:id="0" w:name="_GoBack"/>
            <w:bookmarkEnd w:id="0"/>
          </w:p>
          <w:p w14:paraId="7A6B64E0" w14:textId="77777777" w:rsidR="00C41900" w:rsidRDefault="00C41900" w:rsidP="00CE4F61">
            <w:pPr>
              <w:tabs>
                <w:tab w:val="left" w:pos="360"/>
              </w:tabs>
              <w:rPr>
                <w:rFonts w:ascii="Cambria" w:hAnsi="Cambria"/>
                <w:sz w:val="22"/>
                <w:lang w:bidi="x-none"/>
              </w:rPr>
            </w:pPr>
          </w:p>
          <w:p w14:paraId="27487820" w14:textId="77777777" w:rsidR="00C41900" w:rsidRDefault="00C41900" w:rsidP="00CE4F61">
            <w:pPr>
              <w:tabs>
                <w:tab w:val="left" w:pos="360"/>
              </w:tabs>
              <w:rPr>
                <w:rFonts w:ascii="Cambria" w:hAnsi="Cambria"/>
                <w:sz w:val="22"/>
                <w:lang w:bidi="x-none"/>
              </w:rPr>
            </w:pPr>
            <w:r>
              <w:rPr>
                <w:rFonts w:ascii="Cambria" w:hAnsi="Cambria"/>
                <w:sz w:val="22"/>
                <w:lang w:bidi="x-none"/>
              </w:rPr>
              <w:t>*</w:t>
            </w:r>
            <w:r w:rsidRPr="00C41900">
              <w:rPr>
                <w:rFonts w:ascii="Cambria" w:hAnsi="Cambria"/>
                <w:sz w:val="22"/>
                <w:u w:val="single"/>
                <w:lang w:bidi="x-none"/>
              </w:rPr>
              <w:t>Communications Committee</w:t>
            </w:r>
            <w:r>
              <w:rPr>
                <w:rFonts w:ascii="Cambria" w:hAnsi="Cambria"/>
                <w:sz w:val="22"/>
                <w:lang w:bidi="x-none"/>
              </w:rPr>
              <w:t xml:space="preserve"> </w:t>
            </w:r>
          </w:p>
          <w:p w14:paraId="0509E4E8" w14:textId="77777777" w:rsidR="00C41900" w:rsidRDefault="00C41900" w:rsidP="00CE4F61">
            <w:pPr>
              <w:tabs>
                <w:tab w:val="left" w:pos="360"/>
              </w:tabs>
              <w:rPr>
                <w:rFonts w:ascii="Cambria" w:hAnsi="Cambria"/>
                <w:sz w:val="22"/>
                <w:lang w:bidi="x-none"/>
              </w:rPr>
            </w:pPr>
            <w:r>
              <w:rPr>
                <w:rFonts w:ascii="Cambria" w:hAnsi="Cambria"/>
                <w:sz w:val="22"/>
                <w:lang w:bidi="x-none"/>
              </w:rPr>
              <w:t>Still need a faculty rep for the Communications Committee!</w:t>
            </w:r>
          </w:p>
          <w:p w14:paraId="6A4E0BE8" w14:textId="12190F1E" w:rsidR="00C41900" w:rsidRDefault="00C41900" w:rsidP="00C41900">
            <w:pPr>
              <w:tabs>
                <w:tab w:val="left" w:pos="360"/>
              </w:tabs>
              <w:rPr>
                <w:rFonts w:ascii="Cambria" w:hAnsi="Cambria"/>
                <w:sz w:val="22"/>
              </w:rPr>
            </w:pPr>
            <w:r>
              <w:rPr>
                <w:rFonts w:ascii="Cambria" w:hAnsi="Cambria"/>
                <w:sz w:val="22"/>
                <w:lang w:bidi="x-none"/>
              </w:rPr>
              <w:t>*</w:t>
            </w:r>
            <w:r>
              <w:rPr>
                <w:rFonts w:ascii="Cambria" w:hAnsi="Cambria"/>
                <w:sz w:val="22"/>
                <w:u w:val="single"/>
              </w:rPr>
              <w:t xml:space="preserve"> Marketing</w:t>
            </w:r>
            <w:r w:rsidRPr="00C41900">
              <w:rPr>
                <w:rFonts w:ascii="Cambria" w:hAnsi="Cambria"/>
                <w:sz w:val="22"/>
                <w:u w:val="single"/>
              </w:rPr>
              <w:t xml:space="preserve"> </w:t>
            </w:r>
            <w:r w:rsidR="009C6A75">
              <w:rPr>
                <w:rFonts w:ascii="Cambria" w:hAnsi="Cambria"/>
                <w:sz w:val="22"/>
                <w:u w:val="single"/>
              </w:rPr>
              <w:t>Supervisor</w:t>
            </w:r>
            <w:r>
              <w:rPr>
                <w:rFonts w:ascii="Cambria" w:hAnsi="Cambria"/>
                <w:sz w:val="22"/>
              </w:rPr>
              <w:t xml:space="preserve"> </w:t>
            </w:r>
          </w:p>
          <w:p w14:paraId="6038569C" w14:textId="5B12EBB7" w:rsidR="00C41900" w:rsidRPr="00C41900" w:rsidRDefault="00C41900" w:rsidP="00C41900">
            <w:pPr>
              <w:tabs>
                <w:tab w:val="left" w:pos="360"/>
              </w:tabs>
              <w:rPr>
                <w:rFonts w:ascii="Cambria" w:hAnsi="Cambria"/>
                <w:sz w:val="22"/>
              </w:rPr>
            </w:pPr>
            <w:r>
              <w:rPr>
                <w:rFonts w:ascii="Cambria" w:hAnsi="Cambria"/>
                <w:sz w:val="22"/>
              </w:rPr>
              <w:t xml:space="preserve">Faculty member needed! </w:t>
            </w:r>
            <w:r w:rsidRPr="00C41900">
              <w:rPr>
                <w:rFonts w:ascii="Cambria" w:hAnsi="Cambria"/>
                <w:sz w:val="22"/>
              </w:rPr>
              <w:t>We</w:t>
            </w:r>
            <w:r>
              <w:rPr>
                <w:rFonts w:ascii="Cambria" w:hAnsi="Cambria"/>
                <w:sz w:val="22"/>
              </w:rPr>
              <w:t xml:space="preserve"> need a faculty member</w:t>
            </w:r>
            <w:r w:rsidR="00D66819">
              <w:rPr>
                <w:rFonts w:ascii="Cambria" w:hAnsi="Cambria"/>
                <w:sz w:val="22"/>
              </w:rPr>
              <w:t xml:space="preserve"> (needs to have completed EO training)</w:t>
            </w:r>
            <w:r>
              <w:rPr>
                <w:rFonts w:ascii="Cambria" w:hAnsi="Cambria"/>
                <w:sz w:val="22"/>
              </w:rPr>
              <w:t xml:space="preserve"> on this hiring committee.</w:t>
            </w:r>
          </w:p>
          <w:p w14:paraId="586843E0" w14:textId="661018CD" w:rsidR="00C41900" w:rsidRPr="00467A99" w:rsidRDefault="00C41900" w:rsidP="00CE4F61">
            <w:pPr>
              <w:tabs>
                <w:tab w:val="left" w:pos="360"/>
              </w:tabs>
              <w:rPr>
                <w:rFonts w:ascii="Cambria" w:hAnsi="Cambria"/>
                <w:sz w:val="22"/>
                <w:lang w:bidi="x-none"/>
              </w:rPr>
            </w:pPr>
          </w:p>
        </w:tc>
      </w:tr>
      <w:tr w:rsidR="00C41900" w:rsidRPr="00467A99" w14:paraId="5E4F59EE" w14:textId="13ED95D8" w:rsidTr="00C41900">
        <w:tc>
          <w:tcPr>
            <w:tcW w:w="1082" w:type="pct"/>
          </w:tcPr>
          <w:p w14:paraId="3A7B90D2" w14:textId="22351AB3" w:rsidR="00C41900" w:rsidRDefault="00C41900"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3918" w:type="pct"/>
          </w:tcPr>
          <w:p w14:paraId="43719840" w14:textId="77777777" w:rsidR="00C41900" w:rsidRDefault="00C41900" w:rsidP="00CE4F61">
            <w:pPr>
              <w:tabs>
                <w:tab w:val="left" w:pos="360"/>
              </w:tabs>
              <w:rPr>
                <w:rFonts w:ascii="Cambria" w:hAnsi="Cambria"/>
                <w:sz w:val="22"/>
                <w:lang w:bidi="x-none"/>
              </w:rPr>
            </w:pPr>
          </w:p>
        </w:tc>
      </w:tr>
      <w:tr w:rsidR="00C41900" w:rsidRPr="00467A99" w14:paraId="7CDD243E" w14:textId="77777777" w:rsidTr="00C41900">
        <w:tc>
          <w:tcPr>
            <w:tcW w:w="1082" w:type="pct"/>
          </w:tcPr>
          <w:p w14:paraId="3A8476E8" w14:textId="543F7656" w:rsidR="00C41900" w:rsidRDefault="00C41900" w:rsidP="00F267F3">
            <w:pPr>
              <w:ind w:left="360"/>
              <w:rPr>
                <w:rFonts w:ascii="Cambria" w:hAnsi="Cambria"/>
                <w:sz w:val="22"/>
                <w:lang w:bidi="x-none"/>
              </w:rPr>
            </w:pPr>
            <w:r>
              <w:rPr>
                <w:rFonts w:ascii="Cambria" w:hAnsi="Cambria"/>
                <w:sz w:val="22"/>
                <w:lang w:bidi="x-none"/>
              </w:rPr>
              <w:t xml:space="preserve">a.    Budget Reduction/Reorg Proposal </w:t>
            </w:r>
          </w:p>
        </w:tc>
        <w:tc>
          <w:tcPr>
            <w:tcW w:w="3918" w:type="pct"/>
          </w:tcPr>
          <w:p w14:paraId="44B893F9" w14:textId="77777777" w:rsidR="00C41900" w:rsidRPr="00F94B36" w:rsidRDefault="00C41900" w:rsidP="00F94B36">
            <w:pPr>
              <w:tabs>
                <w:tab w:val="left" w:pos="360"/>
              </w:tabs>
              <w:rPr>
                <w:rFonts w:ascii="Cambria" w:hAnsi="Cambria"/>
                <w:sz w:val="20"/>
                <w:szCs w:val="20"/>
                <w:lang w:bidi="x-none"/>
              </w:rPr>
            </w:pPr>
            <w:proofErr w:type="spellStart"/>
            <w:r w:rsidRPr="00F94B36">
              <w:rPr>
                <w:rFonts w:ascii="Cambria" w:hAnsi="Cambria"/>
                <w:sz w:val="20"/>
                <w:szCs w:val="20"/>
                <w:lang w:bidi="x-none"/>
              </w:rPr>
              <w:t>Budget_Reorg_Presentation_Council</w:t>
            </w:r>
            <w:proofErr w:type="spellEnd"/>
            <w:r w:rsidRPr="00F94B36">
              <w:rPr>
                <w:rFonts w:ascii="Cambria" w:hAnsi="Cambria"/>
                <w:sz w:val="20"/>
                <w:szCs w:val="20"/>
                <w:lang w:bidi="x-none"/>
              </w:rPr>
              <w:t xml:space="preserve"> - 1-18(1)</w:t>
            </w:r>
          </w:p>
          <w:p w14:paraId="1163A231" w14:textId="77777777" w:rsidR="00C41900" w:rsidRDefault="00C41900" w:rsidP="00EF0FAA">
            <w:pPr>
              <w:tabs>
                <w:tab w:val="left" w:pos="360"/>
              </w:tabs>
              <w:rPr>
                <w:rFonts w:ascii="Cambria" w:hAnsi="Cambria"/>
                <w:sz w:val="22"/>
                <w:lang w:bidi="x-none"/>
              </w:rPr>
            </w:pPr>
          </w:p>
          <w:p w14:paraId="137BAEBE" w14:textId="77777777" w:rsidR="00EB6F08" w:rsidRPr="00EB6F08" w:rsidRDefault="00EB6F08" w:rsidP="00EF0FAA">
            <w:pPr>
              <w:tabs>
                <w:tab w:val="left" w:pos="360"/>
              </w:tabs>
              <w:rPr>
                <w:rFonts w:ascii="Cambria" w:hAnsi="Cambria"/>
                <w:sz w:val="22"/>
                <w:u w:val="single"/>
                <w:lang w:bidi="x-none"/>
              </w:rPr>
            </w:pPr>
            <w:proofErr w:type="spellStart"/>
            <w:r w:rsidRPr="00EB6F08">
              <w:rPr>
                <w:rFonts w:ascii="Cambria" w:hAnsi="Cambria"/>
                <w:sz w:val="22"/>
                <w:u w:val="single"/>
                <w:lang w:bidi="x-none"/>
              </w:rPr>
              <w:t>Escoto</w:t>
            </w:r>
            <w:proofErr w:type="spellEnd"/>
          </w:p>
          <w:p w14:paraId="3651DE89" w14:textId="4AAA9ABB" w:rsidR="007C50F6" w:rsidRDefault="007C50F6" w:rsidP="00EF0FAA">
            <w:pPr>
              <w:tabs>
                <w:tab w:val="left" w:pos="360"/>
              </w:tabs>
              <w:rPr>
                <w:rFonts w:ascii="Cambria" w:hAnsi="Cambria"/>
                <w:sz w:val="22"/>
                <w:lang w:bidi="x-none"/>
              </w:rPr>
            </w:pPr>
            <w:r>
              <w:rPr>
                <w:rFonts w:ascii="Cambria" w:hAnsi="Cambria"/>
                <w:sz w:val="22"/>
                <w:lang w:bidi="x-none"/>
              </w:rPr>
              <w:t xml:space="preserve">This Friday, </w:t>
            </w:r>
            <w:r w:rsidR="007209EC">
              <w:rPr>
                <w:rFonts w:ascii="Cambria" w:hAnsi="Cambria"/>
                <w:sz w:val="22"/>
                <w:lang w:bidi="x-none"/>
              </w:rPr>
              <w:t xml:space="preserve">2/8/19, </w:t>
            </w:r>
            <w:r>
              <w:rPr>
                <w:rFonts w:ascii="Cambria" w:hAnsi="Cambria"/>
                <w:sz w:val="22"/>
                <w:lang w:bidi="x-none"/>
              </w:rPr>
              <w:t>the Advisory Council is being asked to vote on the College Reorganization plan.</w:t>
            </w:r>
          </w:p>
          <w:p w14:paraId="209EC276" w14:textId="77777777" w:rsidR="007C50F6" w:rsidRDefault="007C50F6" w:rsidP="00EF0FAA">
            <w:pPr>
              <w:tabs>
                <w:tab w:val="left" w:pos="360"/>
              </w:tabs>
              <w:rPr>
                <w:rFonts w:ascii="Cambria" w:hAnsi="Cambria"/>
                <w:sz w:val="22"/>
                <w:lang w:bidi="x-none"/>
              </w:rPr>
            </w:pPr>
          </w:p>
          <w:p w14:paraId="73FFDE7A" w14:textId="6E9C778E" w:rsidR="007C50F6" w:rsidRDefault="007C50F6" w:rsidP="00EF0FAA">
            <w:pPr>
              <w:tabs>
                <w:tab w:val="left" w:pos="360"/>
              </w:tabs>
              <w:rPr>
                <w:rFonts w:ascii="Cambria" w:hAnsi="Cambria"/>
                <w:sz w:val="22"/>
                <w:lang w:bidi="x-none"/>
              </w:rPr>
            </w:pPr>
            <w:r>
              <w:rPr>
                <w:rFonts w:ascii="Cambria" w:hAnsi="Cambria"/>
                <w:sz w:val="22"/>
                <w:lang w:bidi="x-none"/>
              </w:rPr>
              <w:t xml:space="preserve">Faculty feedback has consistently focused on wanting to be involved earlier on in the planning process for </w:t>
            </w:r>
            <w:r w:rsidR="00D66819">
              <w:rPr>
                <w:rFonts w:ascii="Cambria" w:hAnsi="Cambria"/>
                <w:sz w:val="22"/>
                <w:lang w:bidi="x-none"/>
              </w:rPr>
              <w:t>budget reduction/</w:t>
            </w:r>
            <w:r>
              <w:rPr>
                <w:rFonts w:ascii="Cambria" w:hAnsi="Cambria"/>
                <w:sz w:val="22"/>
                <w:lang w:bidi="x-none"/>
              </w:rPr>
              <w:t>reorganization decisions. Faculty would like to be involved in collectively</w:t>
            </w:r>
            <w:r w:rsidR="00D66819">
              <w:rPr>
                <w:rFonts w:ascii="Cambria" w:hAnsi="Cambria"/>
                <w:sz w:val="22"/>
                <w:lang w:bidi="x-none"/>
              </w:rPr>
              <w:t xml:space="preserve"> (alongside administration) in creating options to address budget reduction.</w:t>
            </w:r>
          </w:p>
          <w:p w14:paraId="376C5741" w14:textId="77777777" w:rsidR="007C50F6" w:rsidRDefault="007C50F6" w:rsidP="00EF0FAA">
            <w:pPr>
              <w:tabs>
                <w:tab w:val="left" w:pos="360"/>
              </w:tabs>
              <w:rPr>
                <w:rFonts w:ascii="Cambria" w:hAnsi="Cambria"/>
                <w:sz w:val="22"/>
                <w:lang w:bidi="x-none"/>
              </w:rPr>
            </w:pPr>
          </w:p>
          <w:p w14:paraId="799DEF59" w14:textId="339D9724" w:rsidR="00D66819" w:rsidRDefault="00D66819" w:rsidP="00EF0FAA">
            <w:pPr>
              <w:tabs>
                <w:tab w:val="left" w:pos="360"/>
              </w:tabs>
              <w:rPr>
                <w:rFonts w:ascii="Cambria" w:hAnsi="Cambria"/>
                <w:sz w:val="22"/>
                <w:lang w:bidi="x-none"/>
              </w:rPr>
            </w:pPr>
            <w:r>
              <w:rPr>
                <w:rFonts w:ascii="Cambria" w:hAnsi="Cambria"/>
                <w:sz w:val="22"/>
                <w:lang w:bidi="x-none"/>
              </w:rPr>
              <w:t>As of last Friday, a memo from the president’s office presented options for how to address the proposed classified staff position reduction portion of the budget reduction plan</w:t>
            </w:r>
            <w:r w:rsidR="007C50F6">
              <w:rPr>
                <w:rFonts w:ascii="Cambria" w:hAnsi="Cambria"/>
                <w:sz w:val="22"/>
                <w:lang w:bidi="x-none"/>
              </w:rPr>
              <w:t xml:space="preserve">. The Senate officers </w:t>
            </w:r>
            <w:r w:rsidR="008E5216">
              <w:rPr>
                <w:rFonts w:ascii="Cambria" w:hAnsi="Cambria"/>
                <w:sz w:val="22"/>
                <w:lang w:bidi="x-none"/>
              </w:rPr>
              <w:t xml:space="preserve">had </w:t>
            </w:r>
            <w:r w:rsidR="007C50F6">
              <w:rPr>
                <w:rFonts w:ascii="Cambria" w:hAnsi="Cambria"/>
                <w:sz w:val="22"/>
                <w:lang w:bidi="x-none"/>
              </w:rPr>
              <w:t xml:space="preserve">also created </w:t>
            </w:r>
            <w:r>
              <w:rPr>
                <w:rFonts w:ascii="Cambria" w:hAnsi="Cambria"/>
                <w:sz w:val="22"/>
                <w:lang w:bidi="x-none"/>
              </w:rPr>
              <w:t>a list of</w:t>
            </w:r>
            <w:r w:rsidR="007C50F6">
              <w:rPr>
                <w:rFonts w:ascii="Cambria" w:hAnsi="Cambria"/>
                <w:sz w:val="22"/>
                <w:lang w:bidi="x-none"/>
              </w:rPr>
              <w:t xml:space="preserve"> options</w:t>
            </w:r>
            <w:r>
              <w:rPr>
                <w:rFonts w:ascii="Cambria" w:hAnsi="Cambria"/>
                <w:sz w:val="22"/>
                <w:lang w:bidi="x-none"/>
              </w:rPr>
              <w:t xml:space="preserve"> based on majority of feedback received on the budget reduction proposal, so as to</w:t>
            </w:r>
            <w:r w:rsidR="001C30B9">
              <w:rPr>
                <w:rFonts w:ascii="Cambria" w:hAnsi="Cambria"/>
                <w:sz w:val="22"/>
                <w:lang w:bidi="x-none"/>
              </w:rPr>
              <w:t xml:space="preserve"> provide guidance for today’s discussion, as well as to</w:t>
            </w:r>
            <w:r>
              <w:rPr>
                <w:rFonts w:ascii="Cambria" w:hAnsi="Cambria"/>
                <w:sz w:val="22"/>
                <w:lang w:bidi="x-none"/>
              </w:rPr>
              <w:t xml:space="preserve"> best advise President Nguyen, as well as provide guidance for faculty appointed to the Advisory Council. </w:t>
            </w:r>
          </w:p>
          <w:p w14:paraId="2F12FAB1" w14:textId="2C8631B4" w:rsidR="0093469D" w:rsidRDefault="0093469D" w:rsidP="00EF0FAA">
            <w:pPr>
              <w:tabs>
                <w:tab w:val="left" w:pos="360"/>
              </w:tabs>
              <w:rPr>
                <w:rFonts w:ascii="Cambria" w:hAnsi="Cambria"/>
                <w:sz w:val="22"/>
                <w:lang w:bidi="x-none"/>
              </w:rPr>
            </w:pPr>
          </w:p>
          <w:p w14:paraId="06607751" w14:textId="77777777" w:rsidR="007C50F6" w:rsidRDefault="007C50F6" w:rsidP="00EF0FAA">
            <w:pPr>
              <w:tabs>
                <w:tab w:val="left" w:pos="360"/>
              </w:tabs>
              <w:rPr>
                <w:rFonts w:ascii="Cambria" w:hAnsi="Cambria"/>
                <w:sz w:val="22"/>
                <w:lang w:bidi="x-none"/>
              </w:rPr>
            </w:pPr>
          </w:p>
          <w:p w14:paraId="44E9037F" w14:textId="06C86178" w:rsidR="007209EC" w:rsidRDefault="002746C2" w:rsidP="007209EC">
            <w:pPr>
              <w:tabs>
                <w:tab w:val="left" w:pos="360"/>
              </w:tabs>
              <w:rPr>
                <w:rFonts w:ascii="Cambria" w:hAnsi="Cambria"/>
                <w:sz w:val="22"/>
                <w:lang w:bidi="x-none"/>
              </w:rPr>
            </w:pPr>
            <w:r>
              <w:rPr>
                <w:rFonts w:ascii="Cambria" w:hAnsi="Cambria"/>
                <w:sz w:val="22"/>
                <w:lang w:bidi="x-none"/>
              </w:rPr>
              <w:t xml:space="preserve">For reference, </w:t>
            </w:r>
            <w:r w:rsidR="008E5216">
              <w:rPr>
                <w:rFonts w:ascii="Cambria" w:hAnsi="Cambria"/>
                <w:sz w:val="22"/>
                <w:lang w:bidi="x-none"/>
              </w:rPr>
              <w:t xml:space="preserve">these are the options referenced in </w:t>
            </w:r>
            <w:r w:rsidR="00CE4F05">
              <w:rPr>
                <w:rFonts w:ascii="Cambria" w:hAnsi="Cambria"/>
                <w:sz w:val="22"/>
                <w:lang w:bidi="x-none"/>
              </w:rPr>
              <w:t>the following discussion</w:t>
            </w:r>
            <w:r>
              <w:rPr>
                <w:rFonts w:ascii="Cambria" w:hAnsi="Cambria"/>
                <w:sz w:val="22"/>
                <w:lang w:bidi="x-none"/>
              </w:rPr>
              <w:t>:</w:t>
            </w:r>
          </w:p>
          <w:p w14:paraId="65BA8A75" w14:textId="77777777" w:rsidR="00CE4F05" w:rsidRDefault="00CE4F05" w:rsidP="007209EC">
            <w:pPr>
              <w:tabs>
                <w:tab w:val="left" w:pos="360"/>
              </w:tabs>
              <w:rPr>
                <w:rFonts w:ascii="Cambria" w:hAnsi="Cambria"/>
                <w:b/>
                <w:sz w:val="22"/>
                <w:lang w:bidi="x-none"/>
              </w:rPr>
            </w:pPr>
          </w:p>
          <w:p w14:paraId="73B3E421" w14:textId="161F0199" w:rsidR="002746C2" w:rsidRDefault="00CE4F05" w:rsidP="007209EC">
            <w:pPr>
              <w:tabs>
                <w:tab w:val="left" w:pos="360"/>
              </w:tabs>
              <w:rPr>
                <w:rFonts w:ascii="Cambria" w:hAnsi="Cambria"/>
                <w:b/>
                <w:sz w:val="22"/>
                <w:lang w:bidi="x-none"/>
              </w:rPr>
            </w:pPr>
            <w:r>
              <w:rPr>
                <w:rFonts w:ascii="Cambria" w:hAnsi="Cambria"/>
                <w:b/>
                <w:sz w:val="22"/>
                <w:lang w:bidi="x-none"/>
              </w:rPr>
              <w:t>PRESIDENTIAL MEMO</w:t>
            </w:r>
          </w:p>
          <w:p w14:paraId="008B217A" w14:textId="44FAD497" w:rsidR="00CE4F05" w:rsidRPr="00CE4F05" w:rsidRDefault="00CE4F05" w:rsidP="00CE4F05">
            <w:pPr>
              <w:tabs>
                <w:tab w:val="left" w:pos="360"/>
              </w:tabs>
              <w:rPr>
                <w:rFonts w:ascii="Cambria" w:hAnsi="Cambria"/>
                <w:sz w:val="22"/>
                <w:lang w:bidi="x-none"/>
              </w:rPr>
            </w:pPr>
            <w:r w:rsidRPr="00CE4F05">
              <w:rPr>
                <w:rFonts w:ascii="Cambria" w:hAnsi="Cambria"/>
                <w:b/>
                <w:sz w:val="22"/>
                <w:u w:val="single"/>
                <w:lang w:bidi="x-none"/>
              </w:rPr>
              <w:t>Option 1</w:t>
            </w:r>
            <w:r w:rsidRPr="00CE4F05">
              <w:rPr>
                <w:rFonts w:ascii="Cambria" w:hAnsi="Cambria"/>
                <w:b/>
                <w:sz w:val="22"/>
                <w:lang w:bidi="x-none"/>
              </w:rPr>
              <w:t xml:space="preserve">: </w:t>
            </w:r>
            <w:r w:rsidRPr="00CE4F05">
              <w:rPr>
                <w:rFonts w:ascii="Cambria" w:hAnsi="Cambria"/>
                <w:sz w:val="22"/>
                <w:lang w:bidi="x-none"/>
              </w:rPr>
              <w:t>Eliminate Division Assistant Positions</w:t>
            </w:r>
          </w:p>
          <w:p w14:paraId="53622F1C" w14:textId="22F28CF0" w:rsidR="00CE4F05" w:rsidRPr="00CE4F05" w:rsidRDefault="00CE4F05" w:rsidP="00CE4F05">
            <w:pPr>
              <w:tabs>
                <w:tab w:val="left" w:pos="360"/>
              </w:tabs>
              <w:rPr>
                <w:rFonts w:ascii="Cambria" w:hAnsi="Cambria"/>
                <w:sz w:val="22"/>
                <w:lang w:bidi="x-none"/>
              </w:rPr>
            </w:pPr>
            <w:r w:rsidRPr="00CE4F05">
              <w:rPr>
                <w:rFonts w:ascii="Cambria" w:hAnsi="Cambria"/>
                <w:sz w:val="22"/>
                <w:lang w:bidi="x-none"/>
              </w:rPr>
              <w:t>• Accept reductions as proposed with current division emplo</w:t>
            </w:r>
            <w:r>
              <w:rPr>
                <w:rFonts w:ascii="Cambria" w:hAnsi="Cambria"/>
                <w:sz w:val="22"/>
                <w:lang w:bidi="x-none"/>
              </w:rPr>
              <w:t xml:space="preserve">yees going into their new roles </w:t>
            </w:r>
            <w:r w:rsidRPr="00CE4F05">
              <w:rPr>
                <w:rFonts w:ascii="Cambria" w:hAnsi="Cambria"/>
                <w:sz w:val="22"/>
                <w:lang w:bidi="x-none"/>
              </w:rPr>
              <w:t>starting July 1, 2019.</w:t>
            </w:r>
          </w:p>
          <w:p w14:paraId="7C71D789" w14:textId="7A6C0AF0" w:rsidR="00CE4F05" w:rsidRPr="00CE4F05" w:rsidRDefault="00CE4F05" w:rsidP="00CE4F05">
            <w:pPr>
              <w:tabs>
                <w:tab w:val="left" w:pos="360"/>
              </w:tabs>
              <w:rPr>
                <w:rFonts w:ascii="Cambria" w:hAnsi="Cambria"/>
                <w:sz w:val="22"/>
                <w:lang w:bidi="x-none"/>
              </w:rPr>
            </w:pPr>
            <w:r w:rsidRPr="00CE4F05">
              <w:rPr>
                <w:rFonts w:ascii="Cambria" w:hAnsi="Cambria"/>
                <w:sz w:val="22"/>
                <w:lang w:bidi="x-none"/>
              </w:rPr>
              <w:t>• In the meantime, Instructional Deans continue to work in division offices (part-time or full-time</w:t>
            </w:r>
            <w:r>
              <w:rPr>
                <w:rFonts w:ascii="Cambria" w:hAnsi="Cambria"/>
                <w:sz w:val="22"/>
                <w:lang w:bidi="x-none"/>
              </w:rPr>
              <w:t xml:space="preserve"> </w:t>
            </w:r>
            <w:r w:rsidRPr="00CE4F05">
              <w:rPr>
                <w:rFonts w:ascii="Cambria" w:hAnsi="Cambria"/>
                <w:sz w:val="22"/>
                <w:lang w:bidi="x-none"/>
              </w:rPr>
              <w:t>as recommended by study group)</w:t>
            </w:r>
          </w:p>
          <w:p w14:paraId="756C3FDB" w14:textId="267370F4" w:rsidR="00CE4F05" w:rsidRPr="00CE4F05" w:rsidRDefault="00CE4F05" w:rsidP="00CE4F05">
            <w:pPr>
              <w:tabs>
                <w:tab w:val="left" w:pos="360"/>
              </w:tabs>
              <w:rPr>
                <w:rFonts w:ascii="Cambria" w:hAnsi="Cambria"/>
                <w:sz w:val="22"/>
                <w:lang w:bidi="x-none"/>
              </w:rPr>
            </w:pPr>
            <w:r w:rsidRPr="00CE4F05">
              <w:rPr>
                <w:rFonts w:ascii="Cambria" w:hAnsi="Cambria"/>
                <w:sz w:val="22"/>
                <w:lang w:bidi="x-none"/>
              </w:rPr>
              <w:lastRenderedPageBreak/>
              <w:t>• Revenue &amp; Resources Committee (in conjunction with Community and Communication</w:t>
            </w:r>
            <w:r>
              <w:rPr>
                <w:rFonts w:ascii="Cambria" w:hAnsi="Cambria"/>
                <w:sz w:val="22"/>
                <w:lang w:bidi="x-none"/>
              </w:rPr>
              <w:t xml:space="preserve"> </w:t>
            </w:r>
            <w:r w:rsidRPr="00CE4F05">
              <w:rPr>
                <w:rFonts w:ascii="Cambria" w:hAnsi="Cambria"/>
                <w:sz w:val="22"/>
                <w:lang w:bidi="x-none"/>
              </w:rPr>
              <w:t>Committee) establish a joint study group:</w:t>
            </w:r>
            <w:r>
              <w:rPr>
                <w:rFonts w:ascii="Cambria" w:hAnsi="Cambria"/>
                <w:sz w:val="22"/>
                <w:lang w:bidi="x-none"/>
              </w:rPr>
              <w:t xml:space="preserve"> </w:t>
            </w:r>
            <w:r w:rsidRPr="00CE4F05">
              <w:rPr>
                <w:rFonts w:ascii="Cambria" w:hAnsi="Cambria"/>
                <w:sz w:val="22"/>
                <w:lang w:bidi="x-none"/>
              </w:rPr>
              <w:t>constituting faculty (full-time and part-time) representatives from the Instructional</w:t>
            </w:r>
            <w:r>
              <w:rPr>
                <w:rFonts w:ascii="Cambria" w:hAnsi="Cambria"/>
                <w:sz w:val="22"/>
                <w:lang w:bidi="x-none"/>
              </w:rPr>
              <w:t xml:space="preserve"> </w:t>
            </w:r>
            <w:r w:rsidRPr="00CE4F05">
              <w:rPr>
                <w:rFonts w:ascii="Cambria" w:hAnsi="Cambria"/>
                <w:sz w:val="22"/>
                <w:lang w:bidi="x-none"/>
              </w:rPr>
              <w:t>Divisions, classified professionals, and administrators to develop (preferably by June</w:t>
            </w:r>
            <w:r>
              <w:rPr>
                <w:rFonts w:ascii="Cambria" w:hAnsi="Cambria"/>
                <w:sz w:val="22"/>
                <w:lang w:bidi="x-none"/>
              </w:rPr>
              <w:t xml:space="preserve"> 2019, but no later than Dec </w:t>
            </w:r>
            <w:r w:rsidRPr="00CE4F05">
              <w:rPr>
                <w:rFonts w:ascii="Cambria" w:hAnsi="Cambria"/>
                <w:sz w:val="22"/>
                <w:lang w:bidi="x-none"/>
              </w:rPr>
              <w:t>2019) a proposal to address division needs and build</w:t>
            </w:r>
            <w:r>
              <w:rPr>
                <w:rFonts w:ascii="Cambria" w:hAnsi="Cambria"/>
                <w:sz w:val="22"/>
                <w:lang w:bidi="x-none"/>
              </w:rPr>
              <w:t xml:space="preserve"> c</w:t>
            </w:r>
            <w:r w:rsidRPr="00CE4F05">
              <w:rPr>
                <w:rFonts w:ascii="Cambria" w:hAnsi="Cambria"/>
                <w:sz w:val="22"/>
                <w:lang w:bidi="x-none"/>
              </w:rPr>
              <w:t>ommunity while breaking down silos, including, but not limited to an Instruction Hub</w:t>
            </w:r>
            <w:r>
              <w:rPr>
                <w:rFonts w:ascii="Cambria" w:hAnsi="Cambria"/>
                <w:sz w:val="22"/>
                <w:lang w:bidi="x-none"/>
              </w:rPr>
              <w:t xml:space="preserve"> </w:t>
            </w:r>
            <w:r w:rsidRPr="00CE4F05">
              <w:rPr>
                <w:rFonts w:ascii="Cambria" w:hAnsi="Cambria"/>
                <w:sz w:val="22"/>
                <w:lang w:bidi="x-none"/>
              </w:rPr>
              <w:t>with Spoke model.</w:t>
            </w:r>
            <w:r>
              <w:rPr>
                <w:rFonts w:ascii="Cambria" w:hAnsi="Cambria"/>
                <w:sz w:val="22"/>
                <w:lang w:bidi="x-none"/>
              </w:rPr>
              <w:t xml:space="preserve"> R</w:t>
            </w:r>
            <w:r w:rsidRPr="00CE4F05">
              <w:rPr>
                <w:rFonts w:ascii="Cambria" w:hAnsi="Cambria"/>
                <w:sz w:val="22"/>
                <w:lang w:bidi="x-none"/>
              </w:rPr>
              <w:t>ecommending a proposal for use of pote</w:t>
            </w:r>
            <w:r>
              <w:rPr>
                <w:rFonts w:ascii="Cambria" w:hAnsi="Cambria"/>
                <w:sz w:val="22"/>
                <w:lang w:bidi="x-none"/>
              </w:rPr>
              <w:t xml:space="preserve">ntially vacant division offices </w:t>
            </w:r>
            <w:r w:rsidRPr="00CE4F05">
              <w:rPr>
                <w:rFonts w:ascii="Cambria" w:hAnsi="Cambria"/>
                <w:sz w:val="22"/>
                <w:lang w:bidi="x-none"/>
              </w:rPr>
              <w:t>(preferably by</w:t>
            </w:r>
            <w:r>
              <w:rPr>
                <w:rFonts w:ascii="Cambria" w:hAnsi="Cambria"/>
                <w:sz w:val="22"/>
                <w:lang w:bidi="x-none"/>
              </w:rPr>
              <w:t xml:space="preserve"> </w:t>
            </w:r>
            <w:r w:rsidRPr="00CE4F05">
              <w:rPr>
                <w:rFonts w:ascii="Cambria" w:hAnsi="Cambria"/>
                <w:sz w:val="22"/>
                <w:lang w:bidi="x-none"/>
              </w:rPr>
              <w:t xml:space="preserve">June 2019, but no later than Dec </w:t>
            </w:r>
            <w:r>
              <w:rPr>
                <w:rFonts w:ascii="Cambria" w:hAnsi="Cambria"/>
                <w:sz w:val="22"/>
                <w:lang w:bidi="x-none"/>
              </w:rPr>
              <w:t xml:space="preserve">2019); and if proposal requires </w:t>
            </w:r>
            <w:r w:rsidRPr="00CE4F05">
              <w:rPr>
                <w:rFonts w:ascii="Cambria" w:hAnsi="Cambria"/>
                <w:sz w:val="22"/>
                <w:lang w:bidi="x-none"/>
              </w:rPr>
              <w:t>major renovations, to</w:t>
            </w:r>
            <w:r>
              <w:rPr>
                <w:rFonts w:ascii="Cambria" w:hAnsi="Cambria"/>
                <w:sz w:val="22"/>
                <w:lang w:bidi="x-none"/>
              </w:rPr>
              <w:t xml:space="preserve"> </w:t>
            </w:r>
            <w:r w:rsidRPr="00CE4F05">
              <w:rPr>
                <w:rFonts w:ascii="Cambria" w:hAnsi="Cambria"/>
                <w:sz w:val="22"/>
                <w:lang w:bidi="x-none"/>
              </w:rPr>
              <w:t>revise college facilities master plan for funding.</w:t>
            </w:r>
          </w:p>
          <w:p w14:paraId="5F1A8E91" w14:textId="1E91CDD0" w:rsidR="00CE4F05" w:rsidRDefault="00CE4F05" w:rsidP="00CE4F05">
            <w:pPr>
              <w:tabs>
                <w:tab w:val="left" w:pos="360"/>
              </w:tabs>
              <w:rPr>
                <w:rFonts w:ascii="Cambria" w:hAnsi="Cambria"/>
                <w:sz w:val="22"/>
                <w:lang w:bidi="x-none"/>
              </w:rPr>
            </w:pPr>
            <w:r w:rsidRPr="00CE4F05">
              <w:rPr>
                <w:rFonts w:ascii="Cambria" w:hAnsi="Cambria"/>
                <w:sz w:val="22"/>
                <w:lang w:bidi="x-none"/>
              </w:rPr>
              <w:t>• 3-year sunset to evaluate by January 2022 (prior to any major expenditure of any bond funds</w:t>
            </w:r>
            <w:r>
              <w:rPr>
                <w:rFonts w:ascii="Cambria" w:hAnsi="Cambria"/>
                <w:sz w:val="22"/>
                <w:lang w:bidi="x-none"/>
              </w:rPr>
              <w:t xml:space="preserve"> </w:t>
            </w:r>
            <w:r w:rsidRPr="00CE4F05">
              <w:rPr>
                <w:rFonts w:ascii="Cambria" w:hAnsi="Cambria"/>
                <w:sz w:val="22"/>
                <w:lang w:bidi="x-none"/>
              </w:rPr>
              <w:t>or moves)</w:t>
            </w:r>
          </w:p>
          <w:p w14:paraId="47ADFE25" w14:textId="77777777" w:rsidR="00CE4F05" w:rsidRPr="00CE4F05" w:rsidRDefault="00CE4F05" w:rsidP="00CE4F05">
            <w:pPr>
              <w:tabs>
                <w:tab w:val="left" w:pos="360"/>
              </w:tabs>
              <w:rPr>
                <w:rFonts w:ascii="Cambria" w:hAnsi="Cambria"/>
                <w:sz w:val="22"/>
                <w:lang w:bidi="x-none"/>
              </w:rPr>
            </w:pPr>
          </w:p>
          <w:p w14:paraId="0AD8B5B6" w14:textId="79AE17C8" w:rsidR="00CE4F05" w:rsidRPr="00CE4F05" w:rsidRDefault="00CE4F05" w:rsidP="00CE4F05">
            <w:pPr>
              <w:tabs>
                <w:tab w:val="left" w:pos="360"/>
              </w:tabs>
              <w:rPr>
                <w:rFonts w:ascii="Cambria" w:hAnsi="Cambria"/>
                <w:sz w:val="22"/>
                <w:lang w:bidi="x-none"/>
              </w:rPr>
            </w:pPr>
            <w:r w:rsidRPr="00CE4F05">
              <w:rPr>
                <w:rFonts w:ascii="Cambria" w:hAnsi="Cambria"/>
                <w:b/>
                <w:sz w:val="22"/>
                <w:u w:val="single"/>
                <w:lang w:bidi="x-none"/>
              </w:rPr>
              <w:t>Option 2</w:t>
            </w:r>
            <w:r w:rsidRPr="00CE4F05">
              <w:rPr>
                <w:rFonts w:ascii="Cambria" w:hAnsi="Cambria"/>
                <w:sz w:val="22"/>
                <w:lang w:bidi="x-none"/>
              </w:rPr>
              <w:t>: Keep Division Assistant Positions;</w:t>
            </w:r>
            <w:r>
              <w:rPr>
                <w:rFonts w:ascii="Cambria" w:hAnsi="Cambria"/>
                <w:sz w:val="22"/>
                <w:lang w:bidi="x-none"/>
              </w:rPr>
              <w:t xml:space="preserve"> Eliminate 5 Additional Faculty </w:t>
            </w:r>
            <w:r w:rsidRPr="00CE4F05">
              <w:rPr>
                <w:rFonts w:ascii="Cambria" w:hAnsi="Cambria"/>
                <w:sz w:val="22"/>
                <w:lang w:bidi="x-none"/>
              </w:rPr>
              <w:t>Vacancies &amp;</w:t>
            </w:r>
            <w:r>
              <w:rPr>
                <w:rFonts w:ascii="Cambria" w:hAnsi="Cambria"/>
                <w:sz w:val="22"/>
                <w:lang w:bidi="x-none"/>
              </w:rPr>
              <w:t xml:space="preserve"> </w:t>
            </w:r>
            <w:r w:rsidRPr="00CE4F05">
              <w:rPr>
                <w:rFonts w:ascii="Cambria" w:hAnsi="Cambria"/>
                <w:sz w:val="22"/>
                <w:lang w:bidi="x-none"/>
              </w:rPr>
              <w:t>Decrease B-Budget</w:t>
            </w:r>
          </w:p>
          <w:p w14:paraId="1FC567E7" w14:textId="2F43D263" w:rsidR="00CE4F05" w:rsidRPr="00CE4F05" w:rsidRDefault="00CE4F05" w:rsidP="00CE4F05">
            <w:pPr>
              <w:tabs>
                <w:tab w:val="left" w:pos="360"/>
              </w:tabs>
              <w:rPr>
                <w:rFonts w:ascii="Cambria" w:hAnsi="Cambria"/>
                <w:sz w:val="22"/>
                <w:lang w:bidi="x-none"/>
              </w:rPr>
            </w:pPr>
            <w:r w:rsidRPr="00CE4F05">
              <w:rPr>
                <w:rFonts w:ascii="Cambria" w:hAnsi="Cambria"/>
                <w:sz w:val="22"/>
                <w:lang w:bidi="x-none"/>
              </w:rPr>
              <w:t>• Make up $524,000 reduction with elimination of 5 positions fr</w:t>
            </w:r>
            <w:r>
              <w:rPr>
                <w:rFonts w:ascii="Cambria" w:hAnsi="Cambria"/>
                <w:sz w:val="22"/>
                <w:lang w:bidi="x-none"/>
              </w:rPr>
              <w:t xml:space="preserve">om SRP ($99,543 per position) = </w:t>
            </w:r>
            <w:r w:rsidRPr="00CE4F05">
              <w:rPr>
                <w:rFonts w:ascii="Cambria" w:hAnsi="Cambria"/>
                <w:sz w:val="22"/>
                <w:lang w:bidi="x-none"/>
              </w:rPr>
              <w:t>$497,715 – resulting in decrease of an equivalent of approximately 7 part-time faculty</w:t>
            </w:r>
            <w:r>
              <w:rPr>
                <w:rFonts w:ascii="Cambria" w:hAnsi="Cambria"/>
                <w:sz w:val="22"/>
                <w:lang w:bidi="x-none"/>
              </w:rPr>
              <w:t xml:space="preserve"> </w:t>
            </w:r>
            <w:r w:rsidRPr="00CE4F05">
              <w:rPr>
                <w:rFonts w:ascii="Cambria" w:hAnsi="Cambria"/>
                <w:sz w:val="22"/>
                <w:lang w:bidi="x-none"/>
              </w:rPr>
              <w:t>positions, 1320 Fund (approximately 60 class sections).</w:t>
            </w:r>
          </w:p>
          <w:p w14:paraId="04A904A5" w14:textId="163AD148" w:rsidR="00CE4F05" w:rsidRPr="00CE4F05" w:rsidRDefault="00CE4F05" w:rsidP="00CE4F05">
            <w:pPr>
              <w:tabs>
                <w:tab w:val="left" w:pos="360"/>
              </w:tabs>
              <w:rPr>
                <w:rFonts w:ascii="Cambria" w:hAnsi="Cambria"/>
                <w:sz w:val="22"/>
                <w:lang w:bidi="x-none"/>
              </w:rPr>
            </w:pPr>
            <w:r w:rsidRPr="00CE4F05">
              <w:rPr>
                <w:rFonts w:ascii="Cambria" w:hAnsi="Cambria"/>
                <w:sz w:val="22"/>
                <w:lang w:bidi="x-none"/>
              </w:rPr>
              <w:t>• Decrease $26,285 in B-budget, spread out among the 5 instruct</w:t>
            </w:r>
            <w:r>
              <w:rPr>
                <w:rFonts w:ascii="Cambria" w:hAnsi="Cambria"/>
                <w:sz w:val="22"/>
                <w:lang w:bidi="x-none"/>
              </w:rPr>
              <w:t xml:space="preserve">ion divisions, student services </w:t>
            </w:r>
            <w:r w:rsidRPr="00CE4F05">
              <w:rPr>
                <w:rFonts w:ascii="Cambria" w:hAnsi="Cambria"/>
                <w:sz w:val="22"/>
                <w:lang w:bidi="x-none"/>
              </w:rPr>
              <w:t>division, and president’s office – constituting a decrease of $3,755 per division; OR eliminate</w:t>
            </w:r>
            <w:r>
              <w:rPr>
                <w:rFonts w:ascii="Cambria" w:hAnsi="Cambria"/>
                <w:sz w:val="22"/>
                <w:lang w:bidi="x-none"/>
              </w:rPr>
              <w:t xml:space="preserve"> </w:t>
            </w:r>
            <w:r w:rsidRPr="00CE4F05">
              <w:rPr>
                <w:rFonts w:ascii="Cambria" w:hAnsi="Cambria"/>
                <w:sz w:val="22"/>
                <w:lang w:bidi="x-none"/>
              </w:rPr>
              <w:t>the one scheduler position.</w:t>
            </w:r>
          </w:p>
          <w:p w14:paraId="58A05144" w14:textId="77777777" w:rsidR="00CE4F05" w:rsidRDefault="00CE4F05" w:rsidP="00CE4F05">
            <w:pPr>
              <w:tabs>
                <w:tab w:val="left" w:pos="360"/>
              </w:tabs>
              <w:rPr>
                <w:rFonts w:ascii="Cambria" w:hAnsi="Cambria"/>
                <w:sz w:val="22"/>
                <w:lang w:bidi="x-none"/>
              </w:rPr>
            </w:pPr>
          </w:p>
          <w:p w14:paraId="6323E8D5" w14:textId="3A6019D2" w:rsidR="00CE4F05" w:rsidRPr="00CE4F05" w:rsidRDefault="00CE4F05" w:rsidP="00CE4F05">
            <w:pPr>
              <w:tabs>
                <w:tab w:val="left" w:pos="360"/>
              </w:tabs>
              <w:rPr>
                <w:rFonts w:ascii="Cambria" w:hAnsi="Cambria"/>
                <w:sz w:val="22"/>
                <w:lang w:bidi="x-none"/>
              </w:rPr>
            </w:pPr>
            <w:r w:rsidRPr="00CE4F05">
              <w:rPr>
                <w:rFonts w:ascii="Cambria" w:hAnsi="Cambria"/>
                <w:b/>
                <w:sz w:val="22"/>
                <w:u w:val="single"/>
                <w:lang w:bidi="x-none"/>
              </w:rPr>
              <w:t>Option 3</w:t>
            </w:r>
            <w:r w:rsidRPr="00CE4F05">
              <w:rPr>
                <w:rFonts w:ascii="Cambria" w:hAnsi="Cambria"/>
                <w:sz w:val="22"/>
                <w:lang w:bidi="x-none"/>
              </w:rPr>
              <w:t>: Keep Division Assistant Positions; Eliminate and/or Reduce Program(s)</w:t>
            </w:r>
          </w:p>
          <w:p w14:paraId="7B64AD95" w14:textId="5A9540E9" w:rsidR="00CE4F05" w:rsidRPr="00CE4F05" w:rsidRDefault="00CE4F05" w:rsidP="00CE4F05">
            <w:pPr>
              <w:tabs>
                <w:tab w:val="left" w:pos="360"/>
              </w:tabs>
              <w:rPr>
                <w:rFonts w:ascii="Cambria" w:hAnsi="Cambria"/>
                <w:sz w:val="22"/>
                <w:lang w:bidi="x-none"/>
              </w:rPr>
            </w:pPr>
            <w:r w:rsidRPr="00CE4F05">
              <w:rPr>
                <w:rFonts w:ascii="Cambria" w:hAnsi="Cambria"/>
                <w:sz w:val="22"/>
                <w:lang w:bidi="x-none"/>
              </w:rPr>
              <w:t>• Advisory Council convenes “Study Group for Program Elimination/R</w:t>
            </w:r>
            <w:r>
              <w:rPr>
                <w:rFonts w:ascii="Cambria" w:hAnsi="Cambria"/>
                <w:sz w:val="22"/>
                <w:lang w:bidi="x-none"/>
              </w:rPr>
              <w:t xml:space="preserve">eduction” and presents a </w:t>
            </w:r>
            <w:r w:rsidRPr="00CE4F05">
              <w:rPr>
                <w:rFonts w:ascii="Cambria" w:hAnsi="Cambria"/>
                <w:sz w:val="22"/>
                <w:lang w:bidi="x-none"/>
              </w:rPr>
              <w:t>proposal for $524,000 in elimination/reduction (preferably by June 2019, though no later than</w:t>
            </w:r>
            <w:r>
              <w:rPr>
                <w:rFonts w:ascii="Cambria" w:hAnsi="Cambria"/>
                <w:sz w:val="22"/>
                <w:lang w:bidi="x-none"/>
              </w:rPr>
              <w:t xml:space="preserve"> </w:t>
            </w:r>
            <w:r w:rsidRPr="00CE4F05">
              <w:rPr>
                <w:rFonts w:ascii="Cambria" w:hAnsi="Cambria"/>
                <w:sz w:val="22"/>
                <w:lang w:bidi="x-none"/>
              </w:rPr>
              <w:t>November 2, 2019 for March 15 notices) with actual elimination/reduction implemented July</w:t>
            </w:r>
            <w:r>
              <w:rPr>
                <w:rFonts w:ascii="Cambria" w:hAnsi="Cambria"/>
                <w:sz w:val="22"/>
                <w:lang w:bidi="x-none"/>
              </w:rPr>
              <w:t xml:space="preserve"> </w:t>
            </w:r>
            <w:r w:rsidRPr="00CE4F05">
              <w:rPr>
                <w:rFonts w:ascii="Cambria" w:hAnsi="Cambria"/>
                <w:sz w:val="22"/>
                <w:lang w:bidi="x-none"/>
              </w:rPr>
              <w:t>2020 (or earlier to relieve B-budget).</w:t>
            </w:r>
          </w:p>
          <w:p w14:paraId="421EF593" w14:textId="165B32EE" w:rsidR="00CE4F05" w:rsidRDefault="00CE4F05" w:rsidP="00CE4F05">
            <w:pPr>
              <w:tabs>
                <w:tab w:val="left" w:pos="360"/>
              </w:tabs>
              <w:rPr>
                <w:rFonts w:ascii="Cambria" w:hAnsi="Cambria"/>
                <w:sz w:val="22"/>
                <w:lang w:bidi="x-none"/>
              </w:rPr>
            </w:pPr>
            <w:r w:rsidRPr="00CE4F05">
              <w:rPr>
                <w:rFonts w:ascii="Cambria" w:hAnsi="Cambria"/>
                <w:sz w:val="22"/>
                <w:lang w:bidi="x-none"/>
              </w:rPr>
              <w:t>• Use B-budget and/or carry-over doll</w:t>
            </w:r>
            <w:r>
              <w:rPr>
                <w:rFonts w:ascii="Cambria" w:hAnsi="Cambria"/>
                <w:sz w:val="22"/>
                <w:lang w:bidi="x-none"/>
              </w:rPr>
              <w:t xml:space="preserve">ars (and one scheduler position </w:t>
            </w:r>
            <w:r w:rsidRPr="00CE4F05">
              <w:rPr>
                <w:rFonts w:ascii="Cambria" w:hAnsi="Cambria"/>
                <w:sz w:val="22"/>
                <w:lang w:bidi="x-none"/>
              </w:rPr>
              <w:t>elimination) for one year</w:t>
            </w:r>
            <w:r>
              <w:rPr>
                <w:rFonts w:ascii="Cambria" w:hAnsi="Cambria"/>
                <w:sz w:val="22"/>
                <w:lang w:bidi="x-none"/>
              </w:rPr>
              <w:t xml:space="preserve"> </w:t>
            </w:r>
            <w:r w:rsidRPr="00CE4F05">
              <w:rPr>
                <w:rFonts w:ascii="Cambria" w:hAnsi="Cambria"/>
                <w:sz w:val="22"/>
                <w:lang w:bidi="x-none"/>
              </w:rPr>
              <w:t>while going through program elimination/reduction analysis.</w:t>
            </w:r>
          </w:p>
          <w:p w14:paraId="1B3F1BCF" w14:textId="77777777" w:rsidR="00CE4F05" w:rsidRPr="00CE4F05" w:rsidRDefault="00CE4F05" w:rsidP="00CE4F05">
            <w:pPr>
              <w:tabs>
                <w:tab w:val="left" w:pos="360"/>
              </w:tabs>
              <w:rPr>
                <w:rFonts w:ascii="Cambria" w:hAnsi="Cambria"/>
                <w:sz w:val="22"/>
                <w:lang w:bidi="x-none"/>
              </w:rPr>
            </w:pPr>
          </w:p>
          <w:p w14:paraId="5D4DE099" w14:textId="59205357" w:rsidR="002746C2" w:rsidRPr="002746C2" w:rsidRDefault="00CE4F05" w:rsidP="007209EC">
            <w:pPr>
              <w:tabs>
                <w:tab w:val="left" w:pos="360"/>
              </w:tabs>
              <w:rPr>
                <w:rFonts w:ascii="Cambria" w:hAnsi="Cambria"/>
                <w:b/>
                <w:sz w:val="22"/>
                <w:lang w:bidi="x-none"/>
              </w:rPr>
            </w:pPr>
            <w:r>
              <w:rPr>
                <w:rFonts w:ascii="Cambria" w:hAnsi="Cambria"/>
                <w:b/>
                <w:sz w:val="22"/>
                <w:lang w:bidi="x-none"/>
              </w:rPr>
              <w:t>SENATE MEMO</w:t>
            </w:r>
          </w:p>
          <w:p w14:paraId="55BB27C7" w14:textId="1315A41A" w:rsidR="008E5216" w:rsidRPr="008E5216" w:rsidRDefault="008E5216" w:rsidP="008E5216">
            <w:pPr>
              <w:rPr>
                <w:rFonts w:ascii="Cambria" w:hAnsi="Cambria"/>
                <w:sz w:val="22"/>
                <w:lang w:bidi="x-none"/>
              </w:rPr>
            </w:pPr>
            <w:r w:rsidRPr="00CE4F05">
              <w:rPr>
                <w:rFonts w:ascii="Cambria" w:hAnsi="Cambria"/>
                <w:b/>
                <w:sz w:val="22"/>
                <w:u w:val="single"/>
                <w:lang w:bidi="x-none"/>
              </w:rPr>
              <w:t>O</w:t>
            </w:r>
            <w:r w:rsidR="00CE4F05" w:rsidRPr="00CE4F05">
              <w:rPr>
                <w:rFonts w:ascii="Cambria" w:hAnsi="Cambria"/>
                <w:b/>
                <w:sz w:val="22"/>
                <w:u w:val="single"/>
                <w:lang w:bidi="x-none"/>
              </w:rPr>
              <w:t>ption</w:t>
            </w:r>
            <w:r w:rsidRPr="00CE4F05">
              <w:rPr>
                <w:rFonts w:ascii="Cambria" w:hAnsi="Cambria"/>
                <w:b/>
                <w:sz w:val="22"/>
                <w:u w:val="single"/>
                <w:lang w:bidi="x-none"/>
              </w:rPr>
              <w:t xml:space="preserve"> 1</w:t>
            </w:r>
            <w:r w:rsidRPr="008E5216">
              <w:rPr>
                <w:rFonts w:ascii="Cambria" w:hAnsi="Cambria"/>
                <w:b/>
                <w:sz w:val="22"/>
                <w:lang w:bidi="x-none"/>
              </w:rPr>
              <w:t>: </w:t>
            </w:r>
            <w:r w:rsidRPr="008E5216">
              <w:rPr>
                <w:rFonts w:ascii="Cambria" w:hAnsi="Cambria"/>
                <w:sz w:val="22"/>
                <w:lang w:bidi="x-none"/>
              </w:rPr>
              <w:t>Oppose the creation of the Hub, however make up the funding otherwise saved by consolidating division offices by recommending we cut college programs, or use SRP (early retirement) savings to make up the difference (and not use funds saved from SRP to pay part time faculty to teach more course sections). Side note: these two alternatives to address budget reduction as related to the creation of the Hub are the most common we’ve heard discussed. If choosing this option, keep in mind we would need a specific mention of which choice a division would prefer to save funds (cut programs, or use SRP savings).</w:t>
            </w:r>
          </w:p>
          <w:p w14:paraId="07F1E42C" w14:textId="77777777" w:rsidR="008E5216" w:rsidRPr="008E5216" w:rsidRDefault="008E5216" w:rsidP="008E5216">
            <w:pPr>
              <w:rPr>
                <w:rFonts w:ascii="Cambria" w:hAnsi="Cambria"/>
                <w:sz w:val="22"/>
                <w:lang w:bidi="x-none"/>
              </w:rPr>
            </w:pPr>
            <w:r w:rsidRPr="008E5216">
              <w:rPr>
                <w:rFonts w:ascii="Cambria" w:hAnsi="Cambria"/>
                <w:sz w:val="22"/>
                <w:lang w:bidi="x-none"/>
              </w:rPr>
              <w:t> </w:t>
            </w:r>
          </w:p>
          <w:p w14:paraId="65CB2E85" w14:textId="151F66D8" w:rsidR="008E5216" w:rsidRPr="008E5216" w:rsidRDefault="008E5216" w:rsidP="008E5216">
            <w:pPr>
              <w:rPr>
                <w:rFonts w:ascii="Cambria" w:hAnsi="Cambria"/>
                <w:sz w:val="22"/>
                <w:lang w:bidi="x-none"/>
              </w:rPr>
            </w:pPr>
            <w:r w:rsidRPr="00CE4F05">
              <w:rPr>
                <w:rFonts w:ascii="Cambria" w:hAnsi="Cambria"/>
                <w:b/>
                <w:sz w:val="22"/>
                <w:u w:val="single"/>
                <w:lang w:bidi="x-none"/>
              </w:rPr>
              <w:t>O</w:t>
            </w:r>
            <w:r w:rsidR="00CE4F05" w:rsidRPr="00CE4F05">
              <w:rPr>
                <w:rFonts w:ascii="Cambria" w:hAnsi="Cambria"/>
                <w:b/>
                <w:sz w:val="22"/>
                <w:u w:val="single"/>
                <w:lang w:bidi="x-none"/>
              </w:rPr>
              <w:t>ption</w:t>
            </w:r>
            <w:r w:rsidRPr="00CE4F05">
              <w:rPr>
                <w:rFonts w:ascii="Cambria" w:hAnsi="Cambria"/>
                <w:b/>
                <w:sz w:val="22"/>
                <w:u w:val="single"/>
                <w:lang w:bidi="x-none"/>
              </w:rPr>
              <w:t xml:space="preserve"> 2</w:t>
            </w:r>
            <w:r w:rsidRPr="008E5216">
              <w:rPr>
                <w:rFonts w:ascii="Cambria" w:hAnsi="Cambria"/>
                <w:b/>
                <w:sz w:val="22"/>
                <w:lang w:bidi="x-none"/>
              </w:rPr>
              <w:t>: </w:t>
            </w:r>
            <w:r w:rsidRPr="008E5216">
              <w:rPr>
                <w:rFonts w:ascii="Cambria" w:hAnsi="Cambria"/>
                <w:sz w:val="22"/>
                <w:lang w:bidi="x-none"/>
              </w:rPr>
              <w:t xml:space="preserve">Approve the creation of the “Instructional Hub,” but continue in discussions with our administrative colleagues so as to best recommend how the hub should function in order to </w:t>
            </w:r>
            <w:proofErr w:type="gramStart"/>
            <w:r w:rsidRPr="008E5216">
              <w:rPr>
                <w:rFonts w:ascii="Cambria" w:hAnsi="Cambria"/>
                <w:sz w:val="22"/>
                <w:lang w:bidi="x-none"/>
              </w:rPr>
              <w:t>best  serve</w:t>
            </w:r>
            <w:proofErr w:type="gramEnd"/>
            <w:r w:rsidRPr="008E5216">
              <w:rPr>
                <w:rFonts w:ascii="Cambria" w:hAnsi="Cambria"/>
                <w:sz w:val="22"/>
                <w:lang w:bidi="x-none"/>
              </w:rPr>
              <w:t xml:space="preserve"> students, and address faculty concerns regarding access/connection with deans. Faculty would also be involved in recommending how best to utilize division offices.</w:t>
            </w:r>
          </w:p>
          <w:p w14:paraId="3EC4898C" w14:textId="77777777" w:rsidR="008E5216" w:rsidRPr="008E5216" w:rsidRDefault="008E5216" w:rsidP="008E5216">
            <w:pPr>
              <w:rPr>
                <w:rFonts w:ascii="Cambria" w:hAnsi="Cambria"/>
                <w:sz w:val="22"/>
                <w:lang w:bidi="x-none"/>
              </w:rPr>
            </w:pPr>
            <w:r w:rsidRPr="008E5216">
              <w:rPr>
                <w:rFonts w:ascii="Cambria" w:hAnsi="Cambria"/>
                <w:sz w:val="22"/>
                <w:lang w:bidi="x-none"/>
              </w:rPr>
              <w:t> </w:t>
            </w:r>
          </w:p>
          <w:p w14:paraId="14DD828C" w14:textId="0913F834" w:rsidR="008E5216" w:rsidRPr="008E5216" w:rsidRDefault="008E5216" w:rsidP="008E5216">
            <w:pPr>
              <w:rPr>
                <w:rFonts w:ascii="Cambria" w:hAnsi="Cambria"/>
                <w:sz w:val="22"/>
                <w:lang w:bidi="x-none"/>
              </w:rPr>
            </w:pPr>
            <w:r w:rsidRPr="00CE4F05">
              <w:rPr>
                <w:rFonts w:ascii="Cambria" w:hAnsi="Cambria"/>
                <w:b/>
                <w:sz w:val="22"/>
                <w:u w:val="single"/>
                <w:lang w:bidi="x-none"/>
              </w:rPr>
              <w:t>O</w:t>
            </w:r>
            <w:r w:rsidR="00CE4F05" w:rsidRPr="00CE4F05">
              <w:rPr>
                <w:rFonts w:ascii="Cambria" w:hAnsi="Cambria"/>
                <w:b/>
                <w:sz w:val="22"/>
                <w:u w:val="single"/>
                <w:lang w:bidi="x-none"/>
              </w:rPr>
              <w:t>ption</w:t>
            </w:r>
            <w:r w:rsidRPr="00CE4F05">
              <w:rPr>
                <w:rFonts w:ascii="Cambria" w:hAnsi="Cambria"/>
                <w:b/>
                <w:sz w:val="22"/>
                <w:u w:val="single"/>
                <w:lang w:bidi="x-none"/>
              </w:rPr>
              <w:t xml:space="preserve"> 3</w:t>
            </w:r>
            <w:r w:rsidRPr="008E5216">
              <w:rPr>
                <w:rFonts w:ascii="Cambria" w:hAnsi="Cambria"/>
                <w:b/>
                <w:sz w:val="22"/>
                <w:lang w:bidi="x-none"/>
              </w:rPr>
              <w:t>: </w:t>
            </w:r>
            <w:r w:rsidRPr="008E5216">
              <w:rPr>
                <w:rFonts w:ascii="Cambria" w:hAnsi="Cambria"/>
                <w:sz w:val="22"/>
                <w:lang w:bidi="x-none"/>
              </w:rPr>
              <w:t>Approve the budget proposal/reorg as is, with no recommendation for further action.</w:t>
            </w:r>
          </w:p>
          <w:p w14:paraId="3A37FFB8" w14:textId="77777777" w:rsidR="007209EC" w:rsidRDefault="007209EC" w:rsidP="00EF0FAA">
            <w:pPr>
              <w:tabs>
                <w:tab w:val="left" w:pos="360"/>
              </w:tabs>
              <w:rPr>
                <w:rFonts w:cstheme="minorHAnsi"/>
                <w:color w:val="000000"/>
                <w:sz w:val="22"/>
                <w:szCs w:val="22"/>
              </w:rPr>
            </w:pPr>
          </w:p>
          <w:p w14:paraId="36AB5B53" w14:textId="77777777" w:rsidR="0093469D" w:rsidRDefault="0093469D" w:rsidP="00EF0FAA">
            <w:pPr>
              <w:tabs>
                <w:tab w:val="left" w:pos="360"/>
              </w:tabs>
              <w:rPr>
                <w:rFonts w:cstheme="minorHAnsi"/>
                <w:color w:val="000000"/>
                <w:sz w:val="22"/>
                <w:szCs w:val="22"/>
              </w:rPr>
            </w:pPr>
            <w:r>
              <w:rPr>
                <w:rFonts w:cstheme="minorHAnsi"/>
                <w:color w:val="000000"/>
                <w:sz w:val="22"/>
                <w:szCs w:val="22"/>
              </w:rPr>
              <w:lastRenderedPageBreak/>
              <w:t>Comment:</w:t>
            </w:r>
          </w:p>
          <w:p w14:paraId="31B8DE9A" w14:textId="0074DEB7" w:rsidR="0093469D" w:rsidRDefault="0093469D" w:rsidP="00EF0FAA">
            <w:pPr>
              <w:tabs>
                <w:tab w:val="left" w:pos="360"/>
              </w:tabs>
              <w:rPr>
                <w:rFonts w:cstheme="minorHAnsi"/>
                <w:color w:val="000000"/>
                <w:sz w:val="22"/>
                <w:szCs w:val="22"/>
              </w:rPr>
            </w:pPr>
            <w:r>
              <w:rPr>
                <w:rFonts w:cstheme="minorHAnsi"/>
                <w:color w:val="000000"/>
                <w:sz w:val="22"/>
                <w:szCs w:val="22"/>
              </w:rPr>
              <w:t xml:space="preserve">We need to keep in mind that we do have other options besides the </w:t>
            </w:r>
            <w:r w:rsidR="00CE4F05">
              <w:rPr>
                <w:rFonts w:cstheme="minorHAnsi"/>
                <w:color w:val="000000"/>
                <w:sz w:val="22"/>
                <w:szCs w:val="22"/>
              </w:rPr>
              <w:t>presidential m</w:t>
            </w:r>
            <w:r>
              <w:rPr>
                <w:rFonts w:cstheme="minorHAnsi"/>
                <w:color w:val="000000"/>
                <w:sz w:val="22"/>
                <w:szCs w:val="22"/>
              </w:rPr>
              <w:t>emo options, or the options from our Senate officers. There has been a lot of feedback from faculty that has not been integrated into these options.</w:t>
            </w:r>
          </w:p>
          <w:p w14:paraId="0DFEE003" w14:textId="77777777" w:rsidR="007209EC" w:rsidRDefault="007209EC" w:rsidP="00EF0FAA">
            <w:pPr>
              <w:tabs>
                <w:tab w:val="left" w:pos="360"/>
              </w:tabs>
              <w:rPr>
                <w:rFonts w:cstheme="minorHAnsi"/>
                <w:color w:val="000000"/>
                <w:sz w:val="22"/>
                <w:szCs w:val="22"/>
              </w:rPr>
            </w:pPr>
          </w:p>
          <w:p w14:paraId="05E49209" w14:textId="77777777" w:rsidR="007209EC" w:rsidRDefault="007209EC" w:rsidP="00EF0FAA">
            <w:pPr>
              <w:tabs>
                <w:tab w:val="left" w:pos="360"/>
              </w:tabs>
              <w:rPr>
                <w:rFonts w:cstheme="minorHAnsi"/>
                <w:color w:val="000000"/>
                <w:sz w:val="22"/>
                <w:szCs w:val="22"/>
              </w:rPr>
            </w:pPr>
            <w:r>
              <w:rPr>
                <w:rFonts w:cstheme="minorHAnsi"/>
                <w:color w:val="000000"/>
                <w:sz w:val="22"/>
                <w:szCs w:val="22"/>
              </w:rPr>
              <w:t>Comment:</w:t>
            </w:r>
          </w:p>
          <w:p w14:paraId="1E90C3EF" w14:textId="07F37185" w:rsidR="00CE4F05" w:rsidRDefault="007209EC" w:rsidP="00EF0FAA">
            <w:pPr>
              <w:tabs>
                <w:tab w:val="left" w:pos="360"/>
              </w:tabs>
              <w:rPr>
                <w:rFonts w:cstheme="minorHAnsi"/>
                <w:color w:val="000000"/>
                <w:sz w:val="22"/>
                <w:szCs w:val="22"/>
              </w:rPr>
            </w:pPr>
            <w:r>
              <w:rPr>
                <w:rFonts w:cstheme="minorHAnsi"/>
                <w:color w:val="000000"/>
                <w:sz w:val="22"/>
                <w:szCs w:val="22"/>
              </w:rPr>
              <w:t xml:space="preserve">If the “administrative hub” is less than 9% of the Budget reorganization, then what is the other 91% of the reorganization look like? </w:t>
            </w:r>
          </w:p>
          <w:p w14:paraId="1103BBB2" w14:textId="77777777" w:rsidR="00CE4F05" w:rsidRDefault="00CE4F05" w:rsidP="00EF0FAA">
            <w:pPr>
              <w:tabs>
                <w:tab w:val="left" w:pos="360"/>
              </w:tabs>
              <w:rPr>
                <w:rFonts w:cstheme="minorHAnsi"/>
                <w:color w:val="000000"/>
                <w:sz w:val="22"/>
                <w:szCs w:val="22"/>
              </w:rPr>
            </w:pPr>
          </w:p>
          <w:p w14:paraId="5744480F" w14:textId="77777777" w:rsidR="00CE4F05" w:rsidRDefault="00CE4F05" w:rsidP="00EF0FAA">
            <w:pPr>
              <w:tabs>
                <w:tab w:val="left" w:pos="360"/>
              </w:tabs>
              <w:rPr>
                <w:rFonts w:cstheme="minorHAnsi"/>
                <w:color w:val="000000"/>
                <w:sz w:val="22"/>
                <w:szCs w:val="22"/>
              </w:rPr>
            </w:pPr>
            <w:r>
              <w:rPr>
                <w:rFonts w:cstheme="minorHAnsi"/>
                <w:color w:val="000000"/>
                <w:sz w:val="22"/>
                <w:szCs w:val="22"/>
              </w:rPr>
              <w:t>Clarification:</w:t>
            </w:r>
          </w:p>
          <w:p w14:paraId="2CC30690" w14:textId="182CFC9A" w:rsidR="007209EC" w:rsidRDefault="00CE4F05" w:rsidP="00EF0FAA">
            <w:pPr>
              <w:tabs>
                <w:tab w:val="left" w:pos="360"/>
              </w:tabs>
              <w:rPr>
                <w:rFonts w:cstheme="minorHAnsi"/>
                <w:color w:val="000000"/>
                <w:sz w:val="22"/>
                <w:szCs w:val="22"/>
              </w:rPr>
            </w:pPr>
            <w:r>
              <w:rPr>
                <w:rFonts w:cstheme="minorHAnsi"/>
                <w:color w:val="000000"/>
                <w:sz w:val="22"/>
                <w:szCs w:val="22"/>
              </w:rPr>
              <w:t xml:space="preserve">That information can be found in the </w:t>
            </w:r>
            <w:r w:rsidR="007209EC">
              <w:rPr>
                <w:rFonts w:cstheme="minorHAnsi"/>
                <w:color w:val="000000"/>
                <w:sz w:val="22"/>
                <w:szCs w:val="22"/>
              </w:rPr>
              <w:t>“Budget Reorg Presentation Council” P</w:t>
            </w:r>
            <w:r w:rsidR="000049A2">
              <w:rPr>
                <w:rFonts w:cstheme="minorHAnsi"/>
                <w:color w:val="000000"/>
                <w:sz w:val="22"/>
                <w:szCs w:val="22"/>
              </w:rPr>
              <w:t>DF</w:t>
            </w:r>
            <w:r w:rsidR="007209EC">
              <w:rPr>
                <w:rFonts w:cstheme="minorHAnsi"/>
                <w:color w:val="000000"/>
                <w:sz w:val="22"/>
                <w:szCs w:val="22"/>
              </w:rPr>
              <w:t xml:space="preserve"> up </w:t>
            </w:r>
            <w:r w:rsidR="000049A2">
              <w:rPr>
                <w:rFonts w:cstheme="minorHAnsi"/>
                <w:color w:val="000000"/>
                <w:sz w:val="22"/>
                <w:szCs w:val="22"/>
              </w:rPr>
              <w:t>under the “Documents” section from our meeting on 1/28/19</w:t>
            </w:r>
          </w:p>
          <w:p w14:paraId="22FD776D" w14:textId="25580B29" w:rsidR="000049A2" w:rsidRDefault="009C6A75" w:rsidP="00EF0FAA">
            <w:pPr>
              <w:tabs>
                <w:tab w:val="left" w:pos="360"/>
              </w:tabs>
              <w:rPr>
                <w:rFonts w:cstheme="minorHAnsi"/>
                <w:color w:val="000000"/>
                <w:sz w:val="22"/>
                <w:szCs w:val="22"/>
              </w:rPr>
            </w:pPr>
            <w:hyperlink r:id="rId6" w:history="1">
              <w:r w:rsidR="000049A2" w:rsidRPr="00761F01">
                <w:rPr>
                  <w:rStyle w:val="Hyperlink"/>
                  <w:rFonts w:cstheme="minorHAnsi"/>
                  <w:sz w:val="22"/>
                  <w:szCs w:val="22"/>
                </w:rPr>
                <w:t>https://foothill.edu/gov/academic-senate/2018-19/jan28/BudgetReorgPresentationCouncil.pdf</w:t>
              </w:r>
            </w:hyperlink>
          </w:p>
          <w:p w14:paraId="0202E4AC" w14:textId="77777777" w:rsidR="007209EC" w:rsidRDefault="007209EC" w:rsidP="00EF0FAA">
            <w:pPr>
              <w:tabs>
                <w:tab w:val="left" w:pos="360"/>
              </w:tabs>
              <w:rPr>
                <w:rFonts w:cstheme="minorHAnsi"/>
                <w:color w:val="000000"/>
                <w:sz w:val="22"/>
                <w:szCs w:val="22"/>
              </w:rPr>
            </w:pPr>
          </w:p>
          <w:p w14:paraId="440B3FCC" w14:textId="77777777" w:rsidR="007209EC" w:rsidRDefault="007209EC" w:rsidP="00EF0FAA">
            <w:pPr>
              <w:tabs>
                <w:tab w:val="left" w:pos="360"/>
              </w:tabs>
              <w:rPr>
                <w:rFonts w:cstheme="minorHAnsi"/>
                <w:color w:val="000000"/>
                <w:sz w:val="22"/>
                <w:szCs w:val="22"/>
              </w:rPr>
            </w:pPr>
            <w:r>
              <w:rPr>
                <w:rFonts w:cstheme="minorHAnsi"/>
                <w:color w:val="000000"/>
                <w:sz w:val="22"/>
                <w:szCs w:val="22"/>
              </w:rPr>
              <w:t>Comment:</w:t>
            </w:r>
          </w:p>
          <w:p w14:paraId="7E9B607B" w14:textId="3971CCB1" w:rsidR="007209EC" w:rsidRDefault="007209EC" w:rsidP="00EF0FAA">
            <w:pPr>
              <w:tabs>
                <w:tab w:val="left" w:pos="360"/>
              </w:tabs>
              <w:rPr>
                <w:rFonts w:cstheme="minorHAnsi"/>
                <w:color w:val="000000"/>
                <w:sz w:val="22"/>
                <w:szCs w:val="22"/>
              </w:rPr>
            </w:pPr>
            <w:r>
              <w:rPr>
                <w:rFonts w:cstheme="minorHAnsi"/>
                <w:color w:val="000000"/>
                <w:sz w:val="22"/>
                <w:szCs w:val="22"/>
              </w:rPr>
              <w:t>Prefacing every discussion in Senate regarding the budgetary reorganization with “there is a lot here but…we need to make a decision quickly” puts pressure on faculty to ignore process issues, set a precedent, and ignore most feedback from the faculty.</w:t>
            </w:r>
          </w:p>
          <w:p w14:paraId="5DC67312" w14:textId="77777777" w:rsidR="007209EC" w:rsidRDefault="007209EC" w:rsidP="00EF0FAA">
            <w:pPr>
              <w:tabs>
                <w:tab w:val="left" w:pos="360"/>
              </w:tabs>
              <w:rPr>
                <w:rFonts w:cstheme="minorHAnsi"/>
                <w:color w:val="000000"/>
                <w:sz w:val="22"/>
                <w:szCs w:val="22"/>
              </w:rPr>
            </w:pPr>
          </w:p>
          <w:p w14:paraId="33E68C5F" w14:textId="77777777" w:rsidR="007209EC" w:rsidRDefault="007209EC" w:rsidP="00EF0FAA">
            <w:pPr>
              <w:tabs>
                <w:tab w:val="left" w:pos="360"/>
              </w:tabs>
              <w:rPr>
                <w:rFonts w:cstheme="minorHAnsi"/>
                <w:color w:val="000000"/>
                <w:sz w:val="22"/>
                <w:szCs w:val="22"/>
              </w:rPr>
            </w:pPr>
            <w:r>
              <w:rPr>
                <w:rFonts w:cstheme="minorHAnsi"/>
                <w:color w:val="000000"/>
                <w:sz w:val="22"/>
                <w:szCs w:val="22"/>
              </w:rPr>
              <w:t>Comment:</w:t>
            </w:r>
          </w:p>
          <w:p w14:paraId="2EA3DFC5" w14:textId="747AB65E" w:rsidR="007209EC" w:rsidRDefault="007209EC" w:rsidP="00EF0FAA">
            <w:pPr>
              <w:tabs>
                <w:tab w:val="left" w:pos="360"/>
              </w:tabs>
              <w:rPr>
                <w:rFonts w:cstheme="minorHAnsi"/>
                <w:color w:val="000000"/>
                <w:sz w:val="22"/>
                <w:szCs w:val="22"/>
              </w:rPr>
            </w:pPr>
            <w:r>
              <w:rPr>
                <w:rFonts w:cstheme="minorHAnsi"/>
                <w:color w:val="000000"/>
                <w:sz w:val="22"/>
                <w:szCs w:val="22"/>
              </w:rPr>
              <w:t xml:space="preserve">We have a $5million dollar hold-harmless for not meeting the State requirements for this year, but then we will get hit with meeting the new State budget requirements </w:t>
            </w:r>
            <w:r w:rsidR="001C30B9">
              <w:rPr>
                <w:rFonts w:cstheme="minorHAnsi"/>
                <w:color w:val="000000"/>
                <w:sz w:val="22"/>
                <w:szCs w:val="22"/>
              </w:rPr>
              <w:t>in the near future</w:t>
            </w:r>
            <w:r>
              <w:rPr>
                <w:rFonts w:cstheme="minorHAnsi"/>
                <w:color w:val="000000"/>
                <w:sz w:val="22"/>
                <w:szCs w:val="22"/>
              </w:rPr>
              <w:t>. We need to be realistic and say that we will be faced with program reductions. We need to see what program discontinuance looks like. We need to start having these discussions now. We do not want to make up the process as we go along, like we are now. We do not want to be blindsided.</w:t>
            </w:r>
          </w:p>
          <w:p w14:paraId="5E9EE63A" w14:textId="77777777" w:rsidR="007209EC" w:rsidRDefault="007209EC" w:rsidP="00EF0FAA">
            <w:pPr>
              <w:tabs>
                <w:tab w:val="left" w:pos="360"/>
              </w:tabs>
              <w:rPr>
                <w:rFonts w:cstheme="minorHAnsi"/>
                <w:color w:val="000000"/>
                <w:sz w:val="22"/>
                <w:szCs w:val="22"/>
              </w:rPr>
            </w:pPr>
          </w:p>
          <w:p w14:paraId="10E35DFD" w14:textId="77777777" w:rsidR="000049A2" w:rsidRDefault="000049A2" w:rsidP="00EF0FAA">
            <w:pPr>
              <w:tabs>
                <w:tab w:val="left" w:pos="360"/>
              </w:tabs>
              <w:rPr>
                <w:rFonts w:cstheme="minorHAnsi"/>
                <w:color w:val="000000"/>
                <w:sz w:val="22"/>
                <w:szCs w:val="22"/>
              </w:rPr>
            </w:pPr>
            <w:r>
              <w:rPr>
                <w:rFonts w:cstheme="minorHAnsi"/>
                <w:color w:val="000000"/>
                <w:sz w:val="22"/>
                <w:szCs w:val="22"/>
              </w:rPr>
              <w:t>Comment:</w:t>
            </w:r>
          </w:p>
          <w:p w14:paraId="10F321AE" w14:textId="78144014" w:rsidR="007209EC" w:rsidRDefault="000049A2" w:rsidP="00EF0FAA">
            <w:pPr>
              <w:tabs>
                <w:tab w:val="left" w:pos="360"/>
              </w:tabs>
              <w:rPr>
                <w:rFonts w:cstheme="minorHAnsi"/>
                <w:color w:val="000000"/>
                <w:sz w:val="22"/>
                <w:szCs w:val="22"/>
              </w:rPr>
            </w:pPr>
            <w:r>
              <w:rPr>
                <w:rFonts w:cstheme="minorHAnsi"/>
                <w:color w:val="000000"/>
                <w:sz w:val="22"/>
                <w:szCs w:val="22"/>
              </w:rPr>
              <w:t xml:space="preserve">Let’s </w:t>
            </w:r>
            <w:r w:rsidR="007209EC">
              <w:rPr>
                <w:rFonts w:cstheme="minorHAnsi"/>
                <w:color w:val="000000"/>
                <w:sz w:val="22"/>
                <w:szCs w:val="22"/>
              </w:rPr>
              <w:t xml:space="preserve">commit to drafting a resolution for a faculty response to the budget </w:t>
            </w:r>
            <w:r>
              <w:rPr>
                <w:rFonts w:cstheme="minorHAnsi"/>
                <w:color w:val="000000"/>
                <w:sz w:val="22"/>
                <w:szCs w:val="22"/>
              </w:rPr>
              <w:t xml:space="preserve">decisions </w:t>
            </w:r>
            <w:r w:rsidR="007209EC">
              <w:rPr>
                <w:rFonts w:cstheme="minorHAnsi"/>
                <w:color w:val="000000"/>
                <w:sz w:val="22"/>
                <w:szCs w:val="22"/>
              </w:rPr>
              <w:t>process. How we think this should go and issues with it. We don’t just need a formal response</w:t>
            </w:r>
            <w:r>
              <w:rPr>
                <w:rFonts w:cstheme="minorHAnsi"/>
                <w:color w:val="000000"/>
                <w:sz w:val="22"/>
                <w:szCs w:val="22"/>
              </w:rPr>
              <w:t>,</w:t>
            </w:r>
            <w:r w:rsidR="007209EC">
              <w:rPr>
                <w:rFonts w:cstheme="minorHAnsi"/>
                <w:color w:val="000000"/>
                <w:sz w:val="22"/>
                <w:szCs w:val="22"/>
              </w:rPr>
              <w:t xml:space="preserve"> but actually draft a resolution</w:t>
            </w:r>
          </w:p>
          <w:p w14:paraId="54CD5B1F" w14:textId="77777777" w:rsidR="007209EC" w:rsidRDefault="007209EC" w:rsidP="00EF0FAA">
            <w:pPr>
              <w:tabs>
                <w:tab w:val="left" w:pos="360"/>
              </w:tabs>
              <w:rPr>
                <w:rFonts w:cstheme="minorHAnsi"/>
                <w:color w:val="000000"/>
                <w:sz w:val="22"/>
                <w:szCs w:val="22"/>
              </w:rPr>
            </w:pPr>
          </w:p>
          <w:p w14:paraId="3BEB3F78" w14:textId="77777777" w:rsidR="000049A2" w:rsidRDefault="000049A2" w:rsidP="00EF0FAA">
            <w:pPr>
              <w:tabs>
                <w:tab w:val="left" w:pos="360"/>
              </w:tabs>
              <w:rPr>
                <w:rFonts w:cstheme="minorHAnsi"/>
                <w:color w:val="000000"/>
                <w:sz w:val="22"/>
                <w:szCs w:val="22"/>
              </w:rPr>
            </w:pPr>
            <w:r>
              <w:rPr>
                <w:rFonts w:cstheme="minorHAnsi"/>
                <w:color w:val="000000"/>
                <w:sz w:val="22"/>
                <w:szCs w:val="22"/>
              </w:rPr>
              <w:t>Comment:</w:t>
            </w:r>
          </w:p>
          <w:p w14:paraId="204C8623" w14:textId="41EFD9F7" w:rsidR="007209EC" w:rsidRDefault="007209EC" w:rsidP="00EF0FAA">
            <w:pPr>
              <w:tabs>
                <w:tab w:val="left" w:pos="360"/>
              </w:tabs>
              <w:rPr>
                <w:rFonts w:cstheme="minorHAnsi"/>
                <w:color w:val="000000"/>
                <w:sz w:val="22"/>
                <w:szCs w:val="22"/>
              </w:rPr>
            </w:pPr>
            <w:r>
              <w:rPr>
                <w:rFonts w:cstheme="minorHAnsi"/>
                <w:color w:val="000000"/>
                <w:sz w:val="22"/>
                <w:szCs w:val="22"/>
              </w:rPr>
              <w:t>What specific points do we make a</w:t>
            </w:r>
            <w:r w:rsidR="000049A2">
              <w:rPr>
                <w:rFonts w:cstheme="minorHAnsi"/>
                <w:color w:val="000000"/>
                <w:sz w:val="22"/>
                <w:szCs w:val="22"/>
              </w:rPr>
              <w:t>n</w:t>
            </w:r>
            <w:r>
              <w:rPr>
                <w:rFonts w:cstheme="minorHAnsi"/>
                <w:color w:val="000000"/>
                <w:sz w:val="22"/>
                <w:szCs w:val="22"/>
              </w:rPr>
              <w:t xml:space="preserve">d who is going to work on this resolution? </w:t>
            </w:r>
          </w:p>
          <w:p w14:paraId="32C2A763" w14:textId="77777777" w:rsidR="007209EC" w:rsidRDefault="007209EC" w:rsidP="00EF0FAA">
            <w:pPr>
              <w:tabs>
                <w:tab w:val="left" w:pos="360"/>
              </w:tabs>
              <w:rPr>
                <w:rFonts w:cstheme="minorHAnsi"/>
                <w:color w:val="000000"/>
                <w:sz w:val="22"/>
                <w:szCs w:val="22"/>
              </w:rPr>
            </w:pPr>
          </w:p>
          <w:p w14:paraId="2989A2D6" w14:textId="77777777" w:rsidR="000049A2" w:rsidRDefault="000049A2" w:rsidP="00EF0FAA">
            <w:pPr>
              <w:tabs>
                <w:tab w:val="left" w:pos="360"/>
              </w:tabs>
              <w:rPr>
                <w:rFonts w:cstheme="minorHAnsi"/>
                <w:color w:val="000000"/>
                <w:sz w:val="22"/>
                <w:szCs w:val="22"/>
              </w:rPr>
            </w:pPr>
            <w:r>
              <w:rPr>
                <w:rFonts w:cstheme="minorHAnsi"/>
                <w:color w:val="000000"/>
                <w:sz w:val="22"/>
                <w:szCs w:val="22"/>
              </w:rPr>
              <w:t>Comment:</w:t>
            </w:r>
          </w:p>
          <w:p w14:paraId="34DF35DA" w14:textId="7221B818" w:rsidR="007209EC" w:rsidRDefault="007209EC" w:rsidP="00EF0FAA">
            <w:pPr>
              <w:tabs>
                <w:tab w:val="left" w:pos="360"/>
              </w:tabs>
              <w:rPr>
                <w:rFonts w:cstheme="minorHAnsi"/>
                <w:color w:val="000000"/>
                <w:sz w:val="22"/>
                <w:szCs w:val="22"/>
              </w:rPr>
            </w:pPr>
            <w:r>
              <w:rPr>
                <w:rFonts w:cstheme="minorHAnsi"/>
                <w:color w:val="000000"/>
                <w:sz w:val="22"/>
                <w:szCs w:val="22"/>
              </w:rPr>
              <w:t xml:space="preserve">What are our thoughts on exploring a joint statement with FA? General agreement that this is a good idea. </w:t>
            </w:r>
          </w:p>
          <w:p w14:paraId="3385DC10" w14:textId="77777777" w:rsidR="00A0301B" w:rsidRDefault="00A0301B" w:rsidP="00EF0FAA">
            <w:pPr>
              <w:tabs>
                <w:tab w:val="left" w:pos="360"/>
              </w:tabs>
              <w:rPr>
                <w:rFonts w:cstheme="minorHAnsi"/>
                <w:color w:val="000000"/>
                <w:sz w:val="22"/>
                <w:szCs w:val="22"/>
              </w:rPr>
            </w:pPr>
          </w:p>
          <w:p w14:paraId="5A7B6BA2" w14:textId="77777777" w:rsidR="000049A2" w:rsidRDefault="000049A2" w:rsidP="00EF0FAA">
            <w:pPr>
              <w:tabs>
                <w:tab w:val="left" w:pos="360"/>
              </w:tabs>
              <w:rPr>
                <w:rFonts w:cstheme="minorHAnsi"/>
                <w:color w:val="000000"/>
                <w:sz w:val="22"/>
                <w:szCs w:val="22"/>
              </w:rPr>
            </w:pPr>
            <w:proofErr w:type="spellStart"/>
            <w:r>
              <w:rPr>
                <w:rFonts w:cstheme="minorHAnsi"/>
                <w:color w:val="000000"/>
                <w:sz w:val="22"/>
                <w:szCs w:val="22"/>
              </w:rPr>
              <w:t>Escoto</w:t>
            </w:r>
            <w:proofErr w:type="spellEnd"/>
            <w:r>
              <w:rPr>
                <w:rFonts w:cstheme="minorHAnsi"/>
                <w:color w:val="000000"/>
                <w:sz w:val="22"/>
                <w:szCs w:val="22"/>
              </w:rPr>
              <w:t>:</w:t>
            </w:r>
          </w:p>
          <w:p w14:paraId="3158206A" w14:textId="581FE405" w:rsidR="00A0301B" w:rsidRDefault="00A0301B" w:rsidP="00EF0FAA">
            <w:pPr>
              <w:tabs>
                <w:tab w:val="left" w:pos="360"/>
              </w:tabs>
              <w:rPr>
                <w:rFonts w:cstheme="minorHAnsi"/>
                <w:color w:val="000000"/>
                <w:sz w:val="22"/>
                <w:szCs w:val="22"/>
              </w:rPr>
            </w:pPr>
            <w:r>
              <w:rPr>
                <w:rFonts w:cstheme="minorHAnsi"/>
                <w:color w:val="000000"/>
                <w:sz w:val="22"/>
                <w:szCs w:val="22"/>
              </w:rPr>
              <w:t>What points would we want to address in this resolution?</w:t>
            </w:r>
          </w:p>
          <w:p w14:paraId="2F1E26D7" w14:textId="77777777" w:rsidR="000049A2" w:rsidRDefault="000049A2" w:rsidP="00EF0FAA">
            <w:pPr>
              <w:tabs>
                <w:tab w:val="left" w:pos="360"/>
              </w:tabs>
              <w:rPr>
                <w:rFonts w:cstheme="minorHAnsi"/>
                <w:color w:val="000000"/>
                <w:sz w:val="22"/>
                <w:szCs w:val="22"/>
              </w:rPr>
            </w:pPr>
          </w:p>
          <w:p w14:paraId="32C4E424" w14:textId="77777777" w:rsidR="000049A2" w:rsidRDefault="000049A2" w:rsidP="00EF0FAA">
            <w:pPr>
              <w:tabs>
                <w:tab w:val="left" w:pos="360"/>
              </w:tabs>
              <w:rPr>
                <w:rFonts w:cstheme="minorHAnsi"/>
                <w:color w:val="000000"/>
                <w:sz w:val="22"/>
                <w:szCs w:val="22"/>
              </w:rPr>
            </w:pPr>
            <w:r>
              <w:rPr>
                <w:rFonts w:cstheme="minorHAnsi"/>
                <w:color w:val="000000"/>
                <w:sz w:val="22"/>
                <w:szCs w:val="22"/>
              </w:rPr>
              <w:t>Comments:</w:t>
            </w:r>
          </w:p>
          <w:p w14:paraId="1CE04ABE" w14:textId="7AB335C1" w:rsidR="00A0301B" w:rsidRDefault="000049A2" w:rsidP="00EF0FAA">
            <w:pPr>
              <w:tabs>
                <w:tab w:val="left" w:pos="360"/>
              </w:tabs>
              <w:rPr>
                <w:rFonts w:cstheme="minorHAnsi"/>
                <w:color w:val="000000"/>
                <w:sz w:val="22"/>
                <w:szCs w:val="22"/>
              </w:rPr>
            </w:pPr>
            <w:r>
              <w:rPr>
                <w:rFonts w:cstheme="minorHAnsi"/>
                <w:color w:val="000000"/>
                <w:sz w:val="22"/>
                <w:szCs w:val="22"/>
              </w:rPr>
              <w:t>-</w:t>
            </w:r>
            <w:r w:rsidR="00A0301B">
              <w:rPr>
                <w:rFonts w:cstheme="minorHAnsi"/>
                <w:color w:val="000000"/>
                <w:sz w:val="22"/>
                <w:szCs w:val="22"/>
              </w:rPr>
              <w:t>There needs to be a formal process where faculty are involved in budget decisions regarding the college</w:t>
            </w:r>
          </w:p>
          <w:p w14:paraId="32F4F8B7" w14:textId="2AC6EE35" w:rsidR="00A0301B" w:rsidRDefault="00A0301B" w:rsidP="00EF0FAA">
            <w:pPr>
              <w:tabs>
                <w:tab w:val="left" w:pos="360"/>
              </w:tabs>
              <w:rPr>
                <w:rFonts w:cstheme="minorHAnsi"/>
                <w:color w:val="000000"/>
                <w:sz w:val="22"/>
                <w:szCs w:val="22"/>
              </w:rPr>
            </w:pPr>
            <w:r>
              <w:rPr>
                <w:rFonts w:cstheme="minorHAnsi"/>
                <w:color w:val="000000"/>
                <w:sz w:val="22"/>
                <w:szCs w:val="22"/>
              </w:rPr>
              <w:t>-Help create proposals meant to address budget reductions and program elimination</w:t>
            </w:r>
          </w:p>
          <w:p w14:paraId="2CAD218D" w14:textId="02073CC1" w:rsidR="00A0301B" w:rsidRDefault="00A0301B" w:rsidP="00EF0FAA">
            <w:pPr>
              <w:tabs>
                <w:tab w:val="left" w:pos="360"/>
              </w:tabs>
              <w:rPr>
                <w:rFonts w:cstheme="minorHAnsi"/>
                <w:color w:val="000000"/>
                <w:sz w:val="22"/>
                <w:szCs w:val="22"/>
              </w:rPr>
            </w:pPr>
            <w:r>
              <w:rPr>
                <w:rFonts w:cstheme="minorHAnsi"/>
                <w:color w:val="000000"/>
                <w:sz w:val="22"/>
                <w:szCs w:val="22"/>
              </w:rPr>
              <w:t>-Help to figure out what are the issues about the process</w:t>
            </w:r>
          </w:p>
          <w:p w14:paraId="482236AE" w14:textId="77777777" w:rsidR="000049A2" w:rsidRDefault="000049A2" w:rsidP="00EF0FAA">
            <w:pPr>
              <w:tabs>
                <w:tab w:val="left" w:pos="360"/>
              </w:tabs>
              <w:rPr>
                <w:rFonts w:cstheme="minorHAnsi"/>
                <w:color w:val="000000"/>
                <w:sz w:val="22"/>
                <w:szCs w:val="22"/>
              </w:rPr>
            </w:pPr>
          </w:p>
          <w:p w14:paraId="6AB25BB4" w14:textId="4D8ACDDC" w:rsidR="00A0301B" w:rsidRPr="000049A2" w:rsidRDefault="00A0301B" w:rsidP="00EF0FAA">
            <w:pPr>
              <w:tabs>
                <w:tab w:val="left" w:pos="360"/>
              </w:tabs>
              <w:rPr>
                <w:rFonts w:cstheme="minorHAnsi"/>
                <w:b/>
                <w:color w:val="000000"/>
                <w:sz w:val="22"/>
                <w:szCs w:val="22"/>
              </w:rPr>
            </w:pPr>
            <w:r w:rsidRPr="000049A2">
              <w:rPr>
                <w:rFonts w:cstheme="minorHAnsi"/>
                <w:b/>
                <w:color w:val="000000"/>
                <w:sz w:val="22"/>
                <w:szCs w:val="22"/>
              </w:rPr>
              <w:t>Senators willing to</w:t>
            </w:r>
            <w:r w:rsidR="000049A2" w:rsidRPr="000049A2">
              <w:rPr>
                <w:rFonts w:cstheme="minorHAnsi"/>
                <w:b/>
                <w:color w:val="000000"/>
                <w:sz w:val="22"/>
                <w:szCs w:val="22"/>
              </w:rPr>
              <w:t xml:space="preserve"> work on this resolution</w:t>
            </w:r>
            <w:r w:rsidRPr="000049A2">
              <w:rPr>
                <w:rFonts w:cstheme="minorHAnsi"/>
                <w:b/>
                <w:color w:val="000000"/>
                <w:sz w:val="22"/>
                <w:szCs w:val="22"/>
              </w:rPr>
              <w:t xml:space="preserve">: </w:t>
            </w:r>
            <w:r w:rsidRPr="000049A2">
              <w:rPr>
                <w:rFonts w:cstheme="minorHAnsi"/>
                <w:b/>
                <w:i/>
                <w:color w:val="000000"/>
                <w:sz w:val="22"/>
                <w:szCs w:val="22"/>
              </w:rPr>
              <w:t>Sara Cooper, Kathryn Maurer, J</w:t>
            </w:r>
            <w:r w:rsidR="001C30B9">
              <w:rPr>
                <w:rFonts w:cstheme="minorHAnsi"/>
                <w:b/>
                <w:i/>
                <w:color w:val="000000"/>
                <w:sz w:val="22"/>
                <w:szCs w:val="22"/>
              </w:rPr>
              <w:t xml:space="preserve">ordan Fong, Isaac </w:t>
            </w:r>
            <w:proofErr w:type="spellStart"/>
            <w:r w:rsidR="001C30B9">
              <w:rPr>
                <w:rFonts w:cstheme="minorHAnsi"/>
                <w:b/>
                <w:i/>
                <w:color w:val="000000"/>
                <w:sz w:val="22"/>
                <w:szCs w:val="22"/>
              </w:rPr>
              <w:t>Escoto</w:t>
            </w:r>
            <w:proofErr w:type="spellEnd"/>
            <w:r w:rsidR="001C30B9">
              <w:rPr>
                <w:rFonts w:cstheme="minorHAnsi"/>
                <w:b/>
                <w:i/>
                <w:color w:val="000000"/>
                <w:sz w:val="22"/>
                <w:szCs w:val="22"/>
              </w:rPr>
              <w:t>, Carol</w:t>
            </w:r>
            <w:r w:rsidRPr="000049A2">
              <w:rPr>
                <w:rFonts w:cstheme="minorHAnsi"/>
                <w:b/>
                <w:i/>
                <w:color w:val="000000"/>
                <w:sz w:val="22"/>
                <w:szCs w:val="22"/>
              </w:rPr>
              <w:t xml:space="preserve">yn </w:t>
            </w:r>
            <w:proofErr w:type="spellStart"/>
            <w:r w:rsidRPr="000049A2">
              <w:rPr>
                <w:rFonts w:cstheme="minorHAnsi"/>
                <w:b/>
                <w:i/>
                <w:color w:val="000000"/>
                <w:sz w:val="22"/>
                <w:szCs w:val="22"/>
              </w:rPr>
              <w:t>Holcroft</w:t>
            </w:r>
            <w:proofErr w:type="spellEnd"/>
          </w:p>
          <w:p w14:paraId="6BA00E06" w14:textId="77777777" w:rsidR="000049A2" w:rsidRDefault="000049A2" w:rsidP="00EF0FAA">
            <w:pPr>
              <w:tabs>
                <w:tab w:val="left" w:pos="360"/>
              </w:tabs>
              <w:rPr>
                <w:rFonts w:cstheme="minorHAnsi"/>
                <w:color w:val="000000"/>
                <w:sz w:val="22"/>
                <w:szCs w:val="22"/>
              </w:rPr>
            </w:pPr>
          </w:p>
          <w:p w14:paraId="7646F02A" w14:textId="77777777" w:rsidR="000049A2" w:rsidRDefault="000049A2" w:rsidP="00EF0FAA">
            <w:pPr>
              <w:tabs>
                <w:tab w:val="left" w:pos="360"/>
              </w:tabs>
              <w:rPr>
                <w:rFonts w:cstheme="minorHAnsi"/>
                <w:color w:val="000000"/>
                <w:sz w:val="22"/>
                <w:szCs w:val="22"/>
              </w:rPr>
            </w:pPr>
            <w:r>
              <w:rPr>
                <w:rFonts w:cstheme="minorHAnsi"/>
                <w:color w:val="000000"/>
                <w:sz w:val="22"/>
                <w:szCs w:val="22"/>
              </w:rPr>
              <w:t>Comment:</w:t>
            </w:r>
          </w:p>
          <w:p w14:paraId="4DEDA25F" w14:textId="68E4CB3E" w:rsidR="00A0301B" w:rsidRDefault="000049A2" w:rsidP="00EF0FAA">
            <w:pPr>
              <w:tabs>
                <w:tab w:val="left" w:pos="360"/>
              </w:tabs>
              <w:rPr>
                <w:rFonts w:cstheme="minorHAnsi"/>
                <w:color w:val="000000"/>
                <w:sz w:val="22"/>
                <w:szCs w:val="22"/>
              </w:rPr>
            </w:pPr>
            <w:r>
              <w:rPr>
                <w:rFonts w:cstheme="minorHAnsi"/>
                <w:color w:val="000000"/>
                <w:sz w:val="22"/>
                <w:szCs w:val="22"/>
              </w:rPr>
              <w:lastRenderedPageBreak/>
              <w:t xml:space="preserve">Note that this </w:t>
            </w:r>
            <w:r w:rsidR="00A0301B">
              <w:rPr>
                <w:rFonts w:cstheme="minorHAnsi"/>
                <w:color w:val="000000"/>
                <w:sz w:val="22"/>
                <w:szCs w:val="22"/>
              </w:rPr>
              <w:t xml:space="preserve">study group </w:t>
            </w:r>
            <w:r>
              <w:rPr>
                <w:rFonts w:cstheme="minorHAnsi"/>
                <w:color w:val="000000"/>
                <w:sz w:val="22"/>
                <w:szCs w:val="22"/>
              </w:rPr>
              <w:t xml:space="preserve">would be </w:t>
            </w:r>
            <w:r w:rsidR="00A0301B">
              <w:rPr>
                <w:rFonts w:cstheme="minorHAnsi"/>
                <w:color w:val="000000"/>
                <w:sz w:val="22"/>
                <w:szCs w:val="22"/>
              </w:rPr>
              <w:t xml:space="preserve">created with the understanding that this won’t help anything at the moment, but that it </w:t>
            </w:r>
            <w:r w:rsidR="000B18D2">
              <w:rPr>
                <w:rFonts w:cstheme="minorHAnsi"/>
                <w:color w:val="000000"/>
                <w:sz w:val="22"/>
                <w:szCs w:val="22"/>
              </w:rPr>
              <w:t>may</w:t>
            </w:r>
            <w:r w:rsidR="00A0301B">
              <w:rPr>
                <w:rFonts w:cstheme="minorHAnsi"/>
                <w:color w:val="000000"/>
                <w:sz w:val="22"/>
                <w:szCs w:val="22"/>
              </w:rPr>
              <w:t xml:space="preserve"> help with process in the future. </w:t>
            </w:r>
          </w:p>
          <w:p w14:paraId="30B6A094" w14:textId="77777777" w:rsidR="00A0301B" w:rsidRDefault="00A0301B" w:rsidP="00EF0FAA">
            <w:pPr>
              <w:tabs>
                <w:tab w:val="left" w:pos="360"/>
              </w:tabs>
              <w:rPr>
                <w:rFonts w:cstheme="minorHAnsi"/>
                <w:color w:val="000000"/>
                <w:sz w:val="22"/>
                <w:szCs w:val="22"/>
              </w:rPr>
            </w:pPr>
          </w:p>
          <w:p w14:paraId="693B0BBB" w14:textId="561047E2" w:rsidR="00A0301B" w:rsidRPr="002B1FBE" w:rsidRDefault="00A0301B" w:rsidP="00EF0FAA">
            <w:pPr>
              <w:tabs>
                <w:tab w:val="left" w:pos="360"/>
              </w:tabs>
              <w:rPr>
                <w:rFonts w:cstheme="minorHAnsi"/>
                <w:b/>
                <w:color w:val="000000"/>
                <w:sz w:val="22"/>
                <w:szCs w:val="22"/>
                <w:u w:val="single"/>
              </w:rPr>
            </w:pPr>
            <w:r w:rsidRPr="002B1FBE">
              <w:rPr>
                <w:rFonts w:cstheme="minorHAnsi"/>
                <w:b/>
                <w:color w:val="000000"/>
                <w:sz w:val="22"/>
                <w:szCs w:val="22"/>
                <w:u w:val="single"/>
              </w:rPr>
              <w:t>Constituent Feedback</w:t>
            </w:r>
            <w:r w:rsidR="000049A2">
              <w:rPr>
                <w:rFonts w:cstheme="minorHAnsi"/>
                <w:b/>
                <w:color w:val="000000"/>
                <w:sz w:val="22"/>
                <w:szCs w:val="22"/>
                <w:u w:val="single"/>
              </w:rPr>
              <w:t xml:space="preserve"> on the Presidential Memo and Senate Options</w:t>
            </w:r>
          </w:p>
          <w:p w14:paraId="193DE718" w14:textId="0BE9B6EC" w:rsidR="00A0301B" w:rsidRDefault="00A0301B" w:rsidP="00EF0FAA">
            <w:pPr>
              <w:tabs>
                <w:tab w:val="left" w:pos="360"/>
              </w:tabs>
              <w:rPr>
                <w:rFonts w:cstheme="minorHAnsi"/>
                <w:color w:val="000000"/>
                <w:sz w:val="22"/>
                <w:szCs w:val="22"/>
              </w:rPr>
            </w:pPr>
            <w:r>
              <w:rPr>
                <w:rFonts w:cstheme="minorHAnsi"/>
                <w:color w:val="000000"/>
                <w:sz w:val="22"/>
                <w:szCs w:val="22"/>
              </w:rPr>
              <w:t>PSME</w:t>
            </w:r>
            <w:r w:rsidR="002B1FBE">
              <w:rPr>
                <w:rFonts w:cstheme="minorHAnsi"/>
                <w:color w:val="000000"/>
                <w:sz w:val="22"/>
                <w:szCs w:val="22"/>
              </w:rPr>
              <w:t>:</w:t>
            </w:r>
          </w:p>
          <w:p w14:paraId="39228E33" w14:textId="779EB959" w:rsidR="00A0301B" w:rsidRDefault="00A0301B" w:rsidP="00EF0FAA">
            <w:pPr>
              <w:tabs>
                <w:tab w:val="left" w:pos="360"/>
              </w:tabs>
              <w:rPr>
                <w:rFonts w:cstheme="minorHAnsi"/>
                <w:color w:val="000000"/>
                <w:sz w:val="22"/>
                <w:szCs w:val="22"/>
              </w:rPr>
            </w:pPr>
            <w:r>
              <w:rPr>
                <w:rFonts w:cstheme="minorHAnsi"/>
                <w:color w:val="000000"/>
                <w:sz w:val="22"/>
                <w:szCs w:val="22"/>
              </w:rPr>
              <w:t>-</w:t>
            </w:r>
            <w:r w:rsidR="000049A2">
              <w:rPr>
                <w:rFonts w:cstheme="minorHAnsi"/>
                <w:color w:val="000000"/>
                <w:sz w:val="22"/>
                <w:szCs w:val="22"/>
              </w:rPr>
              <w:t>Issues with t</w:t>
            </w:r>
            <w:r>
              <w:rPr>
                <w:rFonts w:cstheme="minorHAnsi"/>
                <w:color w:val="000000"/>
                <w:sz w:val="22"/>
                <w:szCs w:val="22"/>
              </w:rPr>
              <w:t>aking people to be part of the governance process and payin</w:t>
            </w:r>
            <w:r w:rsidR="00E16278">
              <w:rPr>
                <w:rFonts w:cstheme="minorHAnsi"/>
                <w:color w:val="000000"/>
                <w:sz w:val="22"/>
                <w:szCs w:val="22"/>
              </w:rPr>
              <w:t>g</w:t>
            </w:r>
            <w:r>
              <w:rPr>
                <w:rFonts w:cstheme="minorHAnsi"/>
                <w:color w:val="000000"/>
                <w:sz w:val="22"/>
                <w:szCs w:val="22"/>
              </w:rPr>
              <w:t xml:space="preserve"> them, when there are already people involved in governance who are not being paid.</w:t>
            </w:r>
          </w:p>
          <w:p w14:paraId="4BF63A4E" w14:textId="1F397F79" w:rsidR="00A0301B" w:rsidRDefault="00A0301B" w:rsidP="00EF0FAA">
            <w:pPr>
              <w:tabs>
                <w:tab w:val="left" w:pos="360"/>
              </w:tabs>
              <w:rPr>
                <w:rFonts w:cstheme="minorHAnsi"/>
                <w:color w:val="000000"/>
                <w:sz w:val="22"/>
                <w:szCs w:val="22"/>
              </w:rPr>
            </w:pPr>
            <w:r>
              <w:rPr>
                <w:rFonts w:cstheme="minorHAnsi"/>
                <w:color w:val="000000"/>
                <w:sz w:val="22"/>
                <w:szCs w:val="22"/>
              </w:rPr>
              <w:t>-The department chair idea – Faculty chairs are chosen by administration, but we would like the choosing of the faculty to be represented in meetings to be by the faculty (</w:t>
            </w:r>
            <w:r w:rsidR="000049A2">
              <w:rPr>
                <w:rFonts w:cstheme="minorHAnsi"/>
                <w:color w:val="000000"/>
                <w:sz w:val="22"/>
                <w:szCs w:val="22"/>
              </w:rPr>
              <w:t xml:space="preserve">through perhaps elections in </w:t>
            </w:r>
            <w:r>
              <w:rPr>
                <w:rFonts w:cstheme="minorHAnsi"/>
                <w:color w:val="000000"/>
                <w:sz w:val="22"/>
                <w:szCs w:val="22"/>
              </w:rPr>
              <w:t>the Senate).</w:t>
            </w:r>
          </w:p>
          <w:p w14:paraId="6A024FC6" w14:textId="77777777" w:rsidR="002B1FBE" w:rsidRDefault="002B1FBE" w:rsidP="00EF0FAA">
            <w:pPr>
              <w:tabs>
                <w:tab w:val="left" w:pos="360"/>
              </w:tabs>
              <w:rPr>
                <w:rFonts w:cstheme="minorHAnsi"/>
                <w:color w:val="000000"/>
                <w:sz w:val="22"/>
                <w:szCs w:val="22"/>
              </w:rPr>
            </w:pPr>
          </w:p>
          <w:p w14:paraId="15B9BA4D" w14:textId="2613896C" w:rsidR="00A0301B" w:rsidRDefault="00A0301B" w:rsidP="00EF0FAA">
            <w:pPr>
              <w:tabs>
                <w:tab w:val="left" w:pos="360"/>
              </w:tabs>
              <w:rPr>
                <w:rFonts w:cstheme="minorHAnsi"/>
                <w:color w:val="000000"/>
                <w:sz w:val="22"/>
                <w:szCs w:val="22"/>
              </w:rPr>
            </w:pPr>
            <w:r>
              <w:rPr>
                <w:rFonts w:cstheme="minorHAnsi"/>
                <w:color w:val="000000"/>
                <w:sz w:val="22"/>
                <w:szCs w:val="22"/>
              </w:rPr>
              <w:t>Lisle: There are approximately 16 department chairs. This would be an estimated additional $40,000 in release time that would be incurred by the College with the new reorganization plan.</w:t>
            </w:r>
          </w:p>
          <w:p w14:paraId="568BBF89" w14:textId="77777777" w:rsidR="00A0301B" w:rsidRDefault="00A0301B" w:rsidP="00EF0FAA">
            <w:pPr>
              <w:tabs>
                <w:tab w:val="left" w:pos="360"/>
              </w:tabs>
              <w:rPr>
                <w:rFonts w:cstheme="minorHAnsi"/>
                <w:color w:val="000000"/>
                <w:sz w:val="22"/>
                <w:szCs w:val="22"/>
              </w:rPr>
            </w:pPr>
          </w:p>
          <w:p w14:paraId="0E8E2202" w14:textId="3507A7F1" w:rsidR="00A0301B" w:rsidRDefault="005D0BCD" w:rsidP="00EF0FAA">
            <w:pPr>
              <w:tabs>
                <w:tab w:val="left" w:pos="360"/>
              </w:tabs>
              <w:rPr>
                <w:rFonts w:cstheme="minorHAnsi"/>
                <w:color w:val="000000"/>
                <w:sz w:val="22"/>
                <w:szCs w:val="22"/>
              </w:rPr>
            </w:pPr>
            <w:r>
              <w:rPr>
                <w:rFonts w:cstheme="minorHAnsi"/>
                <w:color w:val="000000"/>
                <w:sz w:val="22"/>
                <w:szCs w:val="22"/>
              </w:rPr>
              <w:t>Fine Arts</w:t>
            </w:r>
            <w:r w:rsidR="00A0301B">
              <w:rPr>
                <w:rFonts w:cstheme="minorHAnsi"/>
                <w:color w:val="000000"/>
                <w:sz w:val="22"/>
                <w:szCs w:val="22"/>
              </w:rPr>
              <w:t>:</w:t>
            </w:r>
          </w:p>
          <w:p w14:paraId="7DBB52A2" w14:textId="2511DA02" w:rsidR="00A0301B" w:rsidRDefault="00A0301B" w:rsidP="00EF0FAA">
            <w:pPr>
              <w:tabs>
                <w:tab w:val="left" w:pos="360"/>
              </w:tabs>
              <w:rPr>
                <w:rFonts w:cstheme="minorHAnsi"/>
                <w:color w:val="000000"/>
                <w:sz w:val="22"/>
                <w:szCs w:val="22"/>
              </w:rPr>
            </w:pPr>
            <w:r>
              <w:rPr>
                <w:rFonts w:cstheme="minorHAnsi"/>
                <w:color w:val="000000"/>
                <w:sz w:val="22"/>
                <w:szCs w:val="22"/>
              </w:rPr>
              <w:t>Want division deans to do the work for the divisions, not the faculty chairs.</w:t>
            </w:r>
          </w:p>
          <w:p w14:paraId="38E550C6" w14:textId="77777777" w:rsidR="00A0301B" w:rsidRDefault="00A0301B" w:rsidP="00EF0FAA">
            <w:pPr>
              <w:tabs>
                <w:tab w:val="left" w:pos="360"/>
              </w:tabs>
              <w:rPr>
                <w:rFonts w:cstheme="minorHAnsi"/>
                <w:color w:val="000000"/>
                <w:sz w:val="22"/>
                <w:szCs w:val="22"/>
              </w:rPr>
            </w:pPr>
          </w:p>
          <w:p w14:paraId="70DE1F17" w14:textId="77777777" w:rsidR="00A0301B" w:rsidRDefault="00A0301B" w:rsidP="00EF0FAA">
            <w:pPr>
              <w:tabs>
                <w:tab w:val="left" w:pos="360"/>
              </w:tabs>
              <w:rPr>
                <w:rFonts w:cstheme="minorHAnsi"/>
                <w:color w:val="000000"/>
                <w:sz w:val="22"/>
                <w:szCs w:val="22"/>
              </w:rPr>
            </w:pPr>
            <w:r>
              <w:rPr>
                <w:rFonts w:cstheme="minorHAnsi"/>
                <w:color w:val="000000"/>
                <w:sz w:val="22"/>
                <w:szCs w:val="22"/>
              </w:rPr>
              <w:t>Counseling:</w:t>
            </w:r>
          </w:p>
          <w:p w14:paraId="145BA959" w14:textId="757ED962" w:rsidR="00A0301B" w:rsidRDefault="00A0301B" w:rsidP="00EF0FAA">
            <w:pPr>
              <w:tabs>
                <w:tab w:val="left" w:pos="360"/>
              </w:tabs>
              <w:rPr>
                <w:rFonts w:cstheme="minorHAnsi"/>
                <w:color w:val="000000"/>
                <w:sz w:val="22"/>
                <w:szCs w:val="22"/>
              </w:rPr>
            </w:pPr>
            <w:r>
              <w:rPr>
                <w:rFonts w:cstheme="minorHAnsi"/>
                <w:color w:val="000000"/>
                <w:sz w:val="22"/>
                <w:szCs w:val="22"/>
              </w:rPr>
              <w:t>In Couns</w:t>
            </w:r>
            <w:r w:rsidR="000B18D2">
              <w:rPr>
                <w:rFonts w:cstheme="minorHAnsi"/>
                <w:color w:val="000000"/>
                <w:sz w:val="22"/>
                <w:szCs w:val="22"/>
              </w:rPr>
              <w:t>eling there is no Coordinator</w:t>
            </w:r>
            <w:r>
              <w:rPr>
                <w:rFonts w:cstheme="minorHAnsi"/>
                <w:color w:val="000000"/>
                <w:sz w:val="22"/>
                <w:szCs w:val="22"/>
              </w:rPr>
              <w:t xml:space="preserve">, so what would this mean </w:t>
            </w:r>
            <w:r w:rsidR="000049A2">
              <w:rPr>
                <w:rFonts w:cstheme="minorHAnsi"/>
                <w:color w:val="000000"/>
                <w:sz w:val="22"/>
                <w:szCs w:val="22"/>
              </w:rPr>
              <w:t>for these Memo options</w:t>
            </w:r>
            <w:r>
              <w:rPr>
                <w:rFonts w:cstheme="minorHAnsi"/>
                <w:color w:val="000000"/>
                <w:sz w:val="22"/>
                <w:szCs w:val="22"/>
              </w:rPr>
              <w:t>?</w:t>
            </w:r>
          </w:p>
          <w:p w14:paraId="2CAD74A5" w14:textId="77777777" w:rsidR="00A0301B" w:rsidRDefault="00A0301B" w:rsidP="00EF0FAA">
            <w:pPr>
              <w:tabs>
                <w:tab w:val="left" w:pos="360"/>
              </w:tabs>
              <w:rPr>
                <w:rFonts w:cstheme="minorHAnsi"/>
                <w:color w:val="000000"/>
                <w:sz w:val="22"/>
                <w:szCs w:val="22"/>
              </w:rPr>
            </w:pPr>
          </w:p>
          <w:p w14:paraId="15609A09" w14:textId="296D87DF" w:rsidR="00A0301B" w:rsidRDefault="00A0301B" w:rsidP="00EF0FAA">
            <w:pPr>
              <w:tabs>
                <w:tab w:val="left" w:pos="360"/>
              </w:tabs>
              <w:rPr>
                <w:rFonts w:cstheme="minorHAnsi"/>
                <w:color w:val="000000"/>
                <w:sz w:val="22"/>
                <w:szCs w:val="22"/>
              </w:rPr>
            </w:pPr>
            <w:r>
              <w:rPr>
                <w:rFonts w:cstheme="minorHAnsi"/>
                <w:color w:val="000000"/>
                <w:sz w:val="22"/>
                <w:szCs w:val="22"/>
              </w:rPr>
              <w:t>BHS</w:t>
            </w:r>
            <w:r w:rsidR="002B1FBE">
              <w:rPr>
                <w:rFonts w:cstheme="minorHAnsi"/>
                <w:color w:val="000000"/>
                <w:sz w:val="22"/>
                <w:szCs w:val="22"/>
              </w:rPr>
              <w:t>:</w:t>
            </w:r>
          </w:p>
          <w:p w14:paraId="360218AC" w14:textId="2FC75513" w:rsidR="00A0301B" w:rsidRDefault="00A0301B" w:rsidP="00EF0FAA">
            <w:pPr>
              <w:tabs>
                <w:tab w:val="left" w:pos="360"/>
              </w:tabs>
              <w:rPr>
                <w:rFonts w:cstheme="minorHAnsi"/>
                <w:color w:val="000000"/>
                <w:sz w:val="22"/>
                <w:szCs w:val="22"/>
              </w:rPr>
            </w:pPr>
            <w:r>
              <w:rPr>
                <w:rFonts w:cstheme="minorHAnsi"/>
                <w:color w:val="000000"/>
                <w:sz w:val="22"/>
                <w:szCs w:val="22"/>
              </w:rPr>
              <w:t xml:space="preserve">Is the Department Chair the right person to send to </w:t>
            </w:r>
            <w:r w:rsidR="000049A2">
              <w:rPr>
                <w:rFonts w:cstheme="minorHAnsi"/>
                <w:color w:val="000000"/>
                <w:sz w:val="22"/>
                <w:szCs w:val="22"/>
              </w:rPr>
              <w:t xml:space="preserve">a </w:t>
            </w:r>
            <w:r>
              <w:rPr>
                <w:rFonts w:cstheme="minorHAnsi"/>
                <w:color w:val="000000"/>
                <w:sz w:val="22"/>
                <w:szCs w:val="22"/>
              </w:rPr>
              <w:t>Dean’s meeting? Perhaps have one or two division reps be the facul</w:t>
            </w:r>
            <w:r w:rsidR="000049A2">
              <w:rPr>
                <w:rFonts w:cstheme="minorHAnsi"/>
                <w:color w:val="000000"/>
                <w:sz w:val="22"/>
                <w:szCs w:val="22"/>
              </w:rPr>
              <w:t>ty representatives, instead of dep’t c</w:t>
            </w:r>
            <w:r>
              <w:rPr>
                <w:rFonts w:cstheme="minorHAnsi"/>
                <w:color w:val="000000"/>
                <w:sz w:val="22"/>
                <w:szCs w:val="22"/>
              </w:rPr>
              <w:t>hairs. However, the decision to include faculty in Dean’s meetings is a positive step forward</w:t>
            </w:r>
            <w:r w:rsidR="002B1FBE">
              <w:rPr>
                <w:rFonts w:cstheme="minorHAnsi"/>
                <w:color w:val="000000"/>
                <w:sz w:val="22"/>
                <w:szCs w:val="22"/>
              </w:rPr>
              <w:t>.</w:t>
            </w:r>
          </w:p>
          <w:p w14:paraId="6C684F23" w14:textId="77777777" w:rsidR="002B1FBE" w:rsidRDefault="002B1FBE" w:rsidP="00EF0FAA">
            <w:pPr>
              <w:tabs>
                <w:tab w:val="left" w:pos="360"/>
              </w:tabs>
              <w:rPr>
                <w:rFonts w:cstheme="minorHAnsi"/>
                <w:color w:val="000000"/>
                <w:sz w:val="22"/>
                <w:szCs w:val="22"/>
              </w:rPr>
            </w:pPr>
          </w:p>
          <w:p w14:paraId="363DC1B4" w14:textId="1B7D1A7A" w:rsidR="002B1FBE" w:rsidRDefault="002B1FBE" w:rsidP="00EF0FAA">
            <w:pPr>
              <w:tabs>
                <w:tab w:val="left" w:pos="360"/>
              </w:tabs>
              <w:rPr>
                <w:rFonts w:cstheme="minorHAnsi"/>
                <w:color w:val="000000"/>
                <w:sz w:val="22"/>
                <w:szCs w:val="22"/>
              </w:rPr>
            </w:pPr>
            <w:r>
              <w:rPr>
                <w:rFonts w:cstheme="minorHAnsi"/>
                <w:color w:val="000000"/>
                <w:sz w:val="22"/>
                <w:szCs w:val="22"/>
              </w:rPr>
              <w:t>BSS:</w:t>
            </w:r>
          </w:p>
          <w:p w14:paraId="7A3CECEE" w14:textId="19462690" w:rsidR="002B1FBE" w:rsidRDefault="002B1FBE" w:rsidP="00EF0FAA">
            <w:pPr>
              <w:tabs>
                <w:tab w:val="left" w:pos="360"/>
              </w:tabs>
              <w:rPr>
                <w:rFonts w:cstheme="minorHAnsi"/>
                <w:color w:val="000000"/>
                <w:sz w:val="22"/>
                <w:szCs w:val="22"/>
              </w:rPr>
            </w:pPr>
            <w:r>
              <w:rPr>
                <w:rFonts w:cstheme="minorHAnsi"/>
                <w:color w:val="000000"/>
                <w:sz w:val="22"/>
                <w:szCs w:val="22"/>
              </w:rPr>
              <w:t>“Help facilitate governance committee meetings” Perhaps this position would not necessarily have to be department chairs, but faculty who step up to this function. In this way, the release time wouldn’t just be relegated to the position of department chair.</w:t>
            </w:r>
          </w:p>
          <w:p w14:paraId="3342181D" w14:textId="77777777" w:rsidR="002B1FBE" w:rsidRDefault="002B1FBE" w:rsidP="00EF0FAA">
            <w:pPr>
              <w:tabs>
                <w:tab w:val="left" w:pos="360"/>
              </w:tabs>
              <w:rPr>
                <w:rFonts w:cstheme="minorHAnsi"/>
                <w:color w:val="000000"/>
                <w:sz w:val="22"/>
                <w:szCs w:val="22"/>
              </w:rPr>
            </w:pPr>
          </w:p>
          <w:p w14:paraId="6D0A9D15" w14:textId="77777777" w:rsidR="002B1FBE" w:rsidRDefault="002B1FBE" w:rsidP="00EF0FAA">
            <w:pPr>
              <w:tabs>
                <w:tab w:val="left" w:pos="360"/>
              </w:tabs>
              <w:rPr>
                <w:rFonts w:cstheme="minorHAnsi"/>
                <w:color w:val="000000"/>
                <w:sz w:val="22"/>
                <w:szCs w:val="22"/>
              </w:rPr>
            </w:pPr>
            <w:proofErr w:type="spellStart"/>
            <w:r>
              <w:rPr>
                <w:rFonts w:cstheme="minorHAnsi"/>
                <w:color w:val="000000"/>
                <w:sz w:val="22"/>
                <w:szCs w:val="22"/>
              </w:rPr>
              <w:t>Escoto</w:t>
            </w:r>
            <w:proofErr w:type="spellEnd"/>
            <w:r>
              <w:rPr>
                <w:rFonts w:cstheme="minorHAnsi"/>
                <w:color w:val="000000"/>
                <w:sz w:val="22"/>
                <w:szCs w:val="22"/>
              </w:rPr>
              <w:t>:</w:t>
            </w:r>
          </w:p>
          <w:p w14:paraId="4B392ED5" w14:textId="43DB862D" w:rsidR="002B1FBE" w:rsidRDefault="009F6E39" w:rsidP="00EF0FAA">
            <w:pPr>
              <w:tabs>
                <w:tab w:val="left" w:pos="360"/>
              </w:tabs>
              <w:rPr>
                <w:rFonts w:cstheme="minorHAnsi"/>
                <w:color w:val="000000"/>
                <w:sz w:val="22"/>
                <w:szCs w:val="22"/>
              </w:rPr>
            </w:pPr>
            <w:r>
              <w:rPr>
                <w:rFonts w:cstheme="minorHAnsi"/>
                <w:color w:val="000000"/>
                <w:sz w:val="22"/>
                <w:szCs w:val="22"/>
              </w:rPr>
              <w:t>If</w:t>
            </w:r>
            <w:r w:rsidR="000049A2">
              <w:rPr>
                <w:rFonts w:cstheme="minorHAnsi"/>
                <w:color w:val="000000"/>
                <w:sz w:val="22"/>
                <w:szCs w:val="22"/>
              </w:rPr>
              <w:t xml:space="preserve"> we do not have the dep’t c</w:t>
            </w:r>
            <w:r w:rsidR="002B1FBE">
              <w:rPr>
                <w:rFonts w:cstheme="minorHAnsi"/>
                <w:color w:val="000000"/>
                <w:sz w:val="22"/>
                <w:szCs w:val="22"/>
              </w:rPr>
              <w:t>hair a</w:t>
            </w:r>
            <w:r>
              <w:rPr>
                <w:rFonts w:cstheme="minorHAnsi"/>
                <w:color w:val="000000"/>
                <w:sz w:val="22"/>
                <w:szCs w:val="22"/>
              </w:rPr>
              <w:t>ttend Deans meetings, then who sh</w:t>
            </w:r>
            <w:r w:rsidR="002B1FBE">
              <w:rPr>
                <w:rFonts w:cstheme="minorHAnsi"/>
                <w:color w:val="000000"/>
                <w:sz w:val="22"/>
                <w:szCs w:val="22"/>
              </w:rPr>
              <w:t xml:space="preserve">ould we send? </w:t>
            </w:r>
          </w:p>
          <w:p w14:paraId="467E9BEB" w14:textId="77777777" w:rsidR="002B1FBE" w:rsidRDefault="002B1FBE" w:rsidP="00EF0FAA">
            <w:pPr>
              <w:tabs>
                <w:tab w:val="left" w:pos="360"/>
              </w:tabs>
              <w:rPr>
                <w:rFonts w:cstheme="minorHAnsi"/>
                <w:color w:val="000000"/>
                <w:sz w:val="22"/>
                <w:szCs w:val="22"/>
              </w:rPr>
            </w:pPr>
          </w:p>
          <w:p w14:paraId="0B58ECA3" w14:textId="77777777" w:rsidR="002B1FBE" w:rsidRDefault="002B1FBE" w:rsidP="00EF0FAA">
            <w:pPr>
              <w:tabs>
                <w:tab w:val="left" w:pos="360"/>
              </w:tabs>
              <w:rPr>
                <w:rFonts w:cstheme="minorHAnsi"/>
                <w:color w:val="000000"/>
                <w:sz w:val="22"/>
                <w:szCs w:val="22"/>
              </w:rPr>
            </w:pPr>
            <w:r>
              <w:rPr>
                <w:rFonts w:cstheme="minorHAnsi"/>
                <w:color w:val="000000"/>
                <w:sz w:val="22"/>
                <w:szCs w:val="22"/>
              </w:rPr>
              <w:t xml:space="preserve">Comment: </w:t>
            </w:r>
          </w:p>
          <w:p w14:paraId="023058DF" w14:textId="6D7ACFA7" w:rsidR="002B1FBE" w:rsidRDefault="002B1FBE" w:rsidP="00EF0FAA">
            <w:pPr>
              <w:tabs>
                <w:tab w:val="left" w:pos="360"/>
              </w:tabs>
              <w:rPr>
                <w:rFonts w:cstheme="minorHAnsi"/>
                <w:color w:val="000000"/>
                <w:sz w:val="22"/>
                <w:szCs w:val="22"/>
              </w:rPr>
            </w:pPr>
            <w:r>
              <w:rPr>
                <w:rFonts w:cstheme="minorHAnsi"/>
                <w:color w:val="000000"/>
                <w:sz w:val="22"/>
                <w:szCs w:val="22"/>
              </w:rPr>
              <w:t>What if we had faculty vote for who we want our chairs to be? This might be a way to circumvent the idea that those faculty who are collaborating with administration are chosen by faculty.</w:t>
            </w:r>
          </w:p>
          <w:p w14:paraId="60F247B7" w14:textId="77777777" w:rsidR="002B1FBE" w:rsidRDefault="002B1FBE" w:rsidP="00EF0FAA">
            <w:pPr>
              <w:tabs>
                <w:tab w:val="left" w:pos="360"/>
              </w:tabs>
              <w:rPr>
                <w:rFonts w:cstheme="minorHAnsi"/>
                <w:color w:val="000000"/>
                <w:sz w:val="22"/>
                <w:szCs w:val="22"/>
              </w:rPr>
            </w:pPr>
          </w:p>
          <w:p w14:paraId="0C289AEC" w14:textId="0CCC0E9A" w:rsidR="002B1FBE" w:rsidRPr="00A0301B" w:rsidRDefault="002B1FBE" w:rsidP="00EF0FAA">
            <w:pPr>
              <w:tabs>
                <w:tab w:val="left" w:pos="360"/>
              </w:tabs>
              <w:rPr>
                <w:rFonts w:cstheme="minorHAnsi"/>
                <w:color w:val="000000"/>
                <w:sz w:val="22"/>
                <w:szCs w:val="22"/>
              </w:rPr>
            </w:pPr>
            <w:r>
              <w:rPr>
                <w:rFonts w:cstheme="minorHAnsi"/>
                <w:color w:val="000000"/>
                <w:sz w:val="22"/>
                <w:szCs w:val="22"/>
              </w:rPr>
              <w:t xml:space="preserve">Lisle: </w:t>
            </w:r>
          </w:p>
          <w:p w14:paraId="4EB8333C" w14:textId="77777777" w:rsidR="007C50F6" w:rsidRDefault="002B1FBE" w:rsidP="00EF0FAA">
            <w:pPr>
              <w:tabs>
                <w:tab w:val="left" w:pos="360"/>
              </w:tabs>
              <w:rPr>
                <w:rFonts w:ascii="Cambria" w:hAnsi="Cambria"/>
                <w:sz w:val="22"/>
                <w:lang w:bidi="x-none"/>
              </w:rPr>
            </w:pPr>
            <w:r>
              <w:rPr>
                <w:rFonts w:ascii="Cambria" w:hAnsi="Cambria"/>
                <w:sz w:val="22"/>
                <w:lang w:bidi="x-none"/>
              </w:rPr>
              <w:t>Concerned about Deans losing their help in this reorganization.</w:t>
            </w:r>
          </w:p>
          <w:p w14:paraId="6446DA07" w14:textId="77777777" w:rsidR="002B1FBE" w:rsidRDefault="002B1FBE" w:rsidP="00EF0FAA">
            <w:pPr>
              <w:tabs>
                <w:tab w:val="left" w:pos="360"/>
              </w:tabs>
              <w:rPr>
                <w:rFonts w:ascii="Cambria" w:hAnsi="Cambria"/>
                <w:sz w:val="22"/>
                <w:lang w:bidi="x-none"/>
              </w:rPr>
            </w:pPr>
          </w:p>
          <w:p w14:paraId="0D272306" w14:textId="77777777" w:rsidR="002B1FBE" w:rsidRDefault="002B1FBE" w:rsidP="00EF0FAA">
            <w:pPr>
              <w:tabs>
                <w:tab w:val="left" w:pos="360"/>
              </w:tabs>
              <w:rPr>
                <w:rFonts w:ascii="Cambria" w:hAnsi="Cambria"/>
                <w:sz w:val="22"/>
                <w:lang w:bidi="x-none"/>
              </w:rPr>
            </w:pPr>
            <w:r>
              <w:rPr>
                <w:rFonts w:ascii="Cambria" w:hAnsi="Cambria"/>
                <w:sz w:val="22"/>
                <w:lang w:bidi="x-none"/>
              </w:rPr>
              <w:t>Comment:</w:t>
            </w:r>
          </w:p>
          <w:p w14:paraId="4FD72289" w14:textId="77777777" w:rsidR="002B1FBE" w:rsidRDefault="002B1FBE" w:rsidP="00EF0FAA">
            <w:pPr>
              <w:tabs>
                <w:tab w:val="left" w:pos="360"/>
              </w:tabs>
              <w:rPr>
                <w:rFonts w:ascii="Cambria" w:hAnsi="Cambria"/>
                <w:sz w:val="22"/>
                <w:lang w:bidi="x-none"/>
              </w:rPr>
            </w:pPr>
            <w:r>
              <w:rPr>
                <w:rFonts w:ascii="Cambria" w:hAnsi="Cambria"/>
                <w:sz w:val="22"/>
                <w:lang w:bidi="x-none"/>
              </w:rPr>
              <w:t>Dep’t chairs have current duties that used to belong to administrators. If we have faculty that have been voted in by faculty, that Dep’t chair would then be answerable to faculty, but also might not have the initial skillset of taking on administrative duties.</w:t>
            </w:r>
          </w:p>
          <w:p w14:paraId="4F16B591" w14:textId="77777777" w:rsidR="002B1FBE" w:rsidRDefault="002B1FBE" w:rsidP="00EF0FAA">
            <w:pPr>
              <w:tabs>
                <w:tab w:val="left" w:pos="360"/>
              </w:tabs>
              <w:rPr>
                <w:rFonts w:ascii="Cambria" w:hAnsi="Cambria"/>
                <w:sz w:val="22"/>
                <w:lang w:bidi="x-none"/>
              </w:rPr>
            </w:pPr>
          </w:p>
          <w:p w14:paraId="35404FF9" w14:textId="77777777" w:rsidR="002B1FBE" w:rsidRDefault="002B1FBE" w:rsidP="00EF0FAA">
            <w:pPr>
              <w:tabs>
                <w:tab w:val="left" w:pos="360"/>
              </w:tabs>
              <w:rPr>
                <w:rFonts w:ascii="Cambria" w:hAnsi="Cambria"/>
                <w:sz w:val="22"/>
                <w:lang w:bidi="x-none"/>
              </w:rPr>
            </w:pPr>
            <w:r>
              <w:rPr>
                <w:rFonts w:ascii="Cambria" w:hAnsi="Cambria"/>
                <w:sz w:val="22"/>
                <w:lang w:bidi="x-none"/>
              </w:rPr>
              <w:t>Lisle:</w:t>
            </w:r>
          </w:p>
          <w:p w14:paraId="4CB3C84B" w14:textId="77777777" w:rsidR="002B1FBE" w:rsidRDefault="002B1FBE" w:rsidP="00EF0FAA">
            <w:pPr>
              <w:tabs>
                <w:tab w:val="left" w:pos="360"/>
              </w:tabs>
              <w:rPr>
                <w:rFonts w:ascii="Cambria" w:hAnsi="Cambria"/>
                <w:sz w:val="22"/>
                <w:lang w:bidi="x-none"/>
              </w:rPr>
            </w:pPr>
            <w:r>
              <w:rPr>
                <w:rFonts w:ascii="Cambria" w:hAnsi="Cambria"/>
                <w:sz w:val="22"/>
                <w:lang w:bidi="x-none"/>
              </w:rPr>
              <w:t>If would be good to have more consistent transition planning for administration, so that we can hang on to individuals with a competent administrative skillset.</w:t>
            </w:r>
          </w:p>
          <w:p w14:paraId="2817C24F" w14:textId="77777777" w:rsidR="002B1FBE" w:rsidRDefault="002B1FBE" w:rsidP="00EF0FAA">
            <w:pPr>
              <w:tabs>
                <w:tab w:val="left" w:pos="360"/>
              </w:tabs>
              <w:rPr>
                <w:rFonts w:ascii="Cambria" w:hAnsi="Cambria"/>
                <w:sz w:val="22"/>
                <w:lang w:bidi="x-none"/>
              </w:rPr>
            </w:pPr>
          </w:p>
          <w:p w14:paraId="32861B1B" w14:textId="77777777" w:rsidR="002B1FBE" w:rsidRPr="002B1B43" w:rsidRDefault="002B1FBE" w:rsidP="00EF0FAA">
            <w:pPr>
              <w:tabs>
                <w:tab w:val="left" w:pos="360"/>
              </w:tabs>
              <w:rPr>
                <w:rFonts w:ascii="Cambria" w:hAnsi="Cambria"/>
                <w:sz w:val="22"/>
                <w:lang w:bidi="x-none"/>
              </w:rPr>
            </w:pPr>
            <w:proofErr w:type="spellStart"/>
            <w:r w:rsidRPr="002B1B43">
              <w:rPr>
                <w:rFonts w:ascii="Cambria" w:hAnsi="Cambria"/>
                <w:sz w:val="22"/>
                <w:lang w:bidi="x-none"/>
              </w:rPr>
              <w:lastRenderedPageBreak/>
              <w:t>Escoto</w:t>
            </w:r>
            <w:proofErr w:type="spellEnd"/>
            <w:r w:rsidRPr="002B1B43">
              <w:rPr>
                <w:rFonts w:ascii="Cambria" w:hAnsi="Cambria"/>
                <w:sz w:val="22"/>
                <w:lang w:bidi="x-none"/>
              </w:rPr>
              <w:t>:</w:t>
            </w:r>
          </w:p>
          <w:p w14:paraId="5C50D809" w14:textId="073C4232" w:rsidR="002B1FBE" w:rsidRDefault="002B1FBE" w:rsidP="00EF0FAA">
            <w:pPr>
              <w:tabs>
                <w:tab w:val="left" w:pos="360"/>
              </w:tabs>
              <w:rPr>
                <w:rFonts w:ascii="Cambria" w:hAnsi="Cambria"/>
                <w:sz w:val="22"/>
                <w:lang w:bidi="x-none"/>
              </w:rPr>
            </w:pPr>
            <w:r w:rsidRPr="002B1B43">
              <w:rPr>
                <w:rFonts w:ascii="Cambria" w:hAnsi="Cambria"/>
                <w:sz w:val="22"/>
                <w:lang w:bidi="x-none"/>
              </w:rPr>
              <w:t xml:space="preserve">It sounds like we would like more time to discuss </w:t>
            </w:r>
            <w:r w:rsidR="002B1B43">
              <w:rPr>
                <w:rFonts w:ascii="Cambria" w:hAnsi="Cambria"/>
                <w:sz w:val="22"/>
                <w:lang w:bidi="x-none"/>
              </w:rPr>
              <w:t xml:space="preserve">how faculty might best be involved with the deans meetings, as referenced in the president’s memo. </w:t>
            </w:r>
          </w:p>
          <w:p w14:paraId="247CAFE8" w14:textId="77777777" w:rsidR="005D0BCD" w:rsidRDefault="005D0BCD" w:rsidP="00EF0FAA">
            <w:pPr>
              <w:tabs>
                <w:tab w:val="left" w:pos="360"/>
              </w:tabs>
              <w:rPr>
                <w:rFonts w:ascii="Cambria" w:hAnsi="Cambria"/>
                <w:sz w:val="22"/>
                <w:lang w:bidi="x-none"/>
              </w:rPr>
            </w:pPr>
          </w:p>
          <w:p w14:paraId="10E7E36B" w14:textId="77777777" w:rsidR="009F6E39" w:rsidRDefault="009F6E39" w:rsidP="00EF0FAA">
            <w:pPr>
              <w:tabs>
                <w:tab w:val="left" w:pos="360"/>
              </w:tabs>
              <w:rPr>
                <w:rFonts w:ascii="Cambria" w:hAnsi="Cambria"/>
                <w:sz w:val="22"/>
                <w:lang w:bidi="x-none"/>
              </w:rPr>
            </w:pPr>
            <w:r>
              <w:rPr>
                <w:rFonts w:ascii="Cambria" w:hAnsi="Cambria"/>
                <w:sz w:val="22"/>
                <w:lang w:bidi="x-none"/>
              </w:rPr>
              <w:t>Lisle:</w:t>
            </w:r>
          </w:p>
          <w:p w14:paraId="5E751A91" w14:textId="77777777" w:rsidR="005D0BCD" w:rsidRDefault="005D0BCD" w:rsidP="00EF0FAA">
            <w:pPr>
              <w:tabs>
                <w:tab w:val="left" w:pos="360"/>
              </w:tabs>
              <w:rPr>
                <w:rFonts w:ascii="Cambria" w:hAnsi="Cambria"/>
                <w:sz w:val="22"/>
                <w:lang w:bidi="x-none"/>
              </w:rPr>
            </w:pPr>
            <w:r>
              <w:rPr>
                <w:rFonts w:ascii="Cambria" w:hAnsi="Cambria"/>
                <w:sz w:val="22"/>
                <w:lang w:bidi="x-none"/>
              </w:rPr>
              <w:t>March notifications for layoffs are upcoming. Foothill College needs to give our budget reorganization plan to the Board before then, which is why our timeline for voting is currently so short.</w:t>
            </w:r>
          </w:p>
          <w:p w14:paraId="1D728020" w14:textId="77777777" w:rsidR="005D0BCD" w:rsidRDefault="005D0BCD" w:rsidP="00EF0FAA">
            <w:pPr>
              <w:tabs>
                <w:tab w:val="left" w:pos="360"/>
              </w:tabs>
              <w:rPr>
                <w:rFonts w:ascii="Cambria" w:hAnsi="Cambria"/>
                <w:sz w:val="22"/>
                <w:lang w:bidi="x-none"/>
              </w:rPr>
            </w:pPr>
          </w:p>
          <w:p w14:paraId="01C287DF" w14:textId="77777777" w:rsidR="005D0BCD" w:rsidRDefault="005D0BCD" w:rsidP="00EF0FAA">
            <w:pPr>
              <w:tabs>
                <w:tab w:val="left" w:pos="360"/>
              </w:tabs>
              <w:rPr>
                <w:rFonts w:ascii="Cambria" w:hAnsi="Cambria"/>
                <w:sz w:val="22"/>
                <w:lang w:bidi="x-none"/>
              </w:rPr>
            </w:pPr>
            <w:r>
              <w:rPr>
                <w:rFonts w:ascii="Cambria" w:hAnsi="Cambria"/>
                <w:sz w:val="22"/>
                <w:lang w:bidi="x-none"/>
              </w:rPr>
              <w:t>Comment:</w:t>
            </w:r>
          </w:p>
          <w:p w14:paraId="08C7741A" w14:textId="77777777" w:rsidR="005D0BCD" w:rsidRDefault="005D0BCD" w:rsidP="00EF0FAA">
            <w:pPr>
              <w:tabs>
                <w:tab w:val="left" w:pos="360"/>
              </w:tabs>
              <w:rPr>
                <w:rFonts w:ascii="Cambria" w:hAnsi="Cambria"/>
                <w:sz w:val="22"/>
                <w:lang w:bidi="x-none"/>
              </w:rPr>
            </w:pPr>
            <w:r>
              <w:rPr>
                <w:rFonts w:ascii="Cambria" w:hAnsi="Cambria"/>
                <w:sz w:val="22"/>
                <w:lang w:bidi="x-none"/>
              </w:rPr>
              <w:t>Consensus on one of these recommendations does not look likely, as the options do not fully meet our constituent feedback.</w:t>
            </w:r>
          </w:p>
          <w:p w14:paraId="1719C604" w14:textId="77777777" w:rsidR="005D0BCD" w:rsidRDefault="005D0BCD" w:rsidP="00EF0FAA">
            <w:pPr>
              <w:tabs>
                <w:tab w:val="left" w:pos="360"/>
              </w:tabs>
              <w:rPr>
                <w:rFonts w:ascii="Cambria" w:hAnsi="Cambria"/>
                <w:sz w:val="22"/>
                <w:lang w:bidi="x-none"/>
              </w:rPr>
            </w:pPr>
          </w:p>
          <w:p w14:paraId="52CE3323" w14:textId="77777777" w:rsidR="005D0BCD" w:rsidRDefault="005D0BCD" w:rsidP="00EF0FAA">
            <w:pPr>
              <w:tabs>
                <w:tab w:val="left" w:pos="360"/>
              </w:tabs>
              <w:rPr>
                <w:rFonts w:ascii="Cambria" w:hAnsi="Cambria"/>
                <w:sz w:val="22"/>
                <w:lang w:bidi="x-none"/>
              </w:rPr>
            </w:pPr>
            <w:r>
              <w:rPr>
                <w:rFonts w:ascii="Cambria" w:hAnsi="Cambria"/>
                <w:sz w:val="22"/>
                <w:lang w:bidi="x-none"/>
              </w:rPr>
              <w:t>Comment:</w:t>
            </w:r>
          </w:p>
          <w:p w14:paraId="6FC39954" w14:textId="5F528D49" w:rsidR="005D0BCD" w:rsidRDefault="005D0BCD" w:rsidP="00EF0FAA">
            <w:pPr>
              <w:tabs>
                <w:tab w:val="left" w:pos="360"/>
              </w:tabs>
              <w:rPr>
                <w:rFonts w:ascii="Cambria" w:hAnsi="Cambria"/>
                <w:sz w:val="22"/>
                <w:lang w:bidi="x-none"/>
              </w:rPr>
            </w:pPr>
            <w:r>
              <w:rPr>
                <w:rFonts w:ascii="Cambria" w:hAnsi="Cambria"/>
                <w:sz w:val="22"/>
                <w:lang w:bidi="x-none"/>
              </w:rPr>
              <w:t>Should we make a statement on two items here?</w:t>
            </w:r>
          </w:p>
          <w:p w14:paraId="6C39831C" w14:textId="43332B4E" w:rsidR="005D0BCD" w:rsidRDefault="005D0BCD" w:rsidP="00EF0FAA">
            <w:pPr>
              <w:tabs>
                <w:tab w:val="left" w:pos="360"/>
              </w:tabs>
              <w:rPr>
                <w:rFonts w:ascii="Cambria" w:hAnsi="Cambria"/>
                <w:sz w:val="22"/>
                <w:lang w:bidi="x-none"/>
              </w:rPr>
            </w:pPr>
            <w:r>
              <w:rPr>
                <w:rFonts w:ascii="Cambria" w:hAnsi="Cambria"/>
                <w:sz w:val="22"/>
                <w:lang w:bidi="x-none"/>
              </w:rPr>
              <w:t xml:space="preserve">1) A statement on the three options regarding the 9% of the budget reorganization regarding </w:t>
            </w:r>
            <w:r w:rsidR="009F6E39">
              <w:rPr>
                <w:rFonts w:ascii="Cambria" w:hAnsi="Cambria"/>
                <w:sz w:val="22"/>
                <w:lang w:bidi="x-none"/>
              </w:rPr>
              <w:t>“the H</w:t>
            </w:r>
            <w:r>
              <w:rPr>
                <w:rFonts w:ascii="Cambria" w:hAnsi="Cambria"/>
                <w:sz w:val="22"/>
                <w:lang w:bidi="x-none"/>
              </w:rPr>
              <w:t>ub.</w:t>
            </w:r>
            <w:r w:rsidR="009F6E39">
              <w:rPr>
                <w:rFonts w:ascii="Cambria" w:hAnsi="Cambria"/>
                <w:sz w:val="22"/>
                <w:lang w:bidi="x-none"/>
              </w:rPr>
              <w:t>”</w:t>
            </w:r>
          </w:p>
          <w:p w14:paraId="68151404" w14:textId="1D111BD7" w:rsidR="005D0BCD" w:rsidRDefault="005D0BCD" w:rsidP="00EF0FAA">
            <w:pPr>
              <w:tabs>
                <w:tab w:val="left" w:pos="360"/>
              </w:tabs>
              <w:rPr>
                <w:rFonts w:ascii="Cambria" w:hAnsi="Cambria"/>
                <w:sz w:val="22"/>
                <w:lang w:bidi="x-none"/>
              </w:rPr>
            </w:pPr>
            <w:r>
              <w:rPr>
                <w:rFonts w:ascii="Cambria" w:hAnsi="Cambria"/>
                <w:sz w:val="22"/>
                <w:lang w:bidi="x-none"/>
              </w:rPr>
              <w:t>2) A statement on what faculty think about the entire 100% of the budget reorganization.</w:t>
            </w:r>
          </w:p>
          <w:p w14:paraId="0BADDF28" w14:textId="77777777" w:rsidR="005D0BCD" w:rsidRDefault="005D0BCD" w:rsidP="00EF0FAA">
            <w:pPr>
              <w:tabs>
                <w:tab w:val="left" w:pos="360"/>
              </w:tabs>
              <w:rPr>
                <w:rFonts w:ascii="Cambria" w:hAnsi="Cambria"/>
                <w:sz w:val="22"/>
                <w:lang w:bidi="x-none"/>
              </w:rPr>
            </w:pPr>
          </w:p>
          <w:p w14:paraId="2856C51E" w14:textId="73C48E29" w:rsidR="005D0BCD" w:rsidRDefault="005D0BCD" w:rsidP="00EF0FAA">
            <w:pPr>
              <w:tabs>
                <w:tab w:val="left" w:pos="360"/>
              </w:tabs>
              <w:rPr>
                <w:rFonts w:ascii="Cambria" w:hAnsi="Cambria"/>
                <w:sz w:val="22"/>
                <w:lang w:bidi="x-none"/>
              </w:rPr>
            </w:pPr>
            <w:r>
              <w:rPr>
                <w:rFonts w:ascii="Cambria" w:hAnsi="Cambria"/>
                <w:sz w:val="22"/>
                <w:lang w:bidi="x-none"/>
              </w:rPr>
              <w:t>BSS:</w:t>
            </w:r>
          </w:p>
          <w:p w14:paraId="249FB2D2" w14:textId="405179AB" w:rsidR="005D0BCD" w:rsidRDefault="005D0BCD" w:rsidP="00EF0FAA">
            <w:pPr>
              <w:tabs>
                <w:tab w:val="left" w:pos="360"/>
              </w:tabs>
              <w:rPr>
                <w:rFonts w:ascii="Cambria" w:hAnsi="Cambria"/>
                <w:sz w:val="22"/>
                <w:lang w:bidi="x-none"/>
              </w:rPr>
            </w:pPr>
            <w:r>
              <w:rPr>
                <w:rFonts w:ascii="Cambria" w:hAnsi="Cambria"/>
                <w:sz w:val="22"/>
                <w:lang w:bidi="x-none"/>
              </w:rPr>
              <w:t xml:space="preserve">The majority of the discussion in our division has been around </w:t>
            </w:r>
            <w:r w:rsidR="009F6E39">
              <w:rPr>
                <w:rFonts w:ascii="Cambria" w:hAnsi="Cambria"/>
                <w:sz w:val="22"/>
                <w:lang w:bidi="x-none"/>
              </w:rPr>
              <w:t>the 9% “H</w:t>
            </w:r>
            <w:r>
              <w:rPr>
                <w:rFonts w:ascii="Cambria" w:hAnsi="Cambria"/>
                <w:sz w:val="22"/>
                <w:lang w:bidi="x-none"/>
              </w:rPr>
              <w:t xml:space="preserve">ub”. </w:t>
            </w:r>
          </w:p>
          <w:p w14:paraId="1D9BE9A0" w14:textId="77777777" w:rsidR="005D0BCD" w:rsidRDefault="005D0BCD" w:rsidP="00EF0FAA">
            <w:pPr>
              <w:tabs>
                <w:tab w:val="left" w:pos="360"/>
              </w:tabs>
              <w:rPr>
                <w:rFonts w:ascii="Cambria" w:hAnsi="Cambria"/>
                <w:sz w:val="22"/>
                <w:lang w:bidi="x-none"/>
              </w:rPr>
            </w:pPr>
          </w:p>
          <w:p w14:paraId="015E4F9C" w14:textId="3A6949DA" w:rsidR="005D0BCD" w:rsidRDefault="005D0BCD" w:rsidP="00EF0FAA">
            <w:pPr>
              <w:tabs>
                <w:tab w:val="left" w:pos="360"/>
              </w:tabs>
              <w:rPr>
                <w:rFonts w:ascii="Cambria" w:hAnsi="Cambria"/>
                <w:sz w:val="22"/>
                <w:lang w:bidi="x-none"/>
              </w:rPr>
            </w:pPr>
            <w:r>
              <w:rPr>
                <w:rFonts w:ascii="Cambria" w:hAnsi="Cambria"/>
                <w:sz w:val="22"/>
                <w:lang w:bidi="x-none"/>
              </w:rPr>
              <w:t>Counseling/SRC/Kinesiology:</w:t>
            </w:r>
          </w:p>
          <w:p w14:paraId="052D20EB" w14:textId="1B3247C2" w:rsidR="005D0BCD" w:rsidRDefault="009F6E39" w:rsidP="00EF0FAA">
            <w:pPr>
              <w:tabs>
                <w:tab w:val="left" w:pos="360"/>
              </w:tabs>
              <w:rPr>
                <w:rFonts w:ascii="Cambria" w:hAnsi="Cambria"/>
                <w:sz w:val="22"/>
                <w:lang w:bidi="x-none"/>
              </w:rPr>
            </w:pPr>
            <w:r>
              <w:rPr>
                <w:rFonts w:ascii="Cambria" w:hAnsi="Cambria"/>
                <w:sz w:val="22"/>
                <w:lang w:bidi="x-none"/>
              </w:rPr>
              <w:t>The 9% “H</w:t>
            </w:r>
            <w:r w:rsidR="005D0BCD">
              <w:rPr>
                <w:rFonts w:ascii="Cambria" w:hAnsi="Cambria"/>
                <w:sz w:val="22"/>
                <w:lang w:bidi="x-none"/>
              </w:rPr>
              <w:t>ub” decision does not necessarily affect our division, but it will affect the bigger College.</w:t>
            </w:r>
          </w:p>
          <w:p w14:paraId="2F549663" w14:textId="77777777" w:rsidR="005D0BCD" w:rsidRDefault="005D0BCD" w:rsidP="00EF0FAA">
            <w:pPr>
              <w:tabs>
                <w:tab w:val="left" w:pos="360"/>
              </w:tabs>
              <w:rPr>
                <w:rFonts w:ascii="Cambria" w:hAnsi="Cambria"/>
                <w:sz w:val="22"/>
                <w:lang w:bidi="x-none"/>
              </w:rPr>
            </w:pPr>
          </w:p>
          <w:p w14:paraId="5B1A2496" w14:textId="77777777" w:rsidR="005D0BCD" w:rsidRDefault="005D0BCD" w:rsidP="00EF0FAA">
            <w:pPr>
              <w:tabs>
                <w:tab w:val="left" w:pos="360"/>
              </w:tabs>
              <w:rPr>
                <w:rFonts w:ascii="Cambria" w:hAnsi="Cambria"/>
                <w:sz w:val="22"/>
                <w:lang w:bidi="x-none"/>
              </w:rPr>
            </w:pPr>
            <w:r>
              <w:rPr>
                <w:rFonts w:ascii="Cambria" w:hAnsi="Cambria"/>
                <w:sz w:val="22"/>
                <w:lang w:bidi="x-none"/>
              </w:rPr>
              <w:t>BSS:</w:t>
            </w:r>
          </w:p>
          <w:p w14:paraId="7A22F9D8" w14:textId="6893D5E6" w:rsidR="005D0BCD" w:rsidRDefault="005D0BCD" w:rsidP="005D0BCD">
            <w:pPr>
              <w:tabs>
                <w:tab w:val="left" w:pos="360"/>
              </w:tabs>
              <w:rPr>
                <w:rFonts w:ascii="Cambria" w:hAnsi="Cambria"/>
                <w:sz w:val="22"/>
                <w:lang w:bidi="x-none"/>
              </w:rPr>
            </w:pPr>
            <w:r>
              <w:rPr>
                <w:rFonts w:ascii="Cambria" w:hAnsi="Cambria"/>
                <w:sz w:val="22"/>
                <w:lang w:bidi="x-none"/>
              </w:rPr>
              <w:t xml:space="preserve">Regarding the rest of the budget reorganization, there have been many questions. What does it mean that 21 faculty positions would be eliminated in terms </w:t>
            </w:r>
            <w:r w:rsidR="009F6E39">
              <w:rPr>
                <w:rFonts w:ascii="Cambria" w:hAnsi="Cambria"/>
                <w:sz w:val="22"/>
                <w:lang w:bidi="x-none"/>
              </w:rPr>
              <w:t>of impact</w:t>
            </w:r>
            <w:r>
              <w:rPr>
                <w:rFonts w:ascii="Cambria" w:hAnsi="Cambria"/>
                <w:sz w:val="22"/>
                <w:lang w:bidi="x-none"/>
              </w:rPr>
              <w:t xml:space="preserve"> on the College? How is our final budget going to look</w:t>
            </w:r>
            <w:r w:rsidR="0032362D">
              <w:rPr>
                <w:rFonts w:ascii="Cambria" w:hAnsi="Cambria"/>
                <w:sz w:val="22"/>
                <w:lang w:bidi="x-none"/>
              </w:rPr>
              <w:t>,</w:t>
            </w:r>
            <w:r>
              <w:rPr>
                <w:rFonts w:ascii="Cambria" w:hAnsi="Cambria"/>
                <w:sz w:val="22"/>
                <w:lang w:bidi="x-none"/>
              </w:rPr>
              <w:t xml:space="preserve"> versus our current budget regarding monies going in to different job pots on campus (administrative/faculty/staff).</w:t>
            </w:r>
            <w:r w:rsidR="004D4AE9">
              <w:rPr>
                <w:rFonts w:ascii="Cambria" w:hAnsi="Cambria"/>
                <w:sz w:val="22"/>
                <w:lang w:bidi="x-none"/>
              </w:rPr>
              <w:t xml:space="preserve"> Lots of feedback on the Allied Health</w:t>
            </w:r>
            <w:r w:rsidR="002B1B43">
              <w:rPr>
                <w:rFonts w:ascii="Cambria" w:hAnsi="Cambria"/>
                <w:sz w:val="22"/>
                <w:lang w:bidi="x-none"/>
              </w:rPr>
              <w:t xml:space="preserve"> Science</w:t>
            </w:r>
            <w:r w:rsidR="004D4AE9">
              <w:rPr>
                <w:rFonts w:ascii="Cambria" w:hAnsi="Cambria"/>
                <w:sz w:val="22"/>
                <w:lang w:bidi="x-none"/>
              </w:rPr>
              <w:t xml:space="preserve"> programs not having a true Dean, and </w:t>
            </w:r>
            <w:r w:rsidR="002B1B43">
              <w:rPr>
                <w:rFonts w:ascii="Cambria" w:hAnsi="Cambria"/>
                <w:sz w:val="22"/>
                <w:lang w:bidi="x-none"/>
              </w:rPr>
              <w:t>questions</w:t>
            </w:r>
            <w:r w:rsidR="004D4AE9">
              <w:rPr>
                <w:rFonts w:ascii="Cambria" w:hAnsi="Cambria"/>
                <w:sz w:val="22"/>
                <w:lang w:bidi="x-none"/>
              </w:rPr>
              <w:t xml:space="preserve"> </w:t>
            </w:r>
            <w:r w:rsidR="002B1B43">
              <w:rPr>
                <w:rFonts w:ascii="Cambria" w:hAnsi="Cambria"/>
                <w:sz w:val="22"/>
                <w:lang w:bidi="x-none"/>
              </w:rPr>
              <w:t>re: if AHS</w:t>
            </w:r>
            <w:r w:rsidR="004D4AE9">
              <w:rPr>
                <w:rFonts w:ascii="Cambria" w:hAnsi="Cambria"/>
                <w:sz w:val="22"/>
                <w:lang w:bidi="x-none"/>
              </w:rPr>
              <w:t xml:space="preserve"> would </w:t>
            </w:r>
            <w:r w:rsidR="002B1B43">
              <w:rPr>
                <w:rFonts w:ascii="Cambria" w:hAnsi="Cambria"/>
                <w:sz w:val="22"/>
                <w:lang w:bidi="x-none"/>
              </w:rPr>
              <w:t>receive</w:t>
            </w:r>
            <w:r w:rsidR="004D4AE9">
              <w:rPr>
                <w:rFonts w:ascii="Cambria" w:hAnsi="Cambria"/>
                <w:sz w:val="22"/>
                <w:lang w:bidi="x-none"/>
              </w:rPr>
              <w:t xml:space="preserve"> enough support.</w:t>
            </w:r>
          </w:p>
          <w:p w14:paraId="327EDAA6" w14:textId="77777777" w:rsidR="005D0BCD" w:rsidRDefault="005D0BCD" w:rsidP="005D0BCD">
            <w:pPr>
              <w:tabs>
                <w:tab w:val="left" w:pos="360"/>
              </w:tabs>
              <w:rPr>
                <w:rFonts w:ascii="Cambria" w:hAnsi="Cambria"/>
                <w:sz w:val="22"/>
                <w:lang w:bidi="x-none"/>
              </w:rPr>
            </w:pPr>
          </w:p>
          <w:p w14:paraId="1A759635" w14:textId="77777777" w:rsidR="005D0BCD" w:rsidRDefault="005D0BCD" w:rsidP="005D0BCD">
            <w:pPr>
              <w:tabs>
                <w:tab w:val="left" w:pos="360"/>
              </w:tabs>
              <w:rPr>
                <w:rFonts w:ascii="Cambria" w:hAnsi="Cambria"/>
                <w:sz w:val="22"/>
                <w:lang w:bidi="x-none"/>
              </w:rPr>
            </w:pPr>
            <w:r>
              <w:rPr>
                <w:rFonts w:ascii="Cambria" w:hAnsi="Cambria"/>
                <w:sz w:val="22"/>
                <w:lang w:bidi="x-none"/>
              </w:rPr>
              <w:t>LA:</w:t>
            </w:r>
          </w:p>
          <w:p w14:paraId="5046A0ED" w14:textId="77777777" w:rsidR="004D4AE9" w:rsidRDefault="004D4AE9" w:rsidP="005D0BCD">
            <w:pPr>
              <w:tabs>
                <w:tab w:val="left" w:pos="360"/>
              </w:tabs>
              <w:rPr>
                <w:rFonts w:ascii="Cambria" w:hAnsi="Cambria"/>
                <w:sz w:val="22"/>
                <w:lang w:bidi="x-none"/>
              </w:rPr>
            </w:pPr>
            <w:r>
              <w:rPr>
                <w:rFonts w:ascii="Cambria" w:hAnsi="Cambria"/>
                <w:sz w:val="22"/>
                <w:lang w:bidi="x-none"/>
              </w:rPr>
              <w:t xml:space="preserve">The other 91% - It looks like the majority of cuts are coming to instruction and student services, why is this? </w:t>
            </w:r>
          </w:p>
          <w:p w14:paraId="40987B2A" w14:textId="77777777" w:rsidR="004D4AE9" w:rsidRDefault="004D4AE9" w:rsidP="005D0BCD">
            <w:pPr>
              <w:tabs>
                <w:tab w:val="left" w:pos="360"/>
              </w:tabs>
              <w:rPr>
                <w:rFonts w:ascii="Cambria" w:hAnsi="Cambria"/>
                <w:sz w:val="22"/>
                <w:lang w:bidi="x-none"/>
              </w:rPr>
            </w:pPr>
          </w:p>
          <w:p w14:paraId="34B9D6A5" w14:textId="77777777" w:rsidR="004D4AE9" w:rsidRDefault="004D4AE9" w:rsidP="005D0BCD">
            <w:pPr>
              <w:tabs>
                <w:tab w:val="left" w:pos="360"/>
              </w:tabs>
              <w:rPr>
                <w:rFonts w:ascii="Cambria" w:hAnsi="Cambria"/>
                <w:sz w:val="22"/>
                <w:lang w:bidi="x-none"/>
              </w:rPr>
            </w:pPr>
            <w:r>
              <w:rPr>
                <w:rFonts w:ascii="Cambria" w:hAnsi="Cambria"/>
                <w:sz w:val="22"/>
                <w:lang w:bidi="x-none"/>
              </w:rPr>
              <w:t>FA:</w:t>
            </w:r>
          </w:p>
          <w:p w14:paraId="76ABB1B1" w14:textId="03A3B996" w:rsidR="0032362D" w:rsidRDefault="0032362D" w:rsidP="005D0BCD">
            <w:pPr>
              <w:tabs>
                <w:tab w:val="left" w:pos="360"/>
              </w:tabs>
              <w:rPr>
                <w:rFonts w:ascii="Cambria" w:hAnsi="Cambria"/>
                <w:sz w:val="22"/>
                <w:lang w:bidi="x-none"/>
              </w:rPr>
            </w:pPr>
            <w:r>
              <w:rPr>
                <w:rFonts w:ascii="Cambria" w:hAnsi="Cambria"/>
                <w:sz w:val="22"/>
                <w:lang w:bidi="x-none"/>
              </w:rPr>
              <w:t xml:space="preserve">-Majority of faculty feedback </w:t>
            </w:r>
            <w:r w:rsidR="009F6E39">
              <w:rPr>
                <w:rFonts w:ascii="Cambria" w:hAnsi="Cambria"/>
                <w:sz w:val="22"/>
                <w:lang w:bidi="x-none"/>
              </w:rPr>
              <w:t>in favor of</w:t>
            </w:r>
            <w:r>
              <w:rPr>
                <w:rFonts w:ascii="Cambria" w:hAnsi="Cambria"/>
                <w:sz w:val="22"/>
                <w:lang w:bidi="x-none"/>
              </w:rPr>
              <w:t xml:space="preserve"> Memo Option 1 and Senate Option 2.</w:t>
            </w:r>
          </w:p>
          <w:p w14:paraId="5035EA0E" w14:textId="77777777" w:rsidR="009F6E39" w:rsidRDefault="0032362D" w:rsidP="005D0BCD">
            <w:pPr>
              <w:tabs>
                <w:tab w:val="left" w:pos="360"/>
              </w:tabs>
              <w:rPr>
                <w:rFonts w:ascii="Cambria" w:hAnsi="Cambria"/>
                <w:sz w:val="22"/>
                <w:lang w:bidi="x-none"/>
              </w:rPr>
            </w:pPr>
            <w:r>
              <w:rPr>
                <w:rFonts w:ascii="Cambria" w:hAnsi="Cambria"/>
                <w:sz w:val="22"/>
                <w:lang w:bidi="x-none"/>
              </w:rPr>
              <w:t>-</w:t>
            </w:r>
            <w:r w:rsidR="009F6E39">
              <w:rPr>
                <w:rFonts w:ascii="Cambria" w:hAnsi="Cambria"/>
                <w:sz w:val="22"/>
                <w:lang w:bidi="x-none"/>
              </w:rPr>
              <w:t xml:space="preserve">How would this affect </w:t>
            </w:r>
            <w:r w:rsidR="004D4AE9">
              <w:rPr>
                <w:rFonts w:ascii="Cambria" w:hAnsi="Cambria"/>
                <w:sz w:val="22"/>
                <w:lang w:bidi="x-none"/>
              </w:rPr>
              <w:t xml:space="preserve">Part-Time </w:t>
            </w:r>
            <w:r w:rsidR="009F6E39">
              <w:rPr>
                <w:rFonts w:ascii="Cambria" w:hAnsi="Cambria"/>
                <w:sz w:val="22"/>
                <w:lang w:bidi="x-none"/>
              </w:rPr>
              <w:t xml:space="preserve">faculty </w:t>
            </w:r>
            <w:r w:rsidR="004D4AE9">
              <w:rPr>
                <w:rFonts w:ascii="Cambria" w:hAnsi="Cambria"/>
                <w:sz w:val="22"/>
                <w:lang w:bidi="x-none"/>
              </w:rPr>
              <w:t>innovations</w:t>
            </w:r>
            <w:r w:rsidR="009F6E39">
              <w:rPr>
                <w:rFonts w:ascii="Cambria" w:hAnsi="Cambria"/>
                <w:sz w:val="22"/>
                <w:lang w:bidi="x-none"/>
              </w:rPr>
              <w:t>?</w:t>
            </w:r>
          </w:p>
          <w:p w14:paraId="56AFD902" w14:textId="77777777" w:rsidR="009F6E39" w:rsidRDefault="009F6E39" w:rsidP="005D0BCD">
            <w:pPr>
              <w:tabs>
                <w:tab w:val="left" w:pos="360"/>
              </w:tabs>
              <w:rPr>
                <w:rFonts w:ascii="Cambria" w:hAnsi="Cambria"/>
                <w:sz w:val="22"/>
                <w:lang w:bidi="x-none"/>
              </w:rPr>
            </w:pPr>
            <w:r>
              <w:rPr>
                <w:rFonts w:ascii="Cambria" w:hAnsi="Cambria"/>
                <w:sz w:val="22"/>
                <w:lang w:bidi="x-none"/>
              </w:rPr>
              <w:t>-How would this affect program eliminations?</w:t>
            </w:r>
            <w:r w:rsidR="004D4AE9">
              <w:rPr>
                <w:rFonts w:ascii="Cambria" w:hAnsi="Cambria"/>
                <w:sz w:val="22"/>
                <w:lang w:bidi="x-none"/>
              </w:rPr>
              <w:t xml:space="preserve"> </w:t>
            </w:r>
          </w:p>
          <w:p w14:paraId="4E5399C9" w14:textId="2BB72827" w:rsidR="004D4AE9" w:rsidRDefault="009F6E39" w:rsidP="005D0BCD">
            <w:pPr>
              <w:tabs>
                <w:tab w:val="left" w:pos="360"/>
              </w:tabs>
              <w:rPr>
                <w:rFonts w:ascii="Cambria" w:hAnsi="Cambria"/>
                <w:sz w:val="22"/>
                <w:lang w:bidi="x-none"/>
              </w:rPr>
            </w:pPr>
            <w:r>
              <w:rPr>
                <w:rFonts w:ascii="Cambria" w:hAnsi="Cambria"/>
                <w:sz w:val="22"/>
                <w:lang w:bidi="x-none"/>
              </w:rPr>
              <w:t>-</w:t>
            </w:r>
            <w:r w:rsidR="004D4AE9">
              <w:rPr>
                <w:rFonts w:ascii="Cambria" w:hAnsi="Cambria"/>
                <w:sz w:val="22"/>
                <w:lang w:bidi="x-none"/>
              </w:rPr>
              <w:t>Ok with Deans relocating, but need set office hours for student and faculty contact. Perhaps have some sort of self-serve option for scheduling.</w:t>
            </w:r>
          </w:p>
          <w:p w14:paraId="395D20A8" w14:textId="77777777" w:rsidR="004D4AE9" w:rsidRDefault="004D4AE9" w:rsidP="005D0BCD">
            <w:pPr>
              <w:tabs>
                <w:tab w:val="left" w:pos="360"/>
              </w:tabs>
              <w:rPr>
                <w:rFonts w:ascii="Cambria" w:hAnsi="Cambria"/>
                <w:sz w:val="22"/>
                <w:lang w:bidi="x-none"/>
              </w:rPr>
            </w:pPr>
          </w:p>
          <w:p w14:paraId="44BA8F0B" w14:textId="77777777" w:rsidR="004D4AE9" w:rsidRDefault="004D4AE9" w:rsidP="005D0BCD">
            <w:pPr>
              <w:tabs>
                <w:tab w:val="left" w:pos="360"/>
              </w:tabs>
              <w:rPr>
                <w:rFonts w:ascii="Cambria" w:hAnsi="Cambria"/>
                <w:sz w:val="22"/>
                <w:lang w:bidi="x-none"/>
              </w:rPr>
            </w:pPr>
            <w:r>
              <w:rPr>
                <w:rFonts w:ascii="Cambria" w:hAnsi="Cambria"/>
                <w:sz w:val="22"/>
                <w:lang w:bidi="x-none"/>
              </w:rPr>
              <w:t>Counseling:</w:t>
            </w:r>
          </w:p>
          <w:p w14:paraId="2C44D8F3" w14:textId="700AAFE9" w:rsidR="004D4AE9" w:rsidRDefault="0032362D" w:rsidP="005D0BCD">
            <w:pPr>
              <w:tabs>
                <w:tab w:val="left" w:pos="360"/>
              </w:tabs>
              <w:rPr>
                <w:rFonts w:ascii="Cambria" w:hAnsi="Cambria"/>
                <w:sz w:val="22"/>
                <w:lang w:bidi="x-none"/>
              </w:rPr>
            </w:pPr>
            <w:r>
              <w:rPr>
                <w:rFonts w:ascii="Cambria" w:hAnsi="Cambria"/>
                <w:sz w:val="22"/>
                <w:lang w:bidi="x-none"/>
              </w:rPr>
              <w:t>-</w:t>
            </w:r>
            <w:r w:rsidR="004D4AE9">
              <w:rPr>
                <w:rFonts w:ascii="Cambria" w:hAnsi="Cambria"/>
                <w:sz w:val="22"/>
                <w:lang w:bidi="x-none"/>
              </w:rPr>
              <w:t>We need an infrastructure to help support m</w:t>
            </w:r>
            <w:r w:rsidR="009F6E39">
              <w:rPr>
                <w:rFonts w:ascii="Cambria" w:hAnsi="Cambria"/>
                <w:sz w:val="22"/>
                <w:lang w:bidi="x-none"/>
              </w:rPr>
              <w:t>aking petitions more efficient, and then a timely returning of those</w:t>
            </w:r>
            <w:r w:rsidR="004D4AE9">
              <w:rPr>
                <w:rFonts w:ascii="Cambria" w:hAnsi="Cambria"/>
                <w:sz w:val="22"/>
                <w:lang w:bidi="x-none"/>
              </w:rPr>
              <w:t xml:space="preserve"> petitions.</w:t>
            </w:r>
          </w:p>
          <w:p w14:paraId="03D40FEC" w14:textId="650B74A1" w:rsidR="002B321D" w:rsidRDefault="002B321D" w:rsidP="005D0BCD">
            <w:pPr>
              <w:tabs>
                <w:tab w:val="left" w:pos="360"/>
              </w:tabs>
              <w:rPr>
                <w:rFonts w:ascii="Cambria" w:hAnsi="Cambria"/>
                <w:sz w:val="22"/>
                <w:lang w:bidi="x-none"/>
              </w:rPr>
            </w:pPr>
            <w:r>
              <w:rPr>
                <w:rFonts w:ascii="Cambria" w:hAnsi="Cambria"/>
                <w:sz w:val="22"/>
                <w:lang w:bidi="x-none"/>
              </w:rPr>
              <w:t>-</w:t>
            </w:r>
            <w:r w:rsidR="009F6E39">
              <w:rPr>
                <w:rFonts w:ascii="Cambria" w:hAnsi="Cambria"/>
                <w:sz w:val="22"/>
                <w:lang w:bidi="x-none"/>
              </w:rPr>
              <w:t xml:space="preserve">Recommend in favor of </w:t>
            </w:r>
            <w:r w:rsidR="0032362D">
              <w:rPr>
                <w:rFonts w:ascii="Cambria" w:hAnsi="Cambria"/>
                <w:sz w:val="22"/>
                <w:lang w:bidi="x-none"/>
              </w:rPr>
              <w:t>Memo Option 1, as the impact would not seem to disproportionately impact this division.</w:t>
            </w:r>
          </w:p>
          <w:p w14:paraId="5870F09C" w14:textId="4DD5B0B3" w:rsidR="00EB6F08" w:rsidRDefault="009F6E39" w:rsidP="005D0BCD">
            <w:pPr>
              <w:tabs>
                <w:tab w:val="left" w:pos="360"/>
              </w:tabs>
              <w:rPr>
                <w:rFonts w:ascii="Cambria" w:hAnsi="Cambria"/>
                <w:sz w:val="22"/>
                <w:lang w:bidi="x-none"/>
              </w:rPr>
            </w:pPr>
            <w:r>
              <w:rPr>
                <w:rFonts w:ascii="Cambria" w:hAnsi="Cambria"/>
                <w:sz w:val="22"/>
                <w:lang w:bidi="x-none"/>
              </w:rPr>
              <w:lastRenderedPageBreak/>
              <w:t>-C</w:t>
            </w:r>
            <w:r w:rsidR="00EB6F08">
              <w:rPr>
                <w:rFonts w:ascii="Cambria" w:hAnsi="Cambria"/>
                <w:sz w:val="22"/>
                <w:lang w:bidi="x-none"/>
              </w:rPr>
              <w:t>ounseling still needs a seat at the table in budget discussions.</w:t>
            </w:r>
          </w:p>
          <w:p w14:paraId="065E8190" w14:textId="77777777" w:rsidR="004D4AE9" w:rsidRDefault="004D4AE9" w:rsidP="005D0BCD">
            <w:pPr>
              <w:tabs>
                <w:tab w:val="left" w:pos="360"/>
              </w:tabs>
              <w:rPr>
                <w:rFonts w:ascii="Cambria" w:hAnsi="Cambria"/>
                <w:sz w:val="22"/>
                <w:lang w:bidi="x-none"/>
              </w:rPr>
            </w:pPr>
          </w:p>
          <w:p w14:paraId="729D19B2" w14:textId="77777777" w:rsidR="004D4AE9" w:rsidRDefault="004D4AE9" w:rsidP="005D0BCD">
            <w:pPr>
              <w:tabs>
                <w:tab w:val="left" w:pos="360"/>
              </w:tabs>
              <w:rPr>
                <w:rFonts w:ascii="Cambria" w:hAnsi="Cambria"/>
                <w:sz w:val="22"/>
                <w:lang w:bidi="x-none"/>
              </w:rPr>
            </w:pPr>
            <w:r>
              <w:rPr>
                <w:rFonts w:ascii="Cambria" w:hAnsi="Cambria"/>
                <w:sz w:val="22"/>
                <w:lang w:bidi="x-none"/>
              </w:rPr>
              <w:t>PSME:</w:t>
            </w:r>
          </w:p>
          <w:p w14:paraId="7B6059CE" w14:textId="2F743BAE" w:rsidR="004D4AE9" w:rsidRDefault="004D4AE9" w:rsidP="005D0BCD">
            <w:pPr>
              <w:tabs>
                <w:tab w:val="left" w:pos="360"/>
              </w:tabs>
              <w:rPr>
                <w:rFonts w:ascii="Cambria" w:hAnsi="Cambria"/>
                <w:sz w:val="22"/>
                <w:lang w:bidi="x-none"/>
              </w:rPr>
            </w:pPr>
            <w:r>
              <w:rPr>
                <w:rFonts w:ascii="Cambria" w:hAnsi="Cambria"/>
                <w:sz w:val="22"/>
                <w:lang w:bidi="x-none"/>
              </w:rPr>
              <w:t>-Really unhappy with process.</w:t>
            </w:r>
          </w:p>
          <w:p w14:paraId="3083B594" w14:textId="0EB0E17A" w:rsidR="004D4AE9" w:rsidRDefault="004D4AE9" w:rsidP="005D0BCD">
            <w:pPr>
              <w:tabs>
                <w:tab w:val="left" w:pos="360"/>
              </w:tabs>
              <w:rPr>
                <w:rFonts w:ascii="Cambria" w:hAnsi="Cambria"/>
                <w:sz w:val="22"/>
                <w:lang w:bidi="x-none"/>
              </w:rPr>
            </w:pPr>
            <w:r>
              <w:rPr>
                <w:rFonts w:ascii="Cambria" w:hAnsi="Cambria"/>
                <w:sz w:val="22"/>
                <w:lang w:bidi="x-none"/>
              </w:rPr>
              <w:t>-We need to talk about Program Elim</w:t>
            </w:r>
            <w:r w:rsidR="00F37694">
              <w:rPr>
                <w:rFonts w:ascii="Cambria" w:hAnsi="Cambria"/>
                <w:sz w:val="22"/>
                <w:lang w:bidi="x-none"/>
              </w:rPr>
              <w:t xml:space="preserve">ination. It is </w:t>
            </w:r>
            <w:r w:rsidR="009F6E39">
              <w:rPr>
                <w:rFonts w:ascii="Cambria" w:hAnsi="Cambria"/>
                <w:sz w:val="22"/>
                <w:lang w:bidi="x-none"/>
              </w:rPr>
              <w:t>coming;</w:t>
            </w:r>
            <w:r w:rsidR="00F37694">
              <w:rPr>
                <w:rFonts w:ascii="Cambria" w:hAnsi="Cambria"/>
                <w:sz w:val="22"/>
                <w:lang w:bidi="x-none"/>
              </w:rPr>
              <w:t xml:space="preserve"> we need </w:t>
            </w:r>
            <w:r>
              <w:rPr>
                <w:rFonts w:ascii="Cambria" w:hAnsi="Cambria"/>
                <w:sz w:val="22"/>
                <w:lang w:bidi="x-none"/>
              </w:rPr>
              <w:t>to recognize this reality.</w:t>
            </w:r>
          </w:p>
          <w:p w14:paraId="19B631ED" w14:textId="0A81BAA4" w:rsidR="004D4AE9" w:rsidRDefault="004D4AE9" w:rsidP="005D0BCD">
            <w:pPr>
              <w:tabs>
                <w:tab w:val="left" w:pos="360"/>
              </w:tabs>
              <w:rPr>
                <w:rFonts w:ascii="Cambria" w:hAnsi="Cambria"/>
                <w:sz w:val="22"/>
                <w:lang w:bidi="x-none"/>
              </w:rPr>
            </w:pPr>
            <w:r>
              <w:rPr>
                <w:rFonts w:ascii="Cambria" w:hAnsi="Cambria"/>
                <w:sz w:val="22"/>
                <w:lang w:bidi="x-none"/>
              </w:rPr>
              <w:t>-We understa</w:t>
            </w:r>
            <w:r w:rsidR="009F6E39">
              <w:rPr>
                <w:rFonts w:ascii="Cambria" w:hAnsi="Cambria"/>
                <w:sz w:val="22"/>
                <w:lang w:bidi="x-none"/>
              </w:rPr>
              <w:t>nd financially why moving to th</w:t>
            </w:r>
            <w:r w:rsidR="002B1B43">
              <w:rPr>
                <w:rFonts w:ascii="Cambria" w:hAnsi="Cambria"/>
                <w:sz w:val="22"/>
                <w:lang w:bidi="x-none"/>
              </w:rPr>
              <w:t>e</w:t>
            </w:r>
            <w:r w:rsidR="009F6E39">
              <w:rPr>
                <w:rFonts w:ascii="Cambria" w:hAnsi="Cambria"/>
                <w:sz w:val="22"/>
                <w:lang w:bidi="x-none"/>
              </w:rPr>
              <w:t xml:space="preserve"> H</w:t>
            </w:r>
            <w:r>
              <w:rPr>
                <w:rFonts w:ascii="Cambria" w:hAnsi="Cambria"/>
                <w:sz w:val="22"/>
                <w:lang w:bidi="x-none"/>
              </w:rPr>
              <w:t>ub is advantageous. We need to find out the best way to mitigate any negatives that will occur. We would still like a connection/rapport with our Deans.</w:t>
            </w:r>
          </w:p>
          <w:p w14:paraId="7DA5FD9A" w14:textId="77777777" w:rsidR="004D4AE9" w:rsidRDefault="004D4AE9" w:rsidP="005D0BCD">
            <w:pPr>
              <w:tabs>
                <w:tab w:val="left" w:pos="360"/>
              </w:tabs>
              <w:rPr>
                <w:rFonts w:ascii="Cambria" w:hAnsi="Cambria"/>
                <w:sz w:val="22"/>
                <w:lang w:bidi="x-none"/>
              </w:rPr>
            </w:pPr>
          </w:p>
          <w:p w14:paraId="63FEF91A" w14:textId="77777777" w:rsidR="004D4AE9" w:rsidRDefault="004D4AE9" w:rsidP="005D0BCD">
            <w:pPr>
              <w:tabs>
                <w:tab w:val="left" w:pos="360"/>
              </w:tabs>
              <w:rPr>
                <w:rFonts w:ascii="Cambria" w:hAnsi="Cambria"/>
                <w:sz w:val="22"/>
                <w:lang w:bidi="x-none"/>
              </w:rPr>
            </w:pPr>
            <w:r>
              <w:rPr>
                <w:rFonts w:ascii="Cambria" w:hAnsi="Cambria"/>
                <w:sz w:val="22"/>
                <w:lang w:bidi="x-none"/>
              </w:rPr>
              <w:t>BSS:</w:t>
            </w:r>
          </w:p>
          <w:p w14:paraId="0CFD7EA8" w14:textId="5D47BAD9" w:rsidR="002B321D" w:rsidRDefault="004D4AE9" w:rsidP="005D0BCD">
            <w:pPr>
              <w:tabs>
                <w:tab w:val="left" w:pos="360"/>
              </w:tabs>
              <w:rPr>
                <w:rFonts w:ascii="Cambria" w:hAnsi="Cambria"/>
                <w:sz w:val="22"/>
                <w:lang w:bidi="x-none"/>
              </w:rPr>
            </w:pPr>
            <w:r>
              <w:rPr>
                <w:rFonts w:ascii="Cambria" w:hAnsi="Cambria"/>
                <w:sz w:val="22"/>
                <w:lang w:bidi="x-none"/>
              </w:rPr>
              <w:t>-</w:t>
            </w:r>
            <w:r w:rsidR="002B321D">
              <w:rPr>
                <w:rFonts w:ascii="Cambria" w:hAnsi="Cambria"/>
                <w:sz w:val="22"/>
                <w:lang w:bidi="x-none"/>
              </w:rPr>
              <w:t>Frustration with not being involved in creating options.</w:t>
            </w:r>
          </w:p>
          <w:p w14:paraId="7470E77B" w14:textId="38FB2029" w:rsidR="004D4AE9" w:rsidRDefault="002B321D" w:rsidP="005D0BCD">
            <w:pPr>
              <w:tabs>
                <w:tab w:val="left" w:pos="360"/>
              </w:tabs>
              <w:rPr>
                <w:rFonts w:ascii="Cambria" w:hAnsi="Cambria"/>
                <w:sz w:val="22"/>
                <w:lang w:bidi="x-none"/>
              </w:rPr>
            </w:pPr>
            <w:r>
              <w:rPr>
                <w:rFonts w:ascii="Cambria" w:hAnsi="Cambria"/>
                <w:sz w:val="22"/>
                <w:lang w:bidi="x-none"/>
              </w:rPr>
              <w:t>-</w:t>
            </w:r>
            <w:r w:rsidR="004D4AE9">
              <w:rPr>
                <w:rFonts w:ascii="Cambria" w:hAnsi="Cambria"/>
                <w:sz w:val="22"/>
                <w:lang w:bidi="x-none"/>
              </w:rPr>
              <w:t>Majority of constitue</w:t>
            </w:r>
            <w:r w:rsidR="009F6E39">
              <w:rPr>
                <w:rFonts w:ascii="Cambria" w:hAnsi="Cambria"/>
                <w:sz w:val="22"/>
                <w:lang w:bidi="x-none"/>
              </w:rPr>
              <w:t>nts oppose the creation of the H</w:t>
            </w:r>
            <w:r w:rsidR="004D4AE9">
              <w:rPr>
                <w:rFonts w:ascii="Cambria" w:hAnsi="Cambria"/>
                <w:sz w:val="22"/>
                <w:lang w:bidi="x-none"/>
              </w:rPr>
              <w:t>ub, with a minority in favor.</w:t>
            </w:r>
          </w:p>
          <w:p w14:paraId="4322654D" w14:textId="150D9C90" w:rsidR="004D4AE9" w:rsidRDefault="004D4AE9" w:rsidP="002B321D">
            <w:pPr>
              <w:tabs>
                <w:tab w:val="left" w:pos="360"/>
              </w:tabs>
              <w:rPr>
                <w:rFonts w:ascii="Cambria" w:hAnsi="Cambria"/>
                <w:sz w:val="22"/>
                <w:lang w:bidi="x-none"/>
              </w:rPr>
            </w:pPr>
            <w:r>
              <w:rPr>
                <w:rFonts w:ascii="Cambria" w:hAnsi="Cambria"/>
                <w:sz w:val="22"/>
                <w:lang w:bidi="x-none"/>
              </w:rPr>
              <w:t>-Majorit</w:t>
            </w:r>
            <w:r w:rsidR="002B321D">
              <w:rPr>
                <w:rFonts w:ascii="Cambria" w:hAnsi="Cambria"/>
                <w:sz w:val="22"/>
                <w:lang w:bidi="x-none"/>
              </w:rPr>
              <w:t xml:space="preserve">y of those faculty over a weekend, </w:t>
            </w:r>
            <w:r>
              <w:rPr>
                <w:rFonts w:ascii="Cambria" w:hAnsi="Cambria"/>
                <w:sz w:val="22"/>
                <w:lang w:bidi="x-none"/>
              </w:rPr>
              <w:t xml:space="preserve">who </w:t>
            </w:r>
            <w:r w:rsidR="002B321D">
              <w:rPr>
                <w:rFonts w:ascii="Cambria" w:hAnsi="Cambria"/>
                <w:sz w:val="22"/>
                <w:lang w:bidi="x-none"/>
              </w:rPr>
              <w:t>were able to give</w:t>
            </w:r>
            <w:r>
              <w:rPr>
                <w:rFonts w:ascii="Cambria" w:hAnsi="Cambria"/>
                <w:sz w:val="22"/>
                <w:lang w:bidi="x-none"/>
              </w:rPr>
              <w:t xml:space="preserve"> feedback</w:t>
            </w:r>
            <w:r w:rsidR="002B321D">
              <w:rPr>
                <w:rFonts w:ascii="Cambria" w:hAnsi="Cambria"/>
                <w:sz w:val="22"/>
                <w:lang w:bidi="x-none"/>
              </w:rPr>
              <w:t>,</w:t>
            </w:r>
            <w:r>
              <w:rPr>
                <w:rFonts w:ascii="Cambria" w:hAnsi="Cambria"/>
                <w:sz w:val="22"/>
                <w:lang w:bidi="x-none"/>
              </w:rPr>
              <w:t xml:space="preserve"> chose </w:t>
            </w:r>
            <w:r w:rsidR="009F6E39">
              <w:rPr>
                <w:rFonts w:ascii="Cambria" w:hAnsi="Cambria"/>
                <w:sz w:val="22"/>
                <w:lang w:bidi="x-none"/>
              </w:rPr>
              <w:t xml:space="preserve">Presidential </w:t>
            </w:r>
            <w:r>
              <w:rPr>
                <w:rFonts w:ascii="Cambria" w:hAnsi="Cambria"/>
                <w:sz w:val="22"/>
                <w:lang w:bidi="x-none"/>
              </w:rPr>
              <w:t>Memo Option 3 – “Keep Division Assistant Posit</w:t>
            </w:r>
            <w:r w:rsidR="002B321D">
              <w:rPr>
                <w:rFonts w:ascii="Cambria" w:hAnsi="Cambria"/>
                <w:sz w:val="22"/>
                <w:lang w:bidi="x-none"/>
              </w:rPr>
              <w:t>ions; Eliminate and/or Reduce Pr</w:t>
            </w:r>
            <w:r w:rsidR="00F37694">
              <w:rPr>
                <w:rFonts w:ascii="Cambria" w:hAnsi="Cambria"/>
                <w:sz w:val="22"/>
                <w:lang w:bidi="x-none"/>
              </w:rPr>
              <w:t>ogr</w:t>
            </w:r>
            <w:r>
              <w:rPr>
                <w:rFonts w:ascii="Cambria" w:hAnsi="Cambria"/>
                <w:sz w:val="22"/>
                <w:lang w:bidi="x-none"/>
              </w:rPr>
              <w:t>am(s)”</w:t>
            </w:r>
          </w:p>
          <w:p w14:paraId="199515DD" w14:textId="77777777" w:rsidR="002B321D" w:rsidRDefault="002B321D" w:rsidP="002B321D">
            <w:pPr>
              <w:tabs>
                <w:tab w:val="left" w:pos="360"/>
              </w:tabs>
              <w:rPr>
                <w:rFonts w:ascii="Cambria" w:hAnsi="Cambria"/>
                <w:sz w:val="22"/>
                <w:lang w:bidi="x-none"/>
              </w:rPr>
            </w:pPr>
          </w:p>
          <w:p w14:paraId="63F58680" w14:textId="77777777" w:rsidR="002B321D" w:rsidRDefault="002B321D" w:rsidP="002B321D">
            <w:pPr>
              <w:tabs>
                <w:tab w:val="left" w:pos="360"/>
              </w:tabs>
              <w:rPr>
                <w:rFonts w:ascii="Cambria" w:hAnsi="Cambria"/>
                <w:sz w:val="22"/>
                <w:lang w:bidi="x-none"/>
              </w:rPr>
            </w:pPr>
            <w:r>
              <w:rPr>
                <w:rFonts w:ascii="Cambria" w:hAnsi="Cambria"/>
                <w:sz w:val="22"/>
                <w:lang w:bidi="x-none"/>
              </w:rPr>
              <w:t>PSME</w:t>
            </w:r>
          </w:p>
          <w:p w14:paraId="2F13F6FE" w14:textId="463C07B8" w:rsidR="002B321D" w:rsidRDefault="002B321D" w:rsidP="002B321D">
            <w:pPr>
              <w:tabs>
                <w:tab w:val="left" w:pos="360"/>
              </w:tabs>
              <w:rPr>
                <w:rFonts w:ascii="Cambria" w:hAnsi="Cambria"/>
                <w:sz w:val="22"/>
                <w:lang w:bidi="x-none"/>
              </w:rPr>
            </w:pPr>
            <w:r>
              <w:rPr>
                <w:rFonts w:ascii="Cambria" w:hAnsi="Cambria"/>
                <w:sz w:val="22"/>
                <w:lang w:bidi="x-none"/>
              </w:rPr>
              <w:t xml:space="preserve">-Most of the feedback garnered in this short period chose </w:t>
            </w:r>
            <w:r w:rsidR="009F6E39">
              <w:rPr>
                <w:rFonts w:ascii="Cambria" w:hAnsi="Cambria"/>
                <w:sz w:val="22"/>
                <w:lang w:bidi="x-none"/>
              </w:rPr>
              <w:t xml:space="preserve">Presidential </w:t>
            </w:r>
            <w:r>
              <w:rPr>
                <w:rFonts w:ascii="Cambria" w:hAnsi="Cambria"/>
                <w:sz w:val="22"/>
                <w:lang w:bidi="x-none"/>
              </w:rPr>
              <w:t>Memo Option 1 – Consolidation into a “Hub”</w:t>
            </w:r>
          </w:p>
          <w:p w14:paraId="3A4ED43F" w14:textId="21728421" w:rsidR="002B321D" w:rsidRDefault="002B321D" w:rsidP="002B321D">
            <w:pPr>
              <w:tabs>
                <w:tab w:val="left" w:pos="360"/>
              </w:tabs>
              <w:rPr>
                <w:rFonts w:ascii="Cambria" w:hAnsi="Cambria"/>
                <w:sz w:val="22"/>
                <w:lang w:bidi="x-none"/>
              </w:rPr>
            </w:pPr>
            <w:r>
              <w:rPr>
                <w:rFonts w:ascii="Cambria" w:hAnsi="Cambria"/>
                <w:sz w:val="22"/>
                <w:lang w:bidi="x-none"/>
              </w:rPr>
              <w:t>-Majority talk about exploring</w:t>
            </w:r>
            <w:r w:rsidR="009F6E39">
              <w:rPr>
                <w:rFonts w:ascii="Cambria" w:hAnsi="Cambria"/>
                <w:sz w:val="22"/>
                <w:lang w:bidi="x-none"/>
              </w:rPr>
              <w:t xml:space="preserve"> Presidential Memo</w:t>
            </w:r>
            <w:r>
              <w:rPr>
                <w:rFonts w:ascii="Cambria" w:hAnsi="Cambria"/>
                <w:sz w:val="22"/>
                <w:lang w:bidi="x-none"/>
              </w:rPr>
              <w:t xml:space="preserve"> Option 3</w:t>
            </w:r>
            <w:r w:rsidR="009F6E39">
              <w:rPr>
                <w:rFonts w:ascii="Cambria" w:hAnsi="Cambria"/>
                <w:sz w:val="22"/>
                <w:lang w:bidi="x-none"/>
              </w:rPr>
              <w:t xml:space="preserve"> – Program elimination</w:t>
            </w:r>
            <w:r>
              <w:rPr>
                <w:rFonts w:ascii="Cambria" w:hAnsi="Cambria"/>
                <w:sz w:val="22"/>
                <w:lang w:bidi="x-none"/>
              </w:rPr>
              <w:t xml:space="preserve"> in the future</w:t>
            </w:r>
          </w:p>
          <w:p w14:paraId="2BF72ECA" w14:textId="77777777" w:rsidR="002B321D" w:rsidRDefault="002B321D" w:rsidP="002B321D">
            <w:pPr>
              <w:tabs>
                <w:tab w:val="left" w:pos="360"/>
              </w:tabs>
              <w:rPr>
                <w:rFonts w:ascii="Cambria" w:hAnsi="Cambria"/>
                <w:sz w:val="22"/>
                <w:lang w:bidi="x-none"/>
              </w:rPr>
            </w:pPr>
          </w:p>
          <w:p w14:paraId="44CABDEB" w14:textId="77777777" w:rsidR="002B321D" w:rsidRDefault="002B321D" w:rsidP="002B321D">
            <w:pPr>
              <w:tabs>
                <w:tab w:val="left" w:pos="360"/>
              </w:tabs>
              <w:rPr>
                <w:rFonts w:ascii="Cambria" w:hAnsi="Cambria"/>
                <w:sz w:val="22"/>
                <w:lang w:bidi="x-none"/>
              </w:rPr>
            </w:pPr>
            <w:r>
              <w:rPr>
                <w:rFonts w:ascii="Cambria" w:hAnsi="Cambria"/>
                <w:sz w:val="22"/>
                <w:lang w:bidi="x-none"/>
              </w:rPr>
              <w:t>BHS</w:t>
            </w:r>
          </w:p>
          <w:p w14:paraId="23D80EF2" w14:textId="5A603085" w:rsidR="002B321D" w:rsidRDefault="002B321D" w:rsidP="002B321D">
            <w:pPr>
              <w:tabs>
                <w:tab w:val="left" w:pos="360"/>
              </w:tabs>
              <w:rPr>
                <w:rFonts w:ascii="Cambria" w:hAnsi="Cambria"/>
                <w:sz w:val="22"/>
                <w:lang w:bidi="x-none"/>
              </w:rPr>
            </w:pPr>
            <w:r>
              <w:rPr>
                <w:rFonts w:ascii="Cambria" w:hAnsi="Cambria"/>
                <w:sz w:val="22"/>
                <w:lang w:bidi="x-none"/>
              </w:rPr>
              <w:t>-Similar to PSME above, with</w:t>
            </w:r>
            <w:r w:rsidR="009F6E39">
              <w:rPr>
                <w:rFonts w:ascii="Cambria" w:hAnsi="Cambria"/>
                <w:sz w:val="22"/>
                <w:lang w:bidi="x-none"/>
              </w:rPr>
              <w:t xml:space="preserve"> the addition of having faculty-</w:t>
            </w:r>
            <w:r>
              <w:rPr>
                <w:rFonts w:ascii="Cambria" w:hAnsi="Cambria"/>
                <w:sz w:val="22"/>
                <w:lang w:bidi="x-none"/>
              </w:rPr>
              <w:t>chosen representation in Dean meetings.</w:t>
            </w:r>
          </w:p>
          <w:p w14:paraId="32C213E9" w14:textId="77777777" w:rsidR="002B321D" w:rsidRDefault="002B321D" w:rsidP="002B321D">
            <w:pPr>
              <w:tabs>
                <w:tab w:val="left" w:pos="360"/>
              </w:tabs>
              <w:rPr>
                <w:rFonts w:ascii="Cambria" w:hAnsi="Cambria"/>
                <w:sz w:val="22"/>
                <w:lang w:bidi="x-none"/>
              </w:rPr>
            </w:pPr>
          </w:p>
          <w:p w14:paraId="5A829BBF" w14:textId="77777777" w:rsidR="002B321D" w:rsidRDefault="002B321D" w:rsidP="002B321D">
            <w:pPr>
              <w:tabs>
                <w:tab w:val="left" w:pos="360"/>
              </w:tabs>
              <w:rPr>
                <w:rFonts w:ascii="Cambria" w:hAnsi="Cambria"/>
                <w:sz w:val="22"/>
                <w:lang w:bidi="x-none"/>
              </w:rPr>
            </w:pPr>
            <w:r>
              <w:rPr>
                <w:rFonts w:ascii="Cambria" w:hAnsi="Cambria"/>
                <w:sz w:val="22"/>
                <w:lang w:bidi="x-none"/>
              </w:rPr>
              <w:t>BSS</w:t>
            </w:r>
          </w:p>
          <w:p w14:paraId="1E50E6EC" w14:textId="5CDD483B" w:rsidR="002B321D" w:rsidRDefault="009F6E39" w:rsidP="002B321D">
            <w:pPr>
              <w:tabs>
                <w:tab w:val="left" w:pos="360"/>
              </w:tabs>
              <w:rPr>
                <w:rFonts w:ascii="Cambria" w:hAnsi="Cambria"/>
                <w:sz w:val="22"/>
                <w:lang w:bidi="x-none"/>
              </w:rPr>
            </w:pPr>
            <w:r>
              <w:rPr>
                <w:rFonts w:ascii="Cambria" w:hAnsi="Cambria"/>
                <w:sz w:val="22"/>
                <w:lang w:bidi="x-none"/>
              </w:rPr>
              <w:t>-Frustrated</w:t>
            </w:r>
            <w:r w:rsidR="002B321D">
              <w:rPr>
                <w:rFonts w:ascii="Cambria" w:hAnsi="Cambria"/>
                <w:sz w:val="22"/>
                <w:lang w:bidi="x-none"/>
              </w:rPr>
              <w:t xml:space="preserve"> with carrying</w:t>
            </w:r>
            <w:r>
              <w:rPr>
                <w:rFonts w:ascii="Cambria" w:hAnsi="Cambria"/>
                <w:sz w:val="22"/>
                <w:lang w:bidi="x-none"/>
              </w:rPr>
              <w:t xml:space="preserve"> a proportionately larger load of </w:t>
            </w:r>
            <w:r w:rsidR="002B321D">
              <w:rPr>
                <w:rFonts w:ascii="Cambria" w:hAnsi="Cambria"/>
                <w:sz w:val="22"/>
                <w:lang w:bidi="x-none"/>
              </w:rPr>
              <w:t>FT</w:t>
            </w:r>
            <w:r>
              <w:rPr>
                <w:rFonts w:ascii="Cambria" w:hAnsi="Cambria"/>
                <w:sz w:val="22"/>
                <w:lang w:bidi="x-none"/>
              </w:rPr>
              <w:t xml:space="preserve">ES </w:t>
            </w:r>
            <w:r w:rsidR="001D3339">
              <w:rPr>
                <w:rFonts w:ascii="Cambria" w:hAnsi="Cambria"/>
                <w:sz w:val="22"/>
                <w:lang w:bidi="x-none"/>
              </w:rPr>
              <w:t>and how class cancelations have been playing out.</w:t>
            </w:r>
          </w:p>
          <w:p w14:paraId="52835168" w14:textId="77777777" w:rsidR="002B321D" w:rsidRDefault="002B321D" w:rsidP="002B321D">
            <w:pPr>
              <w:tabs>
                <w:tab w:val="left" w:pos="360"/>
              </w:tabs>
              <w:rPr>
                <w:rFonts w:ascii="Cambria" w:hAnsi="Cambria"/>
                <w:sz w:val="22"/>
                <w:lang w:bidi="x-none"/>
              </w:rPr>
            </w:pPr>
            <w:r>
              <w:rPr>
                <w:rFonts w:ascii="Cambria" w:hAnsi="Cambria"/>
                <w:sz w:val="22"/>
                <w:lang w:bidi="x-none"/>
              </w:rPr>
              <w:t>-Faculty involvement with enrollment management needs to happen.</w:t>
            </w:r>
          </w:p>
          <w:p w14:paraId="12D6DBA6" w14:textId="77777777" w:rsidR="002B321D" w:rsidRDefault="002B321D" w:rsidP="002B321D">
            <w:pPr>
              <w:tabs>
                <w:tab w:val="left" w:pos="360"/>
              </w:tabs>
              <w:rPr>
                <w:rFonts w:ascii="Cambria" w:hAnsi="Cambria"/>
                <w:sz w:val="22"/>
                <w:lang w:bidi="x-none"/>
              </w:rPr>
            </w:pPr>
          </w:p>
          <w:p w14:paraId="57B5331D" w14:textId="77777777" w:rsidR="002B321D" w:rsidRDefault="002B321D" w:rsidP="002B321D">
            <w:pPr>
              <w:tabs>
                <w:tab w:val="left" w:pos="360"/>
              </w:tabs>
              <w:rPr>
                <w:rFonts w:ascii="Cambria" w:hAnsi="Cambria"/>
                <w:sz w:val="22"/>
                <w:lang w:bidi="x-none"/>
              </w:rPr>
            </w:pPr>
            <w:r>
              <w:rPr>
                <w:rFonts w:ascii="Cambria" w:hAnsi="Cambria"/>
                <w:sz w:val="22"/>
                <w:lang w:bidi="x-none"/>
              </w:rPr>
              <w:t>LA</w:t>
            </w:r>
          </w:p>
          <w:p w14:paraId="59121451" w14:textId="62F860A0" w:rsidR="002B321D" w:rsidRDefault="002B321D" w:rsidP="002B321D">
            <w:pPr>
              <w:tabs>
                <w:tab w:val="left" w:pos="360"/>
              </w:tabs>
              <w:rPr>
                <w:rFonts w:ascii="Cambria" w:hAnsi="Cambria"/>
                <w:sz w:val="22"/>
                <w:lang w:bidi="x-none"/>
              </w:rPr>
            </w:pPr>
            <w:r>
              <w:rPr>
                <w:rFonts w:ascii="Cambria" w:hAnsi="Cambria"/>
                <w:sz w:val="22"/>
                <w:lang w:bidi="x-none"/>
              </w:rPr>
              <w:t>-Feedback received in this short period of time focused on choosing Senate Option 1 – O</w:t>
            </w:r>
            <w:r w:rsidR="009F6E39">
              <w:rPr>
                <w:rFonts w:ascii="Cambria" w:hAnsi="Cambria"/>
                <w:sz w:val="22"/>
                <w:lang w:bidi="x-none"/>
              </w:rPr>
              <w:t>pposing the creation of the H</w:t>
            </w:r>
            <w:r w:rsidR="0032362D">
              <w:rPr>
                <w:rFonts w:ascii="Cambria" w:hAnsi="Cambria"/>
                <w:sz w:val="22"/>
                <w:lang w:bidi="x-none"/>
              </w:rPr>
              <w:t xml:space="preserve">ub, and voting for </w:t>
            </w:r>
            <w:r w:rsidR="009F6E39">
              <w:rPr>
                <w:rFonts w:ascii="Cambria" w:hAnsi="Cambria"/>
                <w:sz w:val="22"/>
                <w:lang w:bidi="x-none"/>
              </w:rPr>
              <w:t>Presidential Memo O</w:t>
            </w:r>
            <w:r w:rsidR="0032362D">
              <w:rPr>
                <w:rFonts w:ascii="Cambria" w:hAnsi="Cambria"/>
                <w:sz w:val="22"/>
                <w:lang w:bidi="x-none"/>
              </w:rPr>
              <w:t>ptions 2 an</w:t>
            </w:r>
            <w:r w:rsidR="009F6E39">
              <w:rPr>
                <w:rFonts w:ascii="Cambria" w:hAnsi="Cambria"/>
                <w:sz w:val="22"/>
                <w:lang w:bidi="x-none"/>
              </w:rPr>
              <w:t>d 3, leaning more towards Presidential Memo O</w:t>
            </w:r>
            <w:r w:rsidR="0032362D">
              <w:rPr>
                <w:rFonts w:ascii="Cambria" w:hAnsi="Cambria"/>
                <w:sz w:val="22"/>
                <w:lang w:bidi="x-none"/>
              </w:rPr>
              <w:t>ption 3</w:t>
            </w:r>
            <w:r w:rsidR="009F6E39">
              <w:rPr>
                <w:rFonts w:ascii="Cambria" w:hAnsi="Cambria"/>
                <w:sz w:val="22"/>
                <w:lang w:bidi="x-none"/>
              </w:rPr>
              <w:t xml:space="preserve"> – keep division assistant</w:t>
            </w:r>
            <w:r w:rsidR="00143F5B">
              <w:rPr>
                <w:rFonts w:ascii="Cambria" w:hAnsi="Cambria"/>
                <w:sz w:val="22"/>
                <w:lang w:bidi="x-none"/>
              </w:rPr>
              <w:t>s</w:t>
            </w:r>
            <w:r w:rsidR="009F6E39">
              <w:rPr>
                <w:rFonts w:ascii="Cambria" w:hAnsi="Cambria"/>
                <w:sz w:val="22"/>
                <w:lang w:bidi="x-none"/>
              </w:rPr>
              <w:t>, eliminate programs</w:t>
            </w:r>
            <w:r w:rsidR="0032362D">
              <w:rPr>
                <w:rFonts w:ascii="Cambria" w:hAnsi="Cambria"/>
                <w:sz w:val="22"/>
                <w:lang w:bidi="x-none"/>
              </w:rPr>
              <w:t>.</w:t>
            </w:r>
          </w:p>
          <w:p w14:paraId="25A2593E" w14:textId="77777777" w:rsidR="0032362D" w:rsidRDefault="0032362D" w:rsidP="002B321D">
            <w:pPr>
              <w:tabs>
                <w:tab w:val="left" w:pos="360"/>
              </w:tabs>
              <w:rPr>
                <w:rFonts w:ascii="Cambria" w:hAnsi="Cambria"/>
                <w:sz w:val="22"/>
                <w:lang w:bidi="x-none"/>
              </w:rPr>
            </w:pPr>
          </w:p>
          <w:p w14:paraId="604675FD" w14:textId="77777777" w:rsidR="0032362D" w:rsidRDefault="0032362D" w:rsidP="002B321D">
            <w:pPr>
              <w:tabs>
                <w:tab w:val="left" w:pos="360"/>
              </w:tabs>
              <w:rPr>
                <w:rFonts w:ascii="Cambria" w:hAnsi="Cambria"/>
                <w:sz w:val="22"/>
                <w:lang w:bidi="x-none"/>
              </w:rPr>
            </w:pPr>
            <w:r>
              <w:rPr>
                <w:rFonts w:ascii="Cambria" w:hAnsi="Cambria"/>
                <w:sz w:val="22"/>
                <w:lang w:bidi="x-none"/>
              </w:rPr>
              <w:t>KA</w:t>
            </w:r>
          </w:p>
          <w:p w14:paraId="7FF1D628" w14:textId="6D9FCBF0" w:rsidR="0032362D" w:rsidRDefault="0032362D" w:rsidP="002B321D">
            <w:pPr>
              <w:tabs>
                <w:tab w:val="left" w:pos="360"/>
              </w:tabs>
              <w:rPr>
                <w:rFonts w:ascii="Cambria" w:hAnsi="Cambria"/>
                <w:sz w:val="22"/>
                <w:lang w:bidi="x-none"/>
              </w:rPr>
            </w:pPr>
            <w:r>
              <w:rPr>
                <w:rFonts w:ascii="Cambria" w:hAnsi="Cambria"/>
                <w:sz w:val="22"/>
                <w:lang w:bidi="x-none"/>
              </w:rPr>
              <w:t xml:space="preserve">-Since Kinesiology </w:t>
            </w:r>
            <w:r w:rsidR="00F37694">
              <w:rPr>
                <w:rFonts w:ascii="Cambria" w:hAnsi="Cambria"/>
                <w:sz w:val="22"/>
                <w:lang w:bidi="x-none"/>
              </w:rPr>
              <w:t>wouldn’t be as affected by consolidation in to the hub (no loss of division assistant), leaning toward</w:t>
            </w:r>
            <w:r w:rsidR="00143F5B">
              <w:rPr>
                <w:rFonts w:ascii="Cambria" w:hAnsi="Cambria"/>
                <w:sz w:val="22"/>
                <w:lang w:bidi="x-none"/>
              </w:rPr>
              <w:t>s</w:t>
            </w:r>
            <w:r w:rsidR="00F37694">
              <w:rPr>
                <w:rFonts w:ascii="Cambria" w:hAnsi="Cambria"/>
                <w:sz w:val="22"/>
                <w:lang w:bidi="x-none"/>
              </w:rPr>
              <w:t xml:space="preserve"> </w:t>
            </w:r>
            <w:r>
              <w:rPr>
                <w:rFonts w:ascii="Cambria" w:hAnsi="Cambria"/>
                <w:sz w:val="22"/>
                <w:lang w:bidi="x-none"/>
              </w:rPr>
              <w:t>Senate Option 3 – approve the creation of the Hub.</w:t>
            </w:r>
          </w:p>
          <w:p w14:paraId="7BB1C100" w14:textId="77777777" w:rsidR="0032362D" w:rsidRDefault="0032362D" w:rsidP="002B321D">
            <w:pPr>
              <w:tabs>
                <w:tab w:val="left" w:pos="360"/>
              </w:tabs>
              <w:rPr>
                <w:rFonts w:ascii="Cambria" w:hAnsi="Cambria"/>
                <w:sz w:val="22"/>
                <w:lang w:bidi="x-none"/>
              </w:rPr>
            </w:pPr>
          </w:p>
          <w:p w14:paraId="6D462298" w14:textId="77777777" w:rsidR="0032362D" w:rsidRDefault="0032362D" w:rsidP="002B321D">
            <w:pPr>
              <w:tabs>
                <w:tab w:val="left" w:pos="360"/>
              </w:tabs>
              <w:rPr>
                <w:rFonts w:ascii="Cambria" w:hAnsi="Cambria"/>
                <w:sz w:val="22"/>
                <w:lang w:bidi="x-none"/>
              </w:rPr>
            </w:pPr>
            <w:r>
              <w:rPr>
                <w:rFonts w:ascii="Cambria" w:hAnsi="Cambria"/>
                <w:sz w:val="22"/>
                <w:lang w:bidi="x-none"/>
              </w:rPr>
              <w:t>Library</w:t>
            </w:r>
          </w:p>
          <w:p w14:paraId="7BA15ECF" w14:textId="25CE2EC9" w:rsidR="0032362D" w:rsidRDefault="009C6A75" w:rsidP="002B321D">
            <w:pPr>
              <w:tabs>
                <w:tab w:val="left" w:pos="360"/>
              </w:tabs>
              <w:rPr>
                <w:rFonts w:ascii="Cambria" w:hAnsi="Cambria"/>
                <w:sz w:val="22"/>
                <w:lang w:bidi="x-none"/>
              </w:rPr>
            </w:pPr>
            <w:r>
              <w:rPr>
                <w:rFonts w:ascii="Cambria" w:hAnsi="Cambria"/>
                <w:sz w:val="22"/>
                <w:lang w:bidi="x-none"/>
              </w:rPr>
              <w:t>A majority</w:t>
            </w:r>
            <w:r w:rsidR="0032362D">
              <w:rPr>
                <w:rFonts w:ascii="Cambria" w:hAnsi="Cambria"/>
                <w:sz w:val="22"/>
                <w:lang w:bidi="x-none"/>
              </w:rPr>
              <w:t xml:space="preserve"> of those able to give feedback </w:t>
            </w:r>
            <w:r w:rsidR="00F37694">
              <w:rPr>
                <w:rFonts w:ascii="Cambria" w:hAnsi="Cambria"/>
                <w:sz w:val="22"/>
                <w:lang w:bidi="x-none"/>
              </w:rPr>
              <w:t>would be for</w:t>
            </w:r>
            <w:r w:rsidR="0032362D">
              <w:rPr>
                <w:rFonts w:ascii="Cambria" w:hAnsi="Cambria"/>
                <w:sz w:val="22"/>
                <w:lang w:bidi="x-none"/>
              </w:rPr>
              <w:t xml:space="preserve"> </w:t>
            </w:r>
            <w:r w:rsidR="00143F5B">
              <w:rPr>
                <w:rFonts w:ascii="Cambria" w:hAnsi="Cambria"/>
                <w:sz w:val="22"/>
                <w:lang w:bidi="x-none"/>
              </w:rPr>
              <w:t xml:space="preserve">Presidential </w:t>
            </w:r>
            <w:r w:rsidR="0032362D">
              <w:rPr>
                <w:rFonts w:ascii="Cambria" w:hAnsi="Cambria"/>
                <w:sz w:val="22"/>
                <w:lang w:bidi="x-none"/>
              </w:rPr>
              <w:t>Memo Option 1</w:t>
            </w:r>
          </w:p>
          <w:p w14:paraId="584747B8" w14:textId="77777777" w:rsidR="0032362D" w:rsidRDefault="0032362D" w:rsidP="002B321D">
            <w:pPr>
              <w:tabs>
                <w:tab w:val="left" w:pos="360"/>
              </w:tabs>
              <w:rPr>
                <w:rFonts w:ascii="Cambria" w:hAnsi="Cambria"/>
                <w:sz w:val="22"/>
                <w:lang w:bidi="x-none"/>
              </w:rPr>
            </w:pPr>
          </w:p>
          <w:p w14:paraId="41974445" w14:textId="77777777" w:rsidR="0032362D" w:rsidRDefault="0032362D" w:rsidP="002B321D">
            <w:pPr>
              <w:tabs>
                <w:tab w:val="left" w:pos="360"/>
              </w:tabs>
              <w:rPr>
                <w:rFonts w:ascii="Cambria" w:hAnsi="Cambria"/>
                <w:sz w:val="22"/>
                <w:lang w:bidi="x-none"/>
              </w:rPr>
            </w:pPr>
            <w:r>
              <w:rPr>
                <w:rFonts w:ascii="Cambria" w:hAnsi="Cambria"/>
                <w:sz w:val="22"/>
                <w:lang w:bidi="x-none"/>
              </w:rPr>
              <w:t>SRC</w:t>
            </w:r>
          </w:p>
          <w:p w14:paraId="4E71F5E8" w14:textId="6B48DA10" w:rsidR="0032362D" w:rsidRDefault="0032362D" w:rsidP="002B321D">
            <w:pPr>
              <w:tabs>
                <w:tab w:val="left" w:pos="360"/>
              </w:tabs>
              <w:rPr>
                <w:rFonts w:ascii="Cambria" w:hAnsi="Cambria"/>
                <w:sz w:val="22"/>
                <w:lang w:bidi="x-none"/>
              </w:rPr>
            </w:pPr>
            <w:r>
              <w:rPr>
                <w:rFonts w:ascii="Cambria" w:hAnsi="Cambria"/>
                <w:sz w:val="22"/>
                <w:lang w:bidi="x-none"/>
              </w:rPr>
              <w:t>-Not as affected by th</w:t>
            </w:r>
            <w:r w:rsidR="00F37694">
              <w:rPr>
                <w:rFonts w:ascii="Cambria" w:hAnsi="Cambria"/>
                <w:sz w:val="22"/>
                <w:lang w:bidi="x-none"/>
              </w:rPr>
              <w:t>e Hub decision, so will abstain from recommending.</w:t>
            </w:r>
          </w:p>
          <w:p w14:paraId="131D8390" w14:textId="77777777" w:rsidR="0032362D" w:rsidRDefault="0032362D" w:rsidP="002B321D">
            <w:pPr>
              <w:tabs>
                <w:tab w:val="left" w:pos="360"/>
              </w:tabs>
              <w:rPr>
                <w:rFonts w:ascii="Cambria" w:hAnsi="Cambria"/>
                <w:sz w:val="22"/>
                <w:lang w:bidi="x-none"/>
              </w:rPr>
            </w:pPr>
          </w:p>
          <w:p w14:paraId="185EC249" w14:textId="77777777" w:rsidR="0032362D" w:rsidRDefault="0032362D" w:rsidP="002B321D">
            <w:pPr>
              <w:tabs>
                <w:tab w:val="left" w:pos="360"/>
              </w:tabs>
              <w:rPr>
                <w:rFonts w:ascii="Cambria" w:hAnsi="Cambria"/>
                <w:sz w:val="22"/>
                <w:lang w:bidi="x-none"/>
              </w:rPr>
            </w:pPr>
            <w:r>
              <w:rPr>
                <w:rFonts w:ascii="Cambria" w:hAnsi="Cambria"/>
                <w:sz w:val="22"/>
                <w:lang w:bidi="x-none"/>
              </w:rPr>
              <w:t>Part-Time Faculty</w:t>
            </w:r>
          </w:p>
          <w:p w14:paraId="06503AEC" w14:textId="31AD3724" w:rsidR="0032362D" w:rsidRDefault="0032362D" w:rsidP="002B321D">
            <w:pPr>
              <w:tabs>
                <w:tab w:val="left" w:pos="360"/>
              </w:tabs>
              <w:rPr>
                <w:rFonts w:ascii="Cambria" w:hAnsi="Cambria"/>
                <w:sz w:val="22"/>
                <w:lang w:bidi="x-none"/>
              </w:rPr>
            </w:pPr>
            <w:r>
              <w:rPr>
                <w:rFonts w:ascii="Cambria" w:hAnsi="Cambria"/>
                <w:sz w:val="22"/>
                <w:lang w:bidi="x-none"/>
              </w:rPr>
              <w:t>-Memo Option 1/S</w:t>
            </w:r>
            <w:r w:rsidR="00143F5B">
              <w:rPr>
                <w:rFonts w:ascii="Cambria" w:hAnsi="Cambria"/>
                <w:sz w:val="22"/>
                <w:lang w:bidi="x-none"/>
              </w:rPr>
              <w:t>enate Option 3, voting for the H</w:t>
            </w:r>
            <w:r>
              <w:rPr>
                <w:rFonts w:ascii="Cambria" w:hAnsi="Cambria"/>
                <w:sz w:val="22"/>
                <w:lang w:bidi="x-none"/>
              </w:rPr>
              <w:t xml:space="preserve">ub, </w:t>
            </w:r>
            <w:r w:rsidR="00E16278">
              <w:rPr>
                <w:rFonts w:ascii="Cambria" w:hAnsi="Cambria"/>
                <w:sz w:val="22"/>
                <w:lang w:bidi="x-none"/>
              </w:rPr>
              <w:t>thereby keeping Part Time faculty jobs by maintaining funds in the 1320 budget.</w:t>
            </w:r>
          </w:p>
          <w:p w14:paraId="42FCE8A1" w14:textId="77777777" w:rsidR="0032362D" w:rsidRDefault="0032362D" w:rsidP="002B321D">
            <w:pPr>
              <w:tabs>
                <w:tab w:val="left" w:pos="360"/>
              </w:tabs>
              <w:rPr>
                <w:rFonts w:ascii="Cambria" w:hAnsi="Cambria"/>
                <w:sz w:val="22"/>
                <w:lang w:bidi="x-none"/>
              </w:rPr>
            </w:pPr>
          </w:p>
          <w:p w14:paraId="09B1B06C" w14:textId="037B1A62" w:rsidR="0032362D" w:rsidRDefault="0032362D" w:rsidP="002B321D">
            <w:pPr>
              <w:tabs>
                <w:tab w:val="left" w:pos="360"/>
              </w:tabs>
              <w:rPr>
                <w:rFonts w:ascii="Cambria" w:hAnsi="Cambria"/>
                <w:sz w:val="22"/>
                <w:lang w:bidi="x-none"/>
              </w:rPr>
            </w:pPr>
            <w:r>
              <w:rPr>
                <w:rFonts w:ascii="Cambria" w:hAnsi="Cambria"/>
                <w:sz w:val="22"/>
                <w:lang w:bidi="x-none"/>
              </w:rPr>
              <w:t xml:space="preserve">Comment: Note that bigger divisions </w:t>
            </w:r>
            <w:r w:rsidR="009F6E39">
              <w:rPr>
                <w:rFonts w:ascii="Cambria" w:hAnsi="Cambria"/>
                <w:sz w:val="22"/>
                <w:lang w:bidi="x-none"/>
              </w:rPr>
              <w:t xml:space="preserve">(Language Arts, BSS, PSME, BHS) </w:t>
            </w:r>
            <w:r>
              <w:rPr>
                <w:rFonts w:ascii="Cambria" w:hAnsi="Cambria"/>
                <w:sz w:val="22"/>
                <w:lang w:bidi="x-none"/>
              </w:rPr>
              <w:t xml:space="preserve">garnered a high amount of support for </w:t>
            </w:r>
            <w:r w:rsidR="00143F5B">
              <w:rPr>
                <w:rFonts w:ascii="Cambria" w:hAnsi="Cambria"/>
                <w:sz w:val="22"/>
                <w:lang w:bidi="x-none"/>
              </w:rPr>
              <w:t xml:space="preserve">exploring what </w:t>
            </w:r>
            <w:r>
              <w:rPr>
                <w:rFonts w:ascii="Cambria" w:hAnsi="Cambria"/>
                <w:sz w:val="22"/>
                <w:lang w:bidi="x-none"/>
              </w:rPr>
              <w:t>Memo Option 3 –</w:t>
            </w:r>
            <w:r w:rsidR="00143F5B">
              <w:rPr>
                <w:rFonts w:ascii="Cambria" w:hAnsi="Cambria"/>
                <w:sz w:val="22"/>
                <w:lang w:bidi="x-none"/>
              </w:rPr>
              <w:t xml:space="preserve"> elimination of programs, would look like for the College.</w:t>
            </w:r>
          </w:p>
          <w:p w14:paraId="0EC2D4BA" w14:textId="77777777" w:rsidR="0032362D" w:rsidRDefault="0032362D" w:rsidP="002B321D">
            <w:pPr>
              <w:tabs>
                <w:tab w:val="left" w:pos="360"/>
              </w:tabs>
              <w:rPr>
                <w:rFonts w:ascii="Cambria" w:hAnsi="Cambria"/>
                <w:sz w:val="22"/>
                <w:lang w:bidi="x-none"/>
              </w:rPr>
            </w:pPr>
          </w:p>
          <w:p w14:paraId="4E3A83E5" w14:textId="77777777" w:rsidR="0032362D" w:rsidRDefault="0032362D" w:rsidP="0032362D">
            <w:pPr>
              <w:tabs>
                <w:tab w:val="left" w:pos="360"/>
              </w:tabs>
              <w:rPr>
                <w:rFonts w:ascii="Cambria" w:hAnsi="Cambria"/>
                <w:sz w:val="22"/>
                <w:lang w:bidi="x-none"/>
              </w:rPr>
            </w:pPr>
            <w:r>
              <w:rPr>
                <w:rFonts w:ascii="Cambria" w:hAnsi="Cambria"/>
                <w:sz w:val="22"/>
                <w:lang w:bidi="x-none"/>
              </w:rPr>
              <w:t>Comment: Administration made these options. If faculty had been brought in earlier, the budget reorganization could have gone in a completely different direction.</w:t>
            </w:r>
          </w:p>
          <w:p w14:paraId="35E2CA20" w14:textId="77777777" w:rsidR="00EB6F08" w:rsidRDefault="00EB6F08" w:rsidP="0032362D">
            <w:pPr>
              <w:tabs>
                <w:tab w:val="left" w:pos="360"/>
              </w:tabs>
              <w:rPr>
                <w:rFonts w:ascii="Cambria" w:hAnsi="Cambria"/>
                <w:sz w:val="22"/>
                <w:lang w:bidi="x-none"/>
              </w:rPr>
            </w:pPr>
          </w:p>
          <w:p w14:paraId="06D26B1E" w14:textId="762D3232" w:rsidR="00EB6F08" w:rsidRDefault="00EB6F08" w:rsidP="0032362D">
            <w:pPr>
              <w:tabs>
                <w:tab w:val="left" w:pos="360"/>
              </w:tabs>
              <w:rPr>
                <w:rFonts w:ascii="Cambria" w:hAnsi="Cambria"/>
                <w:sz w:val="22"/>
                <w:lang w:bidi="x-none"/>
              </w:rPr>
            </w:pPr>
          </w:p>
        </w:tc>
      </w:tr>
      <w:tr w:rsidR="00C41900" w:rsidRPr="00467A99" w14:paraId="6FF99003" w14:textId="61DDC861" w:rsidTr="00C41900">
        <w:tc>
          <w:tcPr>
            <w:tcW w:w="1082" w:type="pct"/>
          </w:tcPr>
          <w:p w14:paraId="393B143C" w14:textId="3F6106C2" w:rsidR="00C41900" w:rsidRPr="00467A99" w:rsidRDefault="00C41900" w:rsidP="00F267F3">
            <w:pPr>
              <w:numPr>
                <w:ilvl w:val="0"/>
                <w:numId w:val="4"/>
              </w:numPr>
              <w:ind w:left="360"/>
              <w:rPr>
                <w:rFonts w:ascii="Cambria" w:hAnsi="Cambria"/>
                <w:sz w:val="22"/>
                <w:lang w:bidi="x-none"/>
              </w:rPr>
            </w:pPr>
            <w:r>
              <w:rPr>
                <w:rFonts w:ascii="Cambria" w:hAnsi="Cambria"/>
                <w:sz w:val="22"/>
                <w:lang w:bidi="x-none"/>
              </w:rPr>
              <w:lastRenderedPageBreak/>
              <w:t>New Business (10+1 area(s) indicated)</w:t>
            </w:r>
          </w:p>
        </w:tc>
        <w:tc>
          <w:tcPr>
            <w:tcW w:w="3918" w:type="pct"/>
          </w:tcPr>
          <w:p w14:paraId="0020AC23" w14:textId="77777777" w:rsidR="00C41900" w:rsidRPr="00467A99" w:rsidRDefault="00C41900" w:rsidP="00F267F3">
            <w:pPr>
              <w:tabs>
                <w:tab w:val="left" w:pos="360"/>
              </w:tabs>
              <w:rPr>
                <w:rFonts w:ascii="Cambria" w:hAnsi="Cambria"/>
                <w:sz w:val="22"/>
                <w:lang w:bidi="x-none"/>
              </w:rPr>
            </w:pPr>
          </w:p>
        </w:tc>
      </w:tr>
      <w:tr w:rsidR="00C41900" w:rsidRPr="00467A99" w14:paraId="6B071F46" w14:textId="77777777" w:rsidTr="00C41900">
        <w:tc>
          <w:tcPr>
            <w:tcW w:w="1082" w:type="pct"/>
          </w:tcPr>
          <w:p w14:paraId="6027FD80" w14:textId="4BB14D4A" w:rsidR="00C41900" w:rsidRPr="00156526" w:rsidRDefault="00C41900" w:rsidP="00F267F3">
            <w:pPr>
              <w:numPr>
                <w:ilvl w:val="1"/>
                <w:numId w:val="4"/>
              </w:numPr>
              <w:ind w:left="720"/>
              <w:rPr>
                <w:rFonts w:ascii="Cambria" w:hAnsi="Cambria"/>
                <w:sz w:val="22"/>
                <w:lang w:bidi="x-none"/>
              </w:rPr>
            </w:pPr>
            <w:r>
              <w:rPr>
                <w:rFonts w:ascii="Cambria" w:hAnsi="Cambria"/>
                <w:sz w:val="22"/>
                <w:lang w:bidi="x-none"/>
              </w:rPr>
              <w:t>Part Time Faculty Celebration</w:t>
            </w:r>
          </w:p>
        </w:tc>
        <w:tc>
          <w:tcPr>
            <w:tcW w:w="3918" w:type="pct"/>
          </w:tcPr>
          <w:p w14:paraId="19AFD84F" w14:textId="77777777" w:rsidR="00C41900" w:rsidRDefault="00C41900" w:rsidP="00F267F3">
            <w:pPr>
              <w:tabs>
                <w:tab w:val="left" w:pos="360"/>
              </w:tabs>
              <w:rPr>
                <w:rFonts w:ascii="Cambria" w:hAnsi="Cambria"/>
                <w:sz w:val="22"/>
                <w:lang w:bidi="x-none"/>
              </w:rPr>
            </w:pPr>
            <w:r>
              <w:rPr>
                <w:rFonts w:ascii="Cambria" w:hAnsi="Cambria"/>
                <w:sz w:val="22"/>
                <w:lang w:bidi="x-none"/>
              </w:rPr>
              <w:t xml:space="preserve">Donna Frankel taking the lead on this year’s event. Last year, we held the event at </w:t>
            </w:r>
            <w:proofErr w:type="spellStart"/>
            <w:r>
              <w:rPr>
                <w:rFonts w:ascii="Cambria" w:hAnsi="Cambria"/>
                <w:sz w:val="22"/>
                <w:lang w:bidi="x-none"/>
              </w:rPr>
              <w:t>Brittania</w:t>
            </w:r>
            <w:proofErr w:type="spellEnd"/>
            <w:r>
              <w:rPr>
                <w:rFonts w:ascii="Cambria" w:hAnsi="Cambria"/>
                <w:sz w:val="22"/>
                <w:lang w:bidi="x-none"/>
              </w:rPr>
              <w:t xml:space="preserve"> Arms. This was an informal event, meant to recognize Part Time faculty and socialize.</w:t>
            </w:r>
          </w:p>
          <w:p w14:paraId="3EF0B3C7" w14:textId="77777777" w:rsidR="00C41900" w:rsidRDefault="00C41900" w:rsidP="00F267F3">
            <w:pPr>
              <w:tabs>
                <w:tab w:val="left" w:pos="360"/>
              </w:tabs>
              <w:rPr>
                <w:rFonts w:ascii="Cambria" w:hAnsi="Cambria"/>
                <w:sz w:val="22"/>
                <w:lang w:bidi="x-none"/>
              </w:rPr>
            </w:pPr>
          </w:p>
          <w:p w14:paraId="7D82C03C" w14:textId="36120862" w:rsidR="0087634B" w:rsidRDefault="00C41900" w:rsidP="00F267F3">
            <w:pPr>
              <w:tabs>
                <w:tab w:val="left" w:pos="360"/>
              </w:tabs>
              <w:rPr>
                <w:rFonts w:ascii="Cambria" w:hAnsi="Cambria"/>
                <w:sz w:val="22"/>
                <w:lang w:bidi="x-none"/>
              </w:rPr>
            </w:pPr>
            <w:r>
              <w:rPr>
                <w:rFonts w:ascii="Cambria" w:hAnsi="Cambria"/>
                <w:sz w:val="22"/>
                <w:lang w:bidi="x-none"/>
              </w:rPr>
              <w:t xml:space="preserve">General agreement on timing of the event during late April, early May. </w:t>
            </w:r>
            <w:r w:rsidR="0087634B">
              <w:rPr>
                <w:rFonts w:ascii="Cambria" w:hAnsi="Cambria"/>
                <w:sz w:val="22"/>
                <w:lang w:bidi="x-none"/>
              </w:rPr>
              <w:t>Format and timing worked well last year, agreement to keep the venue (</w:t>
            </w:r>
            <w:proofErr w:type="spellStart"/>
            <w:r w:rsidR="0087634B">
              <w:rPr>
                <w:rFonts w:ascii="Cambria" w:hAnsi="Cambria"/>
                <w:sz w:val="22"/>
                <w:lang w:bidi="x-none"/>
              </w:rPr>
              <w:t>Brittania</w:t>
            </w:r>
            <w:proofErr w:type="spellEnd"/>
            <w:r w:rsidR="0087634B">
              <w:rPr>
                <w:rFonts w:ascii="Cambria" w:hAnsi="Cambria"/>
                <w:sz w:val="22"/>
                <w:lang w:bidi="x-none"/>
              </w:rPr>
              <w:t xml:space="preserve"> Arms in Cupertino) and timing the same. Friday, May 3</w:t>
            </w:r>
            <w:r w:rsidR="0087634B" w:rsidRPr="0087634B">
              <w:rPr>
                <w:rFonts w:ascii="Cambria" w:hAnsi="Cambria"/>
                <w:sz w:val="22"/>
                <w:vertAlign w:val="superscript"/>
                <w:lang w:bidi="x-none"/>
              </w:rPr>
              <w:t>rd</w:t>
            </w:r>
            <w:r w:rsidR="0087634B">
              <w:rPr>
                <w:rFonts w:ascii="Cambria" w:hAnsi="Cambria"/>
                <w:sz w:val="22"/>
                <w:lang w:bidi="x-none"/>
              </w:rPr>
              <w:t xml:space="preserve"> preferred, second choice Friday, May 10</w:t>
            </w:r>
            <w:r w:rsidR="0087634B" w:rsidRPr="0087634B">
              <w:rPr>
                <w:rFonts w:ascii="Cambria" w:hAnsi="Cambria"/>
                <w:sz w:val="22"/>
                <w:vertAlign w:val="superscript"/>
                <w:lang w:bidi="x-none"/>
              </w:rPr>
              <w:t>th</w:t>
            </w:r>
            <w:r w:rsidR="0087634B">
              <w:rPr>
                <w:rFonts w:ascii="Cambria" w:hAnsi="Cambria"/>
                <w:sz w:val="22"/>
                <w:lang w:bidi="x-none"/>
              </w:rPr>
              <w:t xml:space="preserve">.  5:30pmish start time. </w:t>
            </w:r>
          </w:p>
          <w:p w14:paraId="399326A4" w14:textId="786F515A" w:rsidR="00C41900" w:rsidRDefault="00C41900" w:rsidP="0087634B">
            <w:pPr>
              <w:tabs>
                <w:tab w:val="left" w:pos="360"/>
              </w:tabs>
              <w:rPr>
                <w:rFonts w:ascii="Cambria" w:hAnsi="Cambria"/>
                <w:sz w:val="22"/>
                <w:lang w:bidi="x-none"/>
              </w:rPr>
            </w:pPr>
          </w:p>
        </w:tc>
      </w:tr>
      <w:tr w:rsidR="00C41900" w:rsidRPr="00467A99" w14:paraId="13B50FA2" w14:textId="13251A90" w:rsidTr="00C41900">
        <w:tc>
          <w:tcPr>
            <w:tcW w:w="1082" w:type="pct"/>
          </w:tcPr>
          <w:p w14:paraId="759F98B4" w14:textId="3EDA13E4" w:rsidR="00C41900" w:rsidRDefault="00C41900" w:rsidP="00F267F3">
            <w:pPr>
              <w:numPr>
                <w:ilvl w:val="1"/>
                <w:numId w:val="4"/>
              </w:numPr>
              <w:ind w:left="720"/>
              <w:rPr>
                <w:rFonts w:ascii="Cambria" w:hAnsi="Cambria"/>
                <w:sz w:val="22"/>
                <w:lang w:bidi="x-none"/>
              </w:rPr>
            </w:pPr>
            <w:r>
              <w:rPr>
                <w:rFonts w:ascii="Cambria" w:hAnsi="Cambria"/>
                <w:sz w:val="22"/>
                <w:lang w:bidi="x-none"/>
              </w:rPr>
              <w:t>AP 4100 Graduation Requirements for Degrees and Certificates</w:t>
            </w:r>
          </w:p>
        </w:tc>
        <w:tc>
          <w:tcPr>
            <w:tcW w:w="3918" w:type="pct"/>
          </w:tcPr>
          <w:p w14:paraId="774B74F1" w14:textId="77777777" w:rsidR="00C41900" w:rsidRPr="00F94B36" w:rsidRDefault="00C41900" w:rsidP="00F52093">
            <w:pPr>
              <w:tabs>
                <w:tab w:val="left" w:pos="360"/>
              </w:tabs>
              <w:rPr>
                <w:rFonts w:ascii="Cambria" w:hAnsi="Cambria"/>
                <w:sz w:val="20"/>
                <w:szCs w:val="20"/>
                <w:lang w:bidi="x-none"/>
              </w:rPr>
            </w:pPr>
            <w:r w:rsidRPr="00F94B36">
              <w:rPr>
                <w:rFonts w:ascii="Cambria" w:hAnsi="Cambria"/>
                <w:sz w:val="20"/>
                <w:szCs w:val="20"/>
                <w:lang w:bidi="x-none"/>
              </w:rPr>
              <w:t>DraftAP4100GraduationRequirementsForDegreesAndCertificates_New</w:t>
            </w:r>
          </w:p>
          <w:p w14:paraId="6CD860F4" w14:textId="77777777" w:rsidR="00C41900" w:rsidRDefault="00C41900" w:rsidP="00EF0FAA">
            <w:pPr>
              <w:tabs>
                <w:tab w:val="left" w:pos="360"/>
              </w:tabs>
              <w:rPr>
                <w:rFonts w:ascii="Cambria" w:hAnsi="Cambria"/>
                <w:sz w:val="22"/>
                <w:lang w:bidi="x-none"/>
              </w:rPr>
            </w:pPr>
          </w:p>
          <w:p w14:paraId="047BC82E" w14:textId="77777777" w:rsidR="0087634B" w:rsidRDefault="0087634B" w:rsidP="0087634B">
            <w:pPr>
              <w:tabs>
                <w:tab w:val="left" w:pos="360"/>
              </w:tabs>
              <w:rPr>
                <w:rFonts w:ascii="Cambria" w:hAnsi="Cambria"/>
                <w:sz w:val="22"/>
                <w:lang w:bidi="x-none"/>
              </w:rPr>
            </w:pPr>
            <w:r>
              <w:rPr>
                <w:rFonts w:ascii="Cambria" w:hAnsi="Cambria"/>
                <w:sz w:val="22"/>
                <w:lang w:bidi="x-none"/>
              </w:rPr>
              <w:t>First Read</w:t>
            </w:r>
          </w:p>
          <w:p w14:paraId="07B98A92" w14:textId="77777777" w:rsidR="007C50F6" w:rsidRDefault="007C50F6" w:rsidP="0087634B">
            <w:pPr>
              <w:tabs>
                <w:tab w:val="left" w:pos="360"/>
              </w:tabs>
              <w:rPr>
                <w:rFonts w:ascii="Cambria" w:hAnsi="Cambria"/>
                <w:sz w:val="22"/>
                <w:lang w:bidi="x-none"/>
              </w:rPr>
            </w:pPr>
            <w:r>
              <w:rPr>
                <w:rFonts w:ascii="Cambria" w:hAnsi="Cambria"/>
                <w:sz w:val="22"/>
                <w:lang w:bidi="x-none"/>
              </w:rPr>
              <w:t>Hi-lights:</w:t>
            </w:r>
          </w:p>
          <w:p w14:paraId="7B213185" w14:textId="19ADBDD6" w:rsidR="0087634B" w:rsidRDefault="007C50F6" w:rsidP="0087634B">
            <w:pPr>
              <w:tabs>
                <w:tab w:val="left" w:pos="360"/>
              </w:tabs>
              <w:rPr>
                <w:rFonts w:ascii="Cambria" w:hAnsi="Cambria"/>
                <w:sz w:val="22"/>
                <w:lang w:bidi="x-none"/>
              </w:rPr>
            </w:pPr>
            <w:r>
              <w:rPr>
                <w:rFonts w:ascii="Cambria" w:hAnsi="Cambria"/>
                <w:sz w:val="22"/>
                <w:lang w:bidi="x-none"/>
              </w:rPr>
              <w:t>*</w:t>
            </w:r>
            <w:r w:rsidR="0087634B">
              <w:rPr>
                <w:rFonts w:ascii="Cambria" w:hAnsi="Cambria"/>
                <w:sz w:val="22"/>
                <w:lang w:bidi="x-none"/>
              </w:rPr>
              <w:t xml:space="preserve">This Administrative Procedure is focused on outlining graduation requirements for degrees and certificates. </w:t>
            </w:r>
          </w:p>
          <w:p w14:paraId="24AFCE43" w14:textId="77777777" w:rsidR="00143F5B" w:rsidRDefault="00143F5B" w:rsidP="0087634B">
            <w:pPr>
              <w:tabs>
                <w:tab w:val="left" w:pos="360"/>
              </w:tabs>
              <w:rPr>
                <w:rFonts w:ascii="Cambria" w:hAnsi="Cambria"/>
                <w:sz w:val="22"/>
                <w:lang w:bidi="x-none"/>
              </w:rPr>
            </w:pPr>
          </w:p>
          <w:p w14:paraId="277E796E" w14:textId="07889DB6" w:rsidR="0087634B" w:rsidRDefault="00143F5B" w:rsidP="0087634B">
            <w:pPr>
              <w:tabs>
                <w:tab w:val="left" w:pos="360"/>
              </w:tabs>
              <w:rPr>
                <w:rFonts w:ascii="Cambria" w:hAnsi="Cambria"/>
                <w:sz w:val="22"/>
                <w:lang w:bidi="x-none"/>
              </w:rPr>
            </w:pPr>
            <w:r>
              <w:rPr>
                <w:rFonts w:ascii="Cambria" w:hAnsi="Cambria"/>
                <w:sz w:val="22"/>
                <w:lang w:bidi="x-none"/>
              </w:rPr>
              <w:t>*</w:t>
            </w:r>
            <w:r w:rsidR="0087634B">
              <w:rPr>
                <w:rFonts w:ascii="Cambria" w:hAnsi="Cambria"/>
                <w:sz w:val="22"/>
                <w:lang w:bidi="x-none"/>
              </w:rPr>
              <w:t>Credit by exam is our process for how to address non-credit courses counting towards graduation requirement. Our curriculum committee is discussing scenarios in which we would implement credit by exam for this process.</w:t>
            </w:r>
          </w:p>
          <w:p w14:paraId="74591714" w14:textId="77777777" w:rsidR="0087634B" w:rsidRDefault="0087634B" w:rsidP="0087634B">
            <w:pPr>
              <w:tabs>
                <w:tab w:val="left" w:pos="360"/>
              </w:tabs>
              <w:rPr>
                <w:rFonts w:ascii="Cambria" w:hAnsi="Cambria"/>
                <w:sz w:val="22"/>
                <w:lang w:bidi="x-none"/>
              </w:rPr>
            </w:pPr>
          </w:p>
          <w:p w14:paraId="13159831" w14:textId="395873EA" w:rsidR="0087634B" w:rsidRDefault="007C50F6" w:rsidP="0087634B">
            <w:pPr>
              <w:tabs>
                <w:tab w:val="left" w:pos="360"/>
              </w:tabs>
              <w:rPr>
                <w:rFonts w:ascii="Cambria" w:hAnsi="Cambria"/>
                <w:sz w:val="22"/>
                <w:lang w:bidi="x-none"/>
              </w:rPr>
            </w:pPr>
            <w:r>
              <w:rPr>
                <w:rFonts w:ascii="Cambria" w:hAnsi="Cambria"/>
                <w:sz w:val="22"/>
                <w:lang w:bidi="x-none"/>
              </w:rPr>
              <w:t>*</w:t>
            </w:r>
            <w:r w:rsidR="0087634B">
              <w:rPr>
                <w:rFonts w:ascii="Cambria" w:hAnsi="Cambria"/>
                <w:sz w:val="22"/>
                <w:lang w:bidi="x-none"/>
              </w:rPr>
              <w:t>Courses that cover ethnic studies must be an option for graduation requirements for degrees and certificates.</w:t>
            </w:r>
          </w:p>
          <w:p w14:paraId="2CE7444A" w14:textId="1BAC2BA9" w:rsidR="001D3339" w:rsidRDefault="001D3339" w:rsidP="0087634B">
            <w:pPr>
              <w:tabs>
                <w:tab w:val="left" w:pos="360"/>
              </w:tabs>
              <w:rPr>
                <w:rFonts w:ascii="Cambria" w:hAnsi="Cambria"/>
                <w:sz w:val="22"/>
                <w:lang w:bidi="x-none"/>
              </w:rPr>
            </w:pPr>
            <w:r>
              <w:rPr>
                <w:rFonts w:ascii="Cambria" w:hAnsi="Cambria"/>
                <w:sz w:val="22"/>
                <w:lang w:bidi="x-none"/>
              </w:rPr>
              <w:t xml:space="preserve">           Clarification needed for this portion of the AP. What does this mean? Do we have to offer courses with an Ethnic Studies specific TOPS code?</w:t>
            </w:r>
          </w:p>
          <w:p w14:paraId="35246472" w14:textId="3028EBB5" w:rsidR="0087634B" w:rsidRDefault="0087634B" w:rsidP="0087634B">
            <w:pPr>
              <w:tabs>
                <w:tab w:val="left" w:pos="360"/>
              </w:tabs>
              <w:rPr>
                <w:rFonts w:ascii="Cambria" w:hAnsi="Cambria"/>
                <w:sz w:val="22"/>
                <w:lang w:bidi="x-none"/>
              </w:rPr>
            </w:pPr>
          </w:p>
        </w:tc>
      </w:tr>
      <w:tr w:rsidR="00C41900" w:rsidRPr="00467A99" w14:paraId="72D224CD" w14:textId="24674420" w:rsidTr="00C41900">
        <w:tc>
          <w:tcPr>
            <w:tcW w:w="1082" w:type="pct"/>
          </w:tcPr>
          <w:p w14:paraId="7AF05215" w14:textId="7405B2EA" w:rsidR="00C41900" w:rsidRPr="00BD220D" w:rsidRDefault="00C41900" w:rsidP="00F267F3">
            <w:pPr>
              <w:numPr>
                <w:ilvl w:val="0"/>
                <w:numId w:val="4"/>
              </w:numPr>
              <w:ind w:left="360"/>
              <w:rPr>
                <w:rFonts w:ascii="Cambria" w:hAnsi="Cambria"/>
                <w:sz w:val="22"/>
                <w:lang w:bidi="x-none"/>
              </w:rPr>
            </w:pPr>
            <w:r>
              <w:rPr>
                <w:rFonts w:ascii="Cambria" w:hAnsi="Cambria"/>
                <w:sz w:val="22"/>
                <w:lang w:bidi="x-none"/>
              </w:rPr>
              <w:t xml:space="preserve">Committee reports: </w:t>
            </w:r>
          </w:p>
        </w:tc>
        <w:tc>
          <w:tcPr>
            <w:tcW w:w="3918" w:type="pct"/>
          </w:tcPr>
          <w:p w14:paraId="770BBD09" w14:textId="77777777" w:rsidR="00C41900" w:rsidRDefault="00C41900" w:rsidP="00F267F3">
            <w:pPr>
              <w:tabs>
                <w:tab w:val="left" w:pos="360"/>
              </w:tabs>
              <w:rPr>
                <w:rFonts w:ascii="Cambria" w:hAnsi="Cambria"/>
                <w:sz w:val="22"/>
                <w:lang w:bidi="x-none"/>
              </w:rPr>
            </w:pPr>
          </w:p>
        </w:tc>
      </w:tr>
      <w:tr w:rsidR="00C41900" w:rsidRPr="00467A99" w14:paraId="4F2000AA" w14:textId="18DE8EFD" w:rsidTr="00C41900">
        <w:tc>
          <w:tcPr>
            <w:tcW w:w="1082" w:type="pct"/>
          </w:tcPr>
          <w:p w14:paraId="0818F7CB" w14:textId="4DF5E35A" w:rsidR="00C41900" w:rsidRDefault="00C41900" w:rsidP="00F267F3">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453B231A" w14:textId="77777777" w:rsidR="00C41900" w:rsidRDefault="00C41900" w:rsidP="00436824">
            <w:pPr>
              <w:ind w:left="360"/>
              <w:rPr>
                <w:rFonts w:ascii="Cambria" w:hAnsi="Cambria"/>
                <w:sz w:val="22"/>
                <w:lang w:bidi="x-none"/>
              </w:rPr>
            </w:pPr>
          </w:p>
          <w:p w14:paraId="08BE7397" w14:textId="0CFAF492" w:rsidR="00C41900" w:rsidRPr="00436824" w:rsidRDefault="00C41900" w:rsidP="00436824">
            <w:pPr>
              <w:ind w:left="360" w:right="93"/>
              <w:rPr>
                <w:rFonts w:ascii="Cambria" w:hAnsi="Cambria"/>
                <w:sz w:val="22"/>
                <w:lang w:bidi="x-none"/>
              </w:rPr>
            </w:pPr>
            <w:r w:rsidRPr="00436824">
              <w:rPr>
                <w:rFonts w:ascii="Cambria" w:hAnsi="Cambria"/>
                <w:sz w:val="22"/>
                <w:lang w:bidi="x-none"/>
              </w:rPr>
              <w:t>a.</w:t>
            </w:r>
            <w:r>
              <w:rPr>
                <w:rFonts w:ascii="Cambria" w:hAnsi="Cambria"/>
                <w:sz w:val="22"/>
                <w:lang w:bidi="x-none"/>
              </w:rPr>
              <w:t xml:space="preserve"> Financial Aid Workshops</w:t>
            </w:r>
          </w:p>
          <w:p w14:paraId="47202281" w14:textId="70DB0355" w:rsidR="00C41900" w:rsidRPr="009E5D82" w:rsidRDefault="00C41900" w:rsidP="00CD30D2">
            <w:pPr>
              <w:ind w:left="810"/>
              <w:rPr>
                <w:rFonts w:ascii="Cambria" w:hAnsi="Cambria"/>
                <w:sz w:val="22"/>
                <w:lang w:bidi="x-none"/>
              </w:rPr>
            </w:pPr>
          </w:p>
        </w:tc>
        <w:tc>
          <w:tcPr>
            <w:tcW w:w="3918" w:type="pct"/>
          </w:tcPr>
          <w:p w14:paraId="11E15F3F" w14:textId="3713C292" w:rsidR="00C41900" w:rsidRDefault="00EB6F08" w:rsidP="00F267F3">
            <w:pPr>
              <w:tabs>
                <w:tab w:val="left" w:pos="360"/>
              </w:tabs>
              <w:rPr>
                <w:rFonts w:ascii="Cambria" w:hAnsi="Cambria"/>
                <w:sz w:val="22"/>
                <w:lang w:bidi="x-none"/>
              </w:rPr>
            </w:pPr>
            <w:r>
              <w:rPr>
                <w:rFonts w:ascii="Cambria" w:hAnsi="Cambria"/>
                <w:sz w:val="22"/>
                <w:lang w:bidi="x-none"/>
              </w:rPr>
              <w:t xml:space="preserve">a. Faculty prioritization meeting – </w:t>
            </w:r>
            <w:r w:rsidR="001D3339">
              <w:rPr>
                <w:rFonts w:ascii="Cambria" w:hAnsi="Cambria"/>
                <w:sz w:val="22"/>
                <w:lang w:bidi="x-none"/>
              </w:rPr>
              <w:t>do we have three faculty members to attend meeting so as to represent senate (senate VP is not able to attend). Yes, we will have three faculty from the senate attend the meeting.</w:t>
            </w:r>
          </w:p>
          <w:p w14:paraId="0C1C1C28" w14:textId="77777777" w:rsidR="001D3339" w:rsidRDefault="001D3339" w:rsidP="00F267F3">
            <w:pPr>
              <w:tabs>
                <w:tab w:val="left" w:pos="360"/>
              </w:tabs>
              <w:rPr>
                <w:rFonts w:ascii="Cambria" w:hAnsi="Cambria"/>
                <w:sz w:val="22"/>
                <w:lang w:bidi="x-none"/>
              </w:rPr>
            </w:pPr>
          </w:p>
          <w:p w14:paraId="11AB2AC9" w14:textId="0122C926" w:rsidR="00EB6F08" w:rsidRDefault="00EB6F08" w:rsidP="00F267F3">
            <w:pPr>
              <w:tabs>
                <w:tab w:val="left" w:pos="360"/>
              </w:tabs>
              <w:rPr>
                <w:rFonts w:ascii="Cambria" w:hAnsi="Cambria"/>
                <w:sz w:val="22"/>
                <w:lang w:bidi="x-none"/>
              </w:rPr>
            </w:pPr>
            <w:r>
              <w:rPr>
                <w:rFonts w:ascii="Cambria" w:hAnsi="Cambria"/>
                <w:sz w:val="22"/>
                <w:lang w:bidi="x-none"/>
              </w:rPr>
              <w:t xml:space="preserve">b. </w:t>
            </w:r>
            <w:r w:rsidR="00143F5B">
              <w:rPr>
                <w:rFonts w:ascii="Cambria" w:hAnsi="Cambria"/>
                <w:sz w:val="22"/>
                <w:lang w:bidi="x-none"/>
              </w:rPr>
              <w:t xml:space="preserve">Part-Time faculty event - </w:t>
            </w:r>
            <w:proofErr w:type="spellStart"/>
            <w:r>
              <w:rPr>
                <w:rFonts w:ascii="Cambria" w:hAnsi="Cambria"/>
                <w:sz w:val="22"/>
                <w:lang w:bidi="x-none"/>
              </w:rPr>
              <w:t>Brittania</w:t>
            </w:r>
            <w:proofErr w:type="spellEnd"/>
            <w:r>
              <w:rPr>
                <w:rFonts w:ascii="Cambria" w:hAnsi="Cambria"/>
                <w:sz w:val="22"/>
                <w:lang w:bidi="x-none"/>
              </w:rPr>
              <w:t xml:space="preserve"> Arms has responded that they would be </w:t>
            </w:r>
            <w:r w:rsidR="00143F5B">
              <w:rPr>
                <w:rFonts w:ascii="Cambria" w:hAnsi="Cambria"/>
                <w:sz w:val="22"/>
                <w:lang w:bidi="x-none"/>
              </w:rPr>
              <w:t>willing to again host our event.</w:t>
            </w:r>
          </w:p>
          <w:p w14:paraId="328B98E6" w14:textId="77777777" w:rsidR="00C41900" w:rsidRPr="0079183D" w:rsidRDefault="00C41900" w:rsidP="00CD30D2">
            <w:pPr>
              <w:rPr>
                <w:rFonts w:ascii="Cambria" w:hAnsi="Cambria"/>
                <w:sz w:val="20"/>
                <w:szCs w:val="20"/>
                <w:lang w:bidi="x-none"/>
              </w:rPr>
            </w:pPr>
          </w:p>
        </w:tc>
      </w:tr>
      <w:tr w:rsidR="00C41900" w:rsidRPr="00467A99" w14:paraId="6FDDB84D" w14:textId="49CA32D5" w:rsidTr="00C41900">
        <w:tc>
          <w:tcPr>
            <w:tcW w:w="1082" w:type="pct"/>
          </w:tcPr>
          <w:p w14:paraId="19C65626" w14:textId="2D70D817" w:rsidR="00C41900" w:rsidRPr="00467A99" w:rsidRDefault="00C41900" w:rsidP="00F267F3">
            <w:pPr>
              <w:numPr>
                <w:ilvl w:val="0"/>
                <w:numId w:val="4"/>
              </w:numPr>
              <w:ind w:left="360"/>
              <w:rPr>
                <w:rFonts w:ascii="Cambria" w:hAnsi="Cambria"/>
                <w:sz w:val="22"/>
                <w:lang w:bidi="x-none"/>
              </w:rPr>
            </w:pPr>
            <w:r>
              <w:rPr>
                <w:rFonts w:ascii="Cambria" w:hAnsi="Cambria"/>
                <w:sz w:val="22"/>
                <w:lang w:bidi="x-none"/>
              </w:rPr>
              <w:t>Adjournment</w:t>
            </w:r>
          </w:p>
        </w:tc>
        <w:tc>
          <w:tcPr>
            <w:tcW w:w="3918" w:type="pct"/>
          </w:tcPr>
          <w:p w14:paraId="286C9622" w14:textId="77777777" w:rsidR="00C41900" w:rsidRPr="00467A99" w:rsidRDefault="00C41900" w:rsidP="00F267F3">
            <w:pPr>
              <w:tabs>
                <w:tab w:val="left" w:pos="360"/>
              </w:tabs>
              <w:rPr>
                <w:rFonts w:ascii="Cambria" w:hAnsi="Cambria"/>
                <w:sz w:val="22"/>
                <w:lang w:bidi="x-none"/>
              </w:rPr>
            </w:pPr>
          </w:p>
        </w:tc>
      </w:tr>
    </w:tbl>
    <w:p w14:paraId="27F45836" w14:textId="77777777" w:rsidR="00D14B24" w:rsidRPr="00467A99" w:rsidRDefault="00D14B24" w:rsidP="00D14B24">
      <w:pPr>
        <w:tabs>
          <w:tab w:val="left" w:pos="360"/>
        </w:tabs>
        <w:rPr>
          <w:rFonts w:ascii="Cambria" w:hAnsi="Cambria"/>
          <w:sz w:val="22"/>
        </w:rPr>
      </w:pPr>
    </w:p>
    <w:sectPr w:rsidR="00D14B24" w:rsidRPr="00467A99" w:rsidSect="00A026B2">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MS Mincho">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049A2"/>
    <w:rsid w:val="0001077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8D2"/>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3F5B"/>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2B89"/>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C0082"/>
    <w:rsid w:val="001C0BAB"/>
    <w:rsid w:val="001C22F9"/>
    <w:rsid w:val="001C2397"/>
    <w:rsid w:val="001C30B9"/>
    <w:rsid w:val="001C3B30"/>
    <w:rsid w:val="001C4F4E"/>
    <w:rsid w:val="001C5B27"/>
    <w:rsid w:val="001C5DA3"/>
    <w:rsid w:val="001C6BCF"/>
    <w:rsid w:val="001C7AE4"/>
    <w:rsid w:val="001D0277"/>
    <w:rsid w:val="001D3339"/>
    <w:rsid w:val="001D337F"/>
    <w:rsid w:val="001D4C03"/>
    <w:rsid w:val="001D4C66"/>
    <w:rsid w:val="001D5390"/>
    <w:rsid w:val="001E1A9D"/>
    <w:rsid w:val="001E30AE"/>
    <w:rsid w:val="001E39A7"/>
    <w:rsid w:val="001E4644"/>
    <w:rsid w:val="001E4F04"/>
    <w:rsid w:val="001E51A5"/>
    <w:rsid w:val="001E6E9B"/>
    <w:rsid w:val="001E7D7D"/>
    <w:rsid w:val="001E7D89"/>
    <w:rsid w:val="001F1CDB"/>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5AD"/>
    <w:rsid w:val="0024280A"/>
    <w:rsid w:val="00250248"/>
    <w:rsid w:val="00250C5F"/>
    <w:rsid w:val="002510F6"/>
    <w:rsid w:val="002534F3"/>
    <w:rsid w:val="00253F35"/>
    <w:rsid w:val="00255801"/>
    <w:rsid w:val="002566D6"/>
    <w:rsid w:val="002631E3"/>
    <w:rsid w:val="00263BFB"/>
    <w:rsid w:val="002644A3"/>
    <w:rsid w:val="002676EA"/>
    <w:rsid w:val="00272971"/>
    <w:rsid w:val="00273528"/>
    <w:rsid w:val="002746C2"/>
    <w:rsid w:val="0027474C"/>
    <w:rsid w:val="0027487F"/>
    <w:rsid w:val="00276B61"/>
    <w:rsid w:val="00277835"/>
    <w:rsid w:val="002800A4"/>
    <w:rsid w:val="0028142F"/>
    <w:rsid w:val="00282405"/>
    <w:rsid w:val="0028358D"/>
    <w:rsid w:val="0028531A"/>
    <w:rsid w:val="002861D9"/>
    <w:rsid w:val="00286E3C"/>
    <w:rsid w:val="00293804"/>
    <w:rsid w:val="00295105"/>
    <w:rsid w:val="0029521D"/>
    <w:rsid w:val="002957C4"/>
    <w:rsid w:val="00295AC6"/>
    <w:rsid w:val="0029670B"/>
    <w:rsid w:val="00296D8A"/>
    <w:rsid w:val="0029746F"/>
    <w:rsid w:val="002A098A"/>
    <w:rsid w:val="002A4CB2"/>
    <w:rsid w:val="002A73AE"/>
    <w:rsid w:val="002B131D"/>
    <w:rsid w:val="002B1B43"/>
    <w:rsid w:val="002B1FBE"/>
    <w:rsid w:val="002B32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424E"/>
    <w:rsid w:val="00306C48"/>
    <w:rsid w:val="003074CF"/>
    <w:rsid w:val="00310E72"/>
    <w:rsid w:val="00310FB1"/>
    <w:rsid w:val="00311F62"/>
    <w:rsid w:val="003127A5"/>
    <w:rsid w:val="00312FEC"/>
    <w:rsid w:val="00313BE2"/>
    <w:rsid w:val="0031729F"/>
    <w:rsid w:val="00322085"/>
    <w:rsid w:val="0032362D"/>
    <w:rsid w:val="00324780"/>
    <w:rsid w:val="00326128"/>
    <w:rsid w:val="003266E3"/>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322D"/>
    <w:rsid w:val="003649B3"/>
    <w:rsid w:val="00364C47"/>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725"/>
    <w:rsid w:val="003F7EFA"/>
    <w:rsid w:val="00400B25"/>
    <w:rsid w:val="004079EF"/>
    <w:rsid w:val="00411869"/>
    <w:rsid w:val="00411DA6"/>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460B"/>
    <w:rsid w:val="004B52BB"/>
    <w:rsid w:val="004B6AF7"/>
    <w:rsid w:val="004B6B8F"/>
    <w:rsid w:val="004C0939"/>
    <w:rsid w:val="004C275A"/>
    <w:rsid w:val="004C3898"/>
    <w:rsid w:val="004D0D2E"/>
    <w:rsid w:val="004D0E7A"/>
    <w:rsid w:val="004D4AE9"/>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41B2"/>
    <w:rsid w:val="004F6D26"/>
    <w:rsid w:val="004F7218"/>
    <w:rsid w:val="004F7EBA"/>
    <w:rsid w:val="00501554"/>
    <w:rsid w:val="00501A4B"/>
    <w:rsid w:val="00504BB2"/>
    <w:rsid w:val="00504F4B"/>
    <w:rsid w:val="00505ACB"/>
    <w:rsid w:val="00505CE7"/>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C28"/>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4C"/>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0BCD"/>
    <w:rsid w:val="005D299A"/>
    <w:rsid w:val="005E062A"/>
    <w:rsid w:val="005E0CEC"/>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5022"/>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37D5"/>
    <w:rsid w:val="006872DF"/>
    <w:rsid w:val="006904C0"/>
    <w:rsid w:val="00691338"/>
    <w:rsid w:val="00691408"/>
    <w:rsid w:val="006914AF"/>
    <w:rsid w:val="006937F7"/>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B43"/>
    <w:rsid w:val="00707121"/>
    <w:rsid w:val="00711A8B"/>
    <w:rsid w:val="007124E4"/>
    <w:rsid w:val="0071260E"/>
    <w:rsid w:val="00713558"/>
    <w:rsid w:val="00714FE5"/>
    <w:rsid w:val="00717F85"/>
    <w:rsid w:val="007209EC"/>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612"/>
    <w:rsid w:val="00776A07"/>
    <w:rsid w:val="007775A0"/>
    <w:rsid w:val="00777B69"/>
    <w:rsid w:val="00780DC2"/>
    <w:rsid w:val="00785517"/>
    <w:rsid w:val="0078798E"/>
    <w:rsid w:val="007909E0"/>
    <w:rsid w:val="0079183D"/>
    <w:rsid w:val="00791AC5"/>
    <w:rsid w:val="007922EC"/>
    <w:rsid w:val="007929E6"/>
    <w:rsid w:val="00794523"/>
    <w:rsid w:val="00794F0C"/>
    <w:rsid w:val="007950A9"/>
    <w:rsid w:val="007A057B"/>
    <w:rsid w:val="007A1658"/>
    <w:rsid w:val="007A6BF4"/>
    <w:rsid w:val="007A71C6"/>
    <w:rsid w:val="007B1787"/>
    <w:rsid w:val="007B57D2"/>
    <w:rsid w:val="007B678E"/>
    <w:rsid w:val="007B68F7"/>
    <w:rsid w:val="007C2CDD"/>
    <w:rsid w:val="007C3356"/>
    <w:rsid w:val="007C50F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4F0"/>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186F"/>
    <w:rsid w:val="0087242D"/>
    <w:rsid w:val="0087634B"/>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E5216"/>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69D"/>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29FF"/>
    <w:rsid w:val="0096350C"/>
    <w:rsid w:val="0096443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6A75"/>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6E39"/>
    <w:rsid w:val="009F7CBF"/>
    <w:rsid w:val="009F7F5A"/>
    <w:rsid w:val="009F7F97"/>
    <w:rsid w:val="00A01FBB"/>
    <w:rsid w:val="00A026B2"/>
    <w:rsid w:val="00A0301B"/>
    <w:rsid w:val="00A0318E"/>
    <w:rsid w:val="00A042B7"/>
    <w:rsid w:val="00A07E8D"/>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43DE"/>
    <w:rsid w:val="00A650C2"/>
    <w:rsid w:val="00A65428"/>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70F"/>
    <w:rsid w:val="00A96F57"/>
    <w:rsid w:val="00AA2115"/>
    <w:rsid w:val="00AA37FA"/>
    <w:rsid w:val="00AA4D9F"/>
    <w:rsid w:val="00AA58CE"/>
    <w:rsid w:val="00AA59E3"/>
    <w:rsid w:val="00AA5E94"/>
    <w:rsid w:val="00AA5FA5"/>
    <w:rsid w:val="00AA63DB"/>
    <w:rsid w:val="00AA70EF"/>
    <w:rsid w:val="00AB0F67"/>
    <w:rsid w:val="00AB1852"/>
    <w:rsid w:val="00AB3F34"/>
    <w:rsid w:val="00AB4E7E"/>
    <w:rsid w:val="00AB5853"/>
    <w:rsid w:val="00AB5E36"/>
    <w:rsid w:val="00AB68DD"/>
    <w:rsid w:val="00AC085C"/>
    <w:rsid w:val="00AC2821"/>
    <w:rsid w:val="00AD0CDB"/>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7416"/>
    <w:rsid w:val="00B135B7"/>
    <w:rsid w:val="00B14790"/>
    <w:rsid w:val="00B14919"/>
    <w:rsid w:val="00B156A7"/>
    <w:rsid w:val="00B16791"/>
    <w:rsid w:val="00B167E3"/>
    <w:rsid w:val="00B22117"/>
    <w:rsid w:val="00B247E3"/>
    <w:rsid w:val="00B2585C"/>
    <w:rsid w:val="00B259C0"/>
    <w:rsid w:val="00B26CD3"/>
    <w:rsid w:val="00B27D37"/>
    <w:rsid w:val="00B3136F"/>
    <w:rsid w:val="00B314AF"/>
    <w:rsid w:val="00B3184B"/>
    <w:rsid w:val="00B32292"/>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6A21"/>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050E7"/>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900"/>
    <w:rsid w:val="00C41DCB"/>
    <w:rsid w:val="00C466D1"/>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77BD"/>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05"/>
    <w:rsid w:val="00CE4F61"/>
    <w:rsid w:val="00CE56F3"/>
    <w:rsid w:val="00CE611D"/>
    <w:rsid w:val="00CE7092"/>
    <w:rsid w:val="00CF1C9D"/>
    <w:rsid w:val="00CF31CA"/>
    <w:rsid w:val="00CF36B4"/>
    <w:rsid w:val="00CF4746"/>
    <w:rsid w:val="00CF49E7"/>
    <w:rsid w:val="00D00089"/>
    <w:rsid w:val="00D00A03"/>
    <w:rsid w:val="00D00E7E"/>
    <w:rsid w:val="00D01E6C"/>
    <w:rsid w:val="00D028D8"/>
    <w:rsid w:val="00D0340A"/>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19"/>
    <w:rsid w:val="00D668E3"/>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278"/>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7AB5"/>
    <w:rsid w:val="00E928B0"/>
    <w:rsid w:val="00E9328D"/>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6F08"/>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0FAA"/>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67F3"/>
    <w:rsid w:val="00F26A85"/>
    <w:rsid w:val="00F304A6"/>
    <w:rsid w:val="00F315B5"/>
    <w:rsid w:val="00F33909"/>
    <w:rsid w:val="00F365D7"/>
    <w:rsid w:val="00F36706"/>
    <w:rsid w:val="00F37694"/>
    <w:rsid w:val="00F3798E"/>
    <w:rsid w:val="00F40B50"/>
    <w:rsid w:val="00F41C40"/>
    <w:rsid w:val="00F4601D"/>
    <w:rsid w:val="00F46330"/>
    <w:rsid w:val="00F46BE2"/>
    <w:rsid w:val="00F46DF4"/>
    <w:rsid w:val="00F47050"/>
    <w:rsid w:val="00F47F01"/>
    <w:rsid w:val="00F509DA"/>
    <w:rsid w:val="00F50C6F"/>
    <w:rsid w:val="00F51B44"/>
    <w:rsid w:val="00F52093"/>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C67"/>
    <w:rsid w:val="00F93146"/>
    <w:rsid w:val="00F94321"/>
    <w:rsid w:val="00F94B36"/>
    <w:rsid w:val="00F96309"/>
    <w:rsid w:val="00FA0A17"/>
    <w:rsid w:val="00FA1838"/>
    <w:rsid w:val="00FA1DFF"/>
    <w:rsid w:val="00FA1E34"/>
    <w:rsid w:val="00FA3204"/>
    <w:rsid w:val="00FA5074"/>
    <w:rsid w:val="00FA544C"/>
    <w:rsid w:val="00FB1821"/>
    <w:rsid w:val="00FB3968"/>
    <w:rsid w:val="00FB3B05"/>
    <w:rsid w:val="00FB3B50"/>
    <w:rsid w:val="00FB6CC9"/>
    <w:rsid w:val="00FB77AD"/>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BB6C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Hyperlink" w:uiPriority="99"/>
    <w:lsdException w:name="Strong" w:semiHidden="0" w:uiPriority="22" w:unhideWhenUsed="0" w:qFormat="1"/>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Hyperlink" w:uiPriority="99"/>
    <w:lsdException w:name="Strong" w:semiHidden="0" w:uiPriority="22" w:unhideWhenUsed="0" w:qFormat="1"/>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 w:id="21338590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foothill.edu/gov/academic-senate/2018-19/jan28/BudgetReorgPresentationCouncil.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2567</Words>
  <Characters>14634</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17167</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Kathy Q</cp:lastModifiedBy>
  <cp:revision>2</cp:revision>
  <cp:lastPrinted>2019-01-28T21:18:00Z</cp:lastPrinted>
  <dcterms:created xsi:type="dcterms:W3CDTF">2019-02-15T01:14:00Z</dcterms:created>
  <dcterms:modified xsi:type="dcterms:W3CDTF">2019-02-15T01:14:00Z</dcterms:modified>
  <cp:category/>
</cp:coreProperties>
</file>