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FB97C" w14:textId="6A548BD1" w:rsidR="000D0E23" w:rsidRPr="00467A99" w:rsidRDefault="00844ADA" w:rsidP="000D0E23">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000D0E23">
        <w:rPr>
          <w:rFonts w:ascii="Cambria" w:hAnsi="Cambria"/>
          <w:sz w:val="22"/>
        </w:rPr>
        <w:t>Draft Notes</w:t>
      </w:r>
    </w:p>
    <w:p w14:paraId="3C40E423" w14:textId="736DB4FB" w:rsidR="00844ADA" w:rsidRPr="00467A99" w:rsidRDefault="001D69C6" w:rsidP="001E6E9B">
      <w:pPr>
        <w:pStyle w:val="Heading2"/>
        <w:tabs>
          <w:tab w:val="left" w:pos="1040"/>
          <w:tab w:val="center" w:pos="4896"/>
        </w:tabs>
        <w:rPr>
          <w:rFonts w:ascii="Cambria" w:hAnsi="Cambria"/>
          <w:sz w:val="22"/>
        </w:rPr>
      </w:pPr>
      <w:r>
        <w:rPr>
          <w:rFonts w:ascii="Cambria" w:hAnsi="Cambria"/>
          <w:sz w:val="22"/>
        </w:rPr>
        <w:t xml:space="preserve">June </w:t>
      </w:r>
      <w:r w:rsidR="004C5B04">
        <w:rPr>
          <w:rFonts w:ascii="Cambria" w:hAnsi="Cambria"/>
          <w:sz w:val="22"/>
        </w:rPr>
        <w:t>10</w:t>
      </w:r>
      <w:r w:rsidR="004C5B04">
        <w:rPr>
          <w:rFonts w:ascii="Cambria" w:hAnsi="Cambria"/>
          <w:sz w:val="22"/>
          <w:vertAlign w:val="superscript"/>
        </w:rPr>
        <w:t>th</w:t>
      </w:r>
      <w:r w:rsidR="00FA6033">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7"/>
        <w:gridCol w:w="7655"/>
      </w:tblGrid>
      <w:tr w:rsidR="000D0E23" w:rsidRPr="00467A99" w14:paraId="0BE18DC1" w14:textId="6D2B53DF" w:rsidTr="000D0E23">
        <w:tc>
          <w:tcPr>
            <w:tcW w:w="1123" w:type="pct"/>
          </w:tcPr>
          <w:p w14:paraId="71CE494D" w14:textId="77777777" w:rsidR="000D0E23" w:rsidRPr="00467A99" w:rsidRDefault="000D0E23" w:rsidP="00D14B24">
            <w:pPr>
              <w:ind w:left="270" w:hanging="270"/>
              <w:rPr>
                <w:rFonts w:ascii="Cambria" w:hAnsi="Cambria"/>
                <w:b/>
                <w:sz w:val="22"/>
                <w:lang w:bidi="x-none"/>
              </w:rPr>
            </w:pPr>
            <w:r w:rsidRPr="00467A99">
              <w:rPr>
                <w:rFonts w:ascii="Cambria" w:hAnsi="Cambria"/>
                <w:b/>
                <w:sz w:val="22"/>
                <w:lang w:bidi="x-none"/>
              </w:rPr>
              <w:t>ITEM</w:t>
            </w:r>
          </w:p>
        </w:tc>
        <w:tc>
          <w:tcPr>
            <w:tcW w:w="3877" w:type="pct"/>
          </w:tcPr>
          <w:p w14:paraId="2680569F" w14:textId="68C85570" w:rsidR="000D0E23" w:rsidRPr="00467A99" w:rsidRDefault="000D0E23">
            <w:pPr>
              <w:tabs>
                <w:tab w:val="left" w:pos="360"/>
              </w:tabs>
              <w:rPr>
                <w:rFonts w:ascii="Cambria" w:hAnsi="Cambria"/>
                <w:b/>
                <w:sz w:val="22"/>
                <w:lang w:bidi="x-none"/>
              </w:rPr>
            </w:pPr>
            <w:r>
              <w:rPr>
                <w:rFonts w:ascii="Cambria" w:hAnsi="Cambria"/>
                <w:b/>
                <w:sz w:val="22"/>
                <w:lang w:bidi="x-none"/>
              </w:rPr>
              <w:t>Attachments</w:t>
            </w:r>
          </w:p>
        </w:tc>
      </w:tr>
      <w:tr w:rsidR="000D0E23" w:rsidRPr="00467A99" w14:paraId="14C390FA" w14:textId="7DCBE8FC" w:rsidTr="000D0E23">
        <w:tc>
          <w:tcPr>
            <w:tcW w:w="1123" w:type="pct"/>
          </w:tcPr>
          <w:p w14:paraId="6707CA93" w14:textId="77777777" w:rsidR="000D0E23" w:rsidRPr="00467A99" w:rsidRDefault="000D0E23"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877" w:type="pct"/>
          </w:tcPr>
          <w:p w14:paraId="253BCB81" w14:textId="77777777" w:rsidR="000D0E23" w:rsidRDefault="000D0E23">
            <w:pPr>
              <w:tabs>
                <w:tab w:val="left" w:pos="360"/>
              </w:tabs>
              <w:rPr>
                <w:rFonts w:ascii="Cambria" w:hAnsi="Cambria"/>
                <w:sz w:val="22"/>
                <w:lang w:bidi="x-none"/>
              </w:rPr>
            </w:pPr>
            <w:r>
              <w:rPr>
                <w:rFonts w:ascii="Cambria" w:hAnsi="Cambria"/>
                <w:sz w:val="22"/>
                <w:lang w:bidi="x-none"/>
              </w:rPr>
              <w:t>Escoto called meeting to order 2:02PM</w:t>
            </w:r>
          </w:p>
          <w:p w14:paraId="01FAE889" w14:textId="77777777" w:rsidR="000D0E23" w:rsidRDefault="000D0E23">
            <w:pPr>
              <w:tabs>
                <w:tab w:val="left" w:pos="360"/>
              </w:tabs>
              <w:rPr>
                <w:rFonts w:ascii="Cambria" w:hAnsi="Cambria"/>
                <w:sz w:val="22"/>
                <w:lang w:bidi="x-none"/>
              </w:rPr>
            </w:pPr>
          </w:p>
          <w:p w14:paraId="07DA4482" w14:textId="11B78CFD" w:rsidR="000D0E23" w:rsidRPr="000D0E23" w:rsidRDefault="000D0E23">
            <w:pPr>
              <w:tabs>
                <w:tab w:val="left" w:pos="360"/>
              </w:tabs>
              <w:rPr>
                <w:rFonts w:ascii="Cambria" w:hAnsi="Cambria"/>
                <w:b/>
                <w:sz w:val="22"/>
                <w:lang w:bidi="x-none"/>
              </w:rPr>
            </w:pPr>
            <w:r w:rsidRPr="000D0E23">
              <w:rPr>
                <w:rFonts w:ascii="Cambria" w:hAnsi="Cambria"/>
                <w:b/>
                <w:sz w:val="22"/>
                <w:lang w:bidi="x-none"/>
              </w:rPr>
              <w:t>Acknowledgement of the Ohlone</w:t>
            </w:r>
          </w:p>
        </w:tc>
      </w:tr>
      <w:tr w:rsidR="000D0E23" w:rsidRPr="00467A99" w14:paraId="52BB6181" w14:textId="6C0A80A3" w:rsidTr="000D0E23">
        <w:tc>
          <w:tcPr>
            <w:tcW w:w="1123" w:type="pct"/>
          </w:tcPr>
          <w:p w14:paraId="2D9D7D4B" w14:textId="77777777" w:rsidR="000D0E23" w:rsidRPr="00467A99" w:rsidRDefault="000D0E23"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877" w:type="pct"/>
          </w:tcPr>
          <w:p w14:paraId="6C43D2B2" w14:textId="77777777" w:rsidR="004A6D29" w:rsidRPr="0041127A" w:rsidRDefault="004A6D29" w:rsidP="004A6D29">
            <w:pPr>
              <w:pStyle w:val="BodyText"/>
              <w:rPr>
                <w:rFonts w:asciiTheme="minorHAnsi" w:hAnsiTheme="minorHAnsi" w:cs="Times"/>
                <w:b/>
                <w:u w:val="single"/>
              </w:rPr>
            </w:pPr>
            <w:r w:rsidRPr="0041127A">
              <w:rPr>
                <w:rFonts w:asciiTheme="minorHAnsi" w:hAnsiTheme="minorHAnsi" w:cs="Times"/>
                <w:b/>
                <w:u w:val="single"/>
              </w:rPr>
              <w:t>Senators Present</w:t>
            </w:r>
          </w:p>
          <w:p w14:paraId="1AA719F3" w14:textId="77777777" w:rsidR="004A6D29" w:rsidRDefault="004A6D29" w:rsidP="004A6D29">
            <w:pPr>
              <w:pStyle w:val="BodyText"/>
              <w:rPr>
                <w:rFonts w:asciiTheme="minorHAnsi" w:hAnsiTheme="minorHAnsi" w:cs="Times"/>
              </w:rPr>
            </w:pPr>
            <w:r w:rsidRPr="001E4F04">
              <w:rPr>
                <w:rFonts w:asciiTheme="minorHAnsi" w:hAnsiTheme="minorHAnsi" w:cs="Times"/>
              </w:rPr>
              <w:t>Isaac Escoto</w:t>
            </w:r>
            <w:r>
              <w:rPr>
                <w:rFonts w:asciiTheme="minorHAnsi" w:hAnsiTheme="minorHAnsi" w:cs="Times"/>
              </w:rPr>
              <w:t xml:space="preserve"> (AS President 20’</w:t>
            </w:r>
            <w:r w:rsidRPr="001E4F04">
              <w:rPr>
                <w:rFonts w:asciiTheme="minorHAnsi" w:hAnsiTheme="minorHAnsi" w:cs="Times"/>
              </w:rPr>
              <w:t>)</w:t>
            </w:r>
          </w:p>
          <w:p w14:paraId="09C4A22D" w14:textId="77777777" w:rsidR="004A6D29" w:rsidRDefault="004A6D29" w:rsidP="004A6D29">
            <w:pPr>
              <w:pStyle w:val="BodyText"/>
              <w:rPr>
                <w:rFonts w:asciiTheme="minorHAnsi" w:hAnsiTheme="minorHAnsi" w:cs="Times"/>
              </w:rPr>
            </w:pPr>
            <w:r>
              <w:rPr>
                <w:rFonts w:asciiTheme="minorHAnsi" w:hAnsiTheme="minorHAnsi" w:cs="Times"/>
              </w:rPr>
              <w:t>Ben Armerding (AS Vice President/CCC Faculty Co-Chair 19’)</w:t>
            </w:r>
          </w:p>
          <w:p w14:paraId="2AED213D" w14:textId="77777777" w:rsidR="004A6D29" w:rsidRDefault="004A6D29" w:rsidP="004A6D29">
            <w:pPr>
              <w:pStyle w:val="BodyText"/>
              <w:rPr>
                <w:rFonts w:asciiTheme="minorHAnsi" w:hAnsiTheme="minorHAnsi" w:cs="Times"/>
              </w:rPr>
            </w:pPr>
            <w:r>
              <w:rPr>
                <w:rFonts w:asciiTheme="minorHAnsi" w:hAnsiTheme="minorHAnsi" w:cs="Times"/>
              </w:rPr>
              <w:t>Katherine Schaefers (AS Secretary 19’)</w:t>
            </w:r>
          </w:p>
          <w:p w14:paraId="31CFFCB2" w14:textId="77777777" w:rsidR="004A6D29" w:rsidRDefault="004A6D29" w:rsidP="004A6D29">
            <w:pPr>
              <w:pStyle w:val="BodyText"/>
              <w:rPr>
                <w:rFonts w:asciiTheme="minorHAnsi" w:hAnsiTheme="minorHAnsi" w:cs="Times"/>
              </w:rPr>
            </w:pPr>
            <w:r>
              <w:rPr>
                <w:rFonts w:asciiTheme="minorHAnsi" w:hAnsiTheme="minorHAnsi" w:cs="Times"/>
              </w:rPr>
              <w:t>Voltaire Villanueva (Cnsl)</w:t>
            </w:r>
          </w:p>
          <w:p w14:paraId="1817A8E5" w14:textId="77777777" w:rsidR="004A6D29" w:rsidRDefault="004A6D29" w:rsidP="004A6D29">
            <w:pPr>
              <w:pStyle w:val="BodyText"/>
              <w:rPr>
                <w:rFonts w:asciiTheme="minorHAnsi" w:hAnsiTheme="minorHAnsi" w:cs="Times"/>
              </w:rPr>
            </w:pPr>
            <w:r>
              <w:rPr>
                <w:rFonts w:asciiTheme="minorHAnsi" w:hAnsiTheme="minorHAnsi" w:cs="Times"/>
              </w:rPr>
              <w:t>Kathryn Maurer (BSS)</w:t>
            </w:r>
          </w:p>
          <w:p w14:paraId="35A2CB5F" w14:textId="77777777" w:rsidR="004A6D29" w:rsidRDefault="004A6D29" w:rsidP="004A6D29">
            <w:pPr>
              <w:pStyle w:val="BodyText"/>
              <w:rPr>
                <w:rFonts w:asciiTheme="minorHAnsi" w:hAnsiTheme="minorHAnsi" w:cs="Times"/>
              </w:rPr>
            </w:pPr>
            <w:r>
              <w:rPr>
                <w:rFonts w:asciiTheme="minorHAnsi" w:hAnsiTheme="minorHAnsi" w:cs="Times"/>
              </w:rPr>
              <w:t>Natasha Mancuso (BSS)</w:t>
            </w:r>
          </w:p>
          <w:p w14:paraId="5F6BDAF9" w14:textId="77777777" w:rsidR="004A6D29" w:rsidRDefault="004A6D29" w:rsidP="004A6D29">
            <w:pPr>
              <w:pStyle w:val="BodyText"/>
              <w:rPr>
                <w:rFonts w:asciiTheme="minorHAnsi" w:hAnsiTheme="minorHAnsi" w:cs="Times"/>
              </w:rPr>
            </w:pPr>
            <w:r>
              <w:rPr>
                <w:rFonts w:asciiTheme="minorHAnsi" w:hAnsiTheme="minorHAnsi" w:cs="Times"/>
              </w:rPr>
              <w:t>Micaela Agyare (Library)</w:t>
            </w:r>
          </w:p>
          <w:p w14:paraId="3C4285B3" w14:textId="77777777" w:rsidR="004A6D29" w:rsidRDefault="004A6D29" w:rsidP="004A6D29">
            <w:pPr>
              <w:pStyle w:val="BodyText"/>
              <w:rPr>
                <w:rFonts w:asciiTheme="minorHAnsi" w:hAnsiTheme="minorHAnsi" w:cs="Times"/>
              </w:rPr>
            </w:pPr>
            <w:r>
              <w:rPr>
                <w:rFonts w:asciiTheme="minorHAnsi" w:hAnsiTheme="minorHAnsi" w:cs="Times"/>
              </w:rPr>
              <w:t>Amber La Piana (LA)</w:t>
            </w:r>
          </w:p>
          <w:p w14:paraId="70CB4AD5" w14:textId="77777777" w:rsidR="004A6D29" w:rsidRDefault="004A6D29" w:rsidP="004A6D29">
            <w:pPr>
              <w:pStyle w:val="BodyText"/>
              <w:rPr>
                <w:rFonts w:asciiTheme="minorHAnsi" w:hAnsiTheme="minorHAnsi" w:cs="Times"/>
              </w:rPr>
            </w:pPr>
            <w:r>
              <w:rPr>
                <w:rFonts w:asciiTheme="minorHAnsi" w:hAnsiTheme="minorHAnsi" w:cs="Times"/>
              </w:rPr>
              <w:t>David McCormick (LA)</w:t>
            </w:r>
          </w:p>
          <w:p w14:paraId="561D31D4" w14:textId="77777777" w:rsidR="004A6D29" w:rsidRDefault="004A6D29" w:rsidP="004A6D29">
            <w:pPr>
              <w:pStyle w:val="BodyText"/>
              <w:rPr>
                <w:rFonts w:asciiTheme="minorHAnsi" w:hAnsiTheme="minorHAnsi" w:cs="Times"/>
              </w:rPr>
            </w:pPr>
            <w:r>
              <w:rPr>
                <w:rFonts w:asciiTheme="minorHAnsi" w:hAnsiTheme="minorHAnsi" w:cs="Times"/>
              </w:rPr>
              <w:t>Hilary Gomes (FA/Comm)</w:t>
            </w:r>
          </w:p>
          <w:p w14:paraId="02C0B663" w14:textId="77777777" w:rsidR="004A6D29" w:rsidRDefault="004A6D29" w:rsidP="004A6D29">
            <w:pPr>
              <w:pStyle w:val="BodyText"/>
              <w:rPr>
                <w:rFonts w:asciiTheme="minorHAnsi" w:hAnsiTheme="minorHAnsi" w:cs="Times"/>
              </w:rPr>
            </w:pPr>
            <w:r>
              <w:rPr>
                <w:rFonts w:asciiTheme="minorHAnsi" w:hAnsiTheme="minorHAnsi" w:cs="Times"/>
              </w:rPr>
              <w:t>Jordan Fong (FA/Comm)</w:t>
            </w:r>
          </w:p>
          <w:p w14:paraId="64CCDF18" w14:textId="77777777" w:rsidR="004A6D29" w:rsidRDefault="004A6D29" w:rsidP="004A6D29">
            <w:pPr>
              <w:pStyle w:val="BodyText"/>
              <w:rPr>
                <w:rFonts w:ascii="Cambria" w:hAnsi="Cambria"/>
              </w:rPr>
            </w:pPr>
            <w:r>
              <w:rPr>
                <w:rFonts w:asciiTheme="minorHAnsi" w:hAnsiTheme="minorHAnsi" w:cs="Times"/>
              </w:rPr>
              <w:t xml:space="preserve">Donna </w:t>
            </w:r>
            <w:r w:rsidRPr="00D03B8A">
              <w:rPr>
                <w:rFonts w:asciiTheme="minorHAnsi" w:hAnsiTheme="minorHAnsi" w:cs="Times"/>
              </w:rPr>
              <w:t>Frankel</w:t>
            </w:r>
            <w:r>
              <w:rPr>
                <w:rFonts w:asciiTheme="minorHAnsi" w:hAnsiTheme="minorHAnsi" w:cs="Times"/>
              </w:rPr>
              <w:t xml:space="preserve"> (PT rep 20’)</w:t>
            </w:r>
          </w:p>
          <w:p w14:paraId="0CBAA0A6" w14:textId="77777777" w:rsidR="004A6D29" w:rsidRDefault="004A6D29" w:rsidP="004A6D29">
            <w:pPr>
              <w:pStyle w:val="BodyText"/>
              <w:rPr>
                <w:rFonts w:ascii="Cambria" w:hAnsi="Cambria"/>
              </w:rPr>
            </w:pPr>
            <w:r>
              <w:rPr>
                <w:rFonts w:ascii="Cambria" w:hAnsi="Cambria"/>
              </w:rPr>
              <w:t>Mary Anne Sunseri(19’)</w:t>
            </w:r>
          </w:p>
          <w:p w14:paraId="7CB7CCB0" w14:textId="77777777" w:rsidR="004A6D29" w:rsidRDefault="004A6D29" w:rsidP="004A6D29">
            <w:pPr>
              <w:pStyle w:val="BodyText"/>
              <w:rPr>
                <w:rFonts w:asciiTheme="minorHAnsi" w:hAnsiTheme="minorHAnsi" w:cs="Times"/>
              </w:rPr>
            </w:pPr>
            <w:r>
              <w:rPr>
                <w:rFonts w:asciiTheme="minorHAnsi" w:hAnsiTheme="minorHAnsi" w:cs="Times"/>
              </w:rPr>
              <w:t>Matthew Litrus (PSME)</w:t>
            </w:r>
          </w:p>
          <w:p w14:paraId="0EB2019E" w14:textId="77777777" w:rsidR="004A6D29" w:rsidRDefault="004A6D29" w:rsidP="004A6D29">
            <w:pPr>
              <w:pStyle w:val="BodyText"/>
              <w:rPr>
                <w:rFonts w:asciiTheme="minorHAnsi" w:hAnsiTheme="minorHAnsi" w:cs="Times"/>
              </w:rPr>
            </w:pPr>
            <w:r>
              <w:rPr>
                <w:rFonts w:asciiTheme="minorHAnsi" w:hAnsiTheme="minorHAnsi" w:cs="Times"/>
              </w:rPr>
              <w:t>David Marasco (PSME)</w:t>
            </w:r>
          </w:p>
          <w:p w14:paraId="62DA7868" w14:textId="77777777" w:rsidR="004A6D29" w:rsidRDefault="004A6D29" w:rsidP="004A6D29">
            <w:pPr>
              <w:pStyle w:val="BodyText"/>
              <w:rPr>
                <w:rFonts w:asciiTheme="minorHAnsi" w:hAnsiTheme="minorHAnsi" w:cs="Times"/>
              </w:rPr>
            </w:pPr>
            <w:r>
              <w:rPr>
                <w:rFonts w:asciiTheme="minorHAnsi" w:hAnsiTheme="minorHAnsi" w:cs="Times"/>
              </w:rPr>
              <w:t>Sara Cooper (BHS/FA Rep)</w:t>
            </w:r>
          </w:p>
          <w:p w14:paraId="479D01D7" w14:textId="77777777" w:rsidR="004A6D29" w:rsidRDefault="004A6D29" w:rsidP="004A6D29">
            <w:pPr>
              <w:pStyle w:val="BodyText"/>
              <w:rPr>
                <w:rFonts w:asciiTheme="minorHAnsi" w:hAnsiTheme="minorHAnsi" w:cs="Times"/>
              </w:rPr>
            </w:pPr>
            <w:r>
              <w:rPr>
                <w:rFonts w:asciiTheme="minorHAnsi" w:hAnsiTheme="minorHAnsi" w:cs="Times"/>
              </w:rPr>
              <w:t>Dixie Macias (KA/Athletics)</w:t>
            </w:r>
          </w:p>
          <w:p w14:paraId="0DBE6E2B" w14:textId="77777777" w:rsidR="004A6D29" w:rsidRDefault="004A6D29" w:rsidP="004A6D29">
            <w:pPr>
              <w:pStyle w:val="BodyText"/>
              <w:rPr>
                <w:rFonts w:asciiTheme="minorHAnsi" w:hAnsiTheme="minorHAnsi" w:cs="Times"/>
              </w:rPr>
            </w:pPr>
            <w:r>
              <w:rPr>
                <w:rFonts w:asciiTheme="minorHAnsi" w:hAnsiTheme="minorHAnsi" w:cs="Times"/>
              </w:rPr>
              <w:t xml:space="preserve">Mimi </w:t>
            </w:r>
            <w:r w:rsidRPr="000D0E23">
              <w:rPr>
                <w:rFonts w:asciiTheme="minorHAnsi" w:hAnsiTheme="minorHAnsi" w:cs="Times"/>
              </w:rPr>
              <w:t>Overton</w:t>
            </w:r>
            <w:r>
              <w:rPr>
                <w:rFonts w:asciiTheme="minorHAnsi" w:hAnsiTheme="minorHAnsi" w:cs="Times"/>
              </w:rPr>
              <w:t xml:space="preserve"> (SRC)</w:t>
            </w:r>
          </w:p>
          <w:p w14:paraId="2194D1BF" w14:textId="77777777" w:rsidR="004A6D29" w:rsidRDefault="004A6D29" w:rsidP="004A6D29">
            <w:pPr>
              <w:pStyle w:val="BodyText"/>
              <w:rPr>
                <w:rFonts w:asciiTheme="minorHAnsi" w:hAnsiTheme="minorHAnsi" w:cs="Times"/>
              </w:rPr>
            </w:pPr>
          </w:p>
          <w:p w14:paraId="48A84A31" w14:textId="77777777" w:rsidR="004A6D29" w:rsidRPr="0041127A" w:rsidRDefault="004A6D29" w:rsidP="004A6D29">
            <w:pPr>
              <w:pStyle w:val="BodyText"/>
              <w:rPr>
                <w:rFonts w:asciiTheme="minorHAnsi" w:hAnsiTheme="minorHAnsi" w:cs="Times"/>
                <w:b/>
                <w:u w:val="single"/>
              </w:rPr>
            </w:pPr>
            <w:r w:rsidRPr="0041127A">
              <w:rPr>
                <w:rFonts w:asciiTheme="minorHAnsi" w:hAnsiTheme="minorHAnsi" w:cs="Times"/>
                <w:b/>
                <w:u w:val="single"/>
              </w:rPr>
              <w:t>Senators Absent</w:t>
            </w:r>
          </w:p>
          <w:p w14:paraId="068365BA" w14:textId="77777777" w:rsidR="0041127A" w:rsidRPr="0041127A" w:rsidRDefault="0041127A" w:rsidP="0041127A">
            <w:pPr>
              <w:pStyle w:val="BodyText"/>
              <w:rPr>
                <w:rFonts w:asciiTheme="minorHAnsi" w:hAnsiTheme="minorHAnsi" w:cs="Times"/>
              </w:rPr>
            </w:pPr>
            <w:r w:rsidRPr="0041127A">
              <w:rPr>
                <w:rFonts w:asciiTheme="minorHAnsi" w:hAnsiTheme="minorHAnsi" w:cs="Times"/>
              </w:rPr>
              <w:t>Tracee Cunningham (Cnsl)</w:t>
            </w:r>
          </w:p>
          <w:p w14:paraId="76DDE319" w14:textId="77777777" w:rsidR="0041127A" w:rsidRPr="0041127A" w:rsidRDefault="0041127A" w:rsidP="0041127A">
            <w:pPr>
              <w:pStyle w:val="BodyText"/>
              <w:rPr>
                <w:rFonts w:asciiTheme="minorHAnsi" w:hAnsiTheme="minorHAnsi" w:cs="Times"/>
              </w:rPr>
            </w:pPr>
            <w:r w:rsidRPr="0041127A">
              <w:rPr>
                <w:rFonts w:asciiTheme="minorHAnsi" w:hAnsiTheme="minorHAnsi" w:cs="Times"/>
              </w:rPr>
              <w:t>Rita O’Loughlin (KA/Athletics)</w:t>
            </w:r>
          </w:p>
          <w:p w14:paraId="7B33106A" w14:textId="77777777" w:rsidR="004A6D29" w:rsidRPr="0041127A" w:rsidRDefault="004A6D29" w:rsidP="004A6D29">
            <w:pPr>
              <w:pStyle w:val="BodyText"/>
              <w:rPr>
                <w:rFonts w:asciiTheme="minorHAnsi" w:hAnsiTheme="minorHAnsi" w:cs="Times"/>
              </w:rPr>
            </w:pPr>
          </w:p>
          <w:p w14:paraId="1BF7436B" w14:textId="77777777" w:rsidR="004A6D29" w:rsidRPr="0041127A" w:rsidRDefault="004A6D29" w:rsidP="004A6D29">
            <w:pPr>
              <w:pStyle w:val="BodyText"/>
              <w:rPr>
                <w:rFonts w:asciiTheme="minorHAnsi" w:hAnsiTheme="minorHAnsi" w:cs="Times"/>
                <w:b/>
                <w:u w:val="single"/>
              </w:rPr>
            </w:pPr>
            <w:r w:rsidRPr="0041127A">
              <w:rPr>
                <w:rFonts w:asciiTheme="minorHAnsi" w:hAnsiTheme="minorHAnsi" w:cs="Times"/>
                <w:b/>
                <w:u w:val="single"/>
              </w:rPr>
              <w:t>Liaisons Present</w:t>
            </w:r>
          </w:p>
          <w:p w14:paraId="5E647D81" w14:textId="77777777" w:rsidR="0041127A" w:rsidRPr="0041127A" w:rsidRDefault="0041127A" w:rsidP="0041127A">
            <w:pPr>
              <w:pStyle w:val="BodyText"/>
              <w:rPr>
                <w:rFonts w:asciiTheme="minorHAnsi" w:hAnsiTheme="minorHAnsi" w:cs="Times"/>
              </w:rPr>
            </w:pPr>
            <w:r w:rsidRPr="0041127A">
              <w:rPr>
                <w:rFonts w:asciiTheme="minorHAnsi" w:hAnsiTheme="minorHAnsi" w:cs="Times"/>
              </w:rPr>
              <w:t>Carolyn Holcroft (Professional Development)</w:t>
            </w:r>
          </w:p>
          <w:p w14:paraId="77E22507" w14:textId="77777777" w:rsidR="004A6D29" w:rsidRPr="0041127A" w:rsidRDefault="004A6D29" w:rsidP="004A6D29">
            <w:pPr>
              <w:pStyle w:val="BodyText"/>
              <w:rPr>
                <w:rFonts w:asciiTheme="minorHAnsi" w:hAnsiTheme="minorHAnsi" w:cs="Times"/>
              </w:rPr>
            </w:pPr>
          </w:p>
          <w:p w14:paraId="33EF111A" w14:textId="756FD3EE" w:rsidR="004A6D29" w:rsidRPr="0041127A" w:rsidRDefault="004A6D29" w:rsidP="004A6D29">
            <w:pPr>
              <w:pStyle w:val="BodyText"/>
              <w:rPr>
                <w:rFonts w:asciiTheme="minorHAnsi" w:hAnsiTheme="minorHAnsi" w:cs="Times"/>
                <w:b/>
                <w:u w:val="single"/>
              </w:rPr>
            </w:pPr>
            <w:r w:rsidRPr="0041127A">
              <w:rPr>
                <w:rFonts w:asciiTheme="minorHAnsi" w:hAnsiTheme="minorHAnsi" w:cs="Times"/>
                <w:b/>
                <w:u w:val="single"/>
              </w:rPr>
              <w:t>Liaisons Absent</w:t>
            </w:r>
          </w:p>
          <w:p w14:paraId="448F5770" w14:textId="77777777" w:rsidR="0041127A" w:rsidRPr="0041127A" w:rsidRDefault="0041127A" w:rsidP="0041127A">
            <w:pPr>
              <w:pStyle w:val="BodyText"/>
              <w:rPr>
                <w:rFonts w:asciiTheme="minorHAnsi" w:hAnsiTheme="minorHAnsi" w:cs="Times"/>
              </w:rPr>
            </w:pPr>
            <w:r w:rsidRPr="0041127A">
              <w:rPr>
                <w:rFonts w:asciiTheme="minorHAnsi" w:hAnsiTheme="minorHAnsi" w:cs="Times"/>
              </w:rPr>
              <w:t>Kristy Lisle (Admin rep)</w:t>
            </w:r>
          </w:p>
          <w:p w14:paraId="4A1A4EE9" w14:textId="77777777" w:rsidR="0041127A" w:rsidRDefault="0041127A" w:rsidP="0041127A">
            <w:pPr>
              <w:pStyle w:val="BodyText"/>
              <w:rPr>
                <w:rFonts w:asciiTheme="minorHAnsi" w:hAnsiTheme="minorHAnsi" w:cs="Times"/>
              </w:rPr>
            </w:pPr>
            <w:r w:rsidRPr="0041127A">
              <w:rPr>
                <w:rFonts w:asciiTheme="minorHAnsi" w:hAnsiTheme="minorHAnsi" w:cs="Times"/>
              </w:rPr>
              <w:t>Chelsey Nguyen (ASFC President)</w:t>
            </w:r>
          </w:p>
          <w:p w14:paraId="3FE37EB2" w14:textId="77777777" w:rsidR="004A6D29" w:rsidRDefault="004A6D29" w:rsidP="004A6D29">
            <w:pPr>
              <w:pStyle w:val="BodyText"/>
              <w:rPr>
                <w:rFonts w:asciiTheme="minorHAnsi" w:hAnsiTheme="minorHAnsi" w:cs="Times"/>
              </w:rPr>
            </w:pPr>
          </w:p>
          <w:p w14:paraId="502F965A" w14:textId="539E2E77" w:rsidR="0041127A" w:rsidRPr="0041127A" w:rsidRDefault="0041127A" w:rsidP="004A6D29">
            <w:pPr>
              <w:pStyle w:val="BodyText"/>
              <w:rPr>
                <w:rFonts w:asciiTheme="minorHAnsi" w:hAnsiTheme="minorHAnsi" w:cs="Times"/>
                <w:b/>
                <w:u w:val="single"/>
              </w:rPr>
            </w:pPr>
            <w:r w:rsidRPr="0041127A">
              <w:rPr>
                <w:rFonts w:asciiTheme="minorHAnsi" w:hAnsiTheme="minorHAnsi" w:cs="Times"/>
                <w:b/>
                <w:u w:val="single"/>
              </w:rPr>
              <w:t>Guests</w:t>
            </w:r>
          </w:p>
          <w:p w14:paraId="15805B0B" w14:textId="59E713AE" w:rsidR="004A6D29" w:rsidRPr="001E4F04" w:rsidRDefault="00E9015A" w:rsidP="004A6D29">
            <w:pPr>
              <w:pStyle w:val="BodyText"/>
              <w:rPr>
                <w:rFonts w:ascii="Cambria" w:hAnsi="Cambria"/>
              </w:rPr>
            </w:pPr>
            <w:r>
              <w:rPr>
                <w:rFonts w:asciiTheme="minorHAnsi" w:hAnsiTheme="minorHAnsi" w:cs="Times"/>
              </w:rPr>
              <w:t>Lené</w:t>
            </w:r>
            <w:r w:rsidR="004A6D29">
              <w:rPr>
                <w:rFonts w:asciiTheme="minorHAnsi" w:hAnsiTheme="minorHAnsi" w:cs="Times"/>
              </w:rPr>
              <w:t xml:space="preserve"> Whitley-Putz</w:t>
            </w:r>
            <w:r w:rsidR="0041127A">
              <w:rPr>
                <w:rFonts w:asciiTheme="minorHAnsi" w:hAnsiTheme="minorHAnsi" w:cs="Times"/>
              </w:rPr>
              <w:t xml:space="preserve"> (Dean, Online Learning )</w:t>
            </w:r>
          </w:p>
          <w:p w14:paraId="47906171" w14:textId="77777777" w:rsidR="000D0E23" w:rsidRPr="00467A99" w:rsidRDefault="000D0E23">
            <w:pPr>
              <w:tabs>
                <w:tab w:val="left" w:pos="360"/>
              </w:tabs>
              <w:rPr>
                <w:rFonts w:ascii="Cambria" w:hAnsi="Cambria"/>
                <w:sz w:val="22"/>
                <w:lang w:bidi="x-none"/>
              </w:rPr>
            </w:pPr>
          </w:p>
        </w:tc>
      </w:tr>
      <w:tr w:rsidR="000D0E23" w:rsidRPr="00467A99" w14:paraId="4FEF3600" w14:textId="77777777" w:rsidTr="000D0E23">
        <w:tc>
          <w:tcPr>
            <w:tcW w:w="1123" w:type="pct"/>
          </w:tcPr>
          <w:p w14:paraId="21395E5F" w14:textId="39B3707C" w:rsidR="000D0E23" w:rsidRPr="00467A99" w:rsidRDefault="000D0E23"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877" w:type="pct"/>
          </w:tcPr>
          <w:p w14:paraId="078D0ECC" w14:textId="49A888C0" w:rsidR="000D0E23" w:rsidRPr="000D0E23" w:rsidRDefault="000D0E23">
            <w:pPr>
              <w:tabs>
                <w:tab w:val="left" w:pos="360"/>
              </w:tabs>
              <w:rPr>
                <w:rFonts w:ascii="Cambria" w:hAnsi="Cambria"/>
                <w:b/>
                <w:sz w:val="22"/>
                <w:lang w:bidi="x-none"/>
              </w:rPr>
            </w:pPr>
            <w:r w:rsidRPr="000D0E23">
              <w:rPr>
                <w:rFonts w:ascii="Cambria" w:hAnsi="Cambria"/>
                <w:b/>
                <w:sz w:val="22"/>
                <w:lang w:bidi="x-none"/>
              </w:rPr>
              <w:t>Approved by consensus</w:t>
            </w:r>
          </w:p>
        </w:tc>
      </w:tr>
      <w:tr w:rsidR="000D0E23" w:rsidRPr="00467A99" w14:paraId="2E681B68" w14:textId="77777777" w:rsidTr="000D0E23">
        <w:tc>
          <w:tcPr>
            <w:tcW w:w="1123" w:type="pct"/>
          </w:tcPr>
          <w:p w14:paraId="208B232A" w14:textId="5BBADCC0" w:rsidR="000D0E23" w:rsidRDefault="000D0E23"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877" w:type="pct"/>
          </w:tcPr>
          <w:p w14:paraId="74E6E26A" w14:textId="77777777" w:rsidR="000D0E23" w:rsidRDefault="000D0E23">
            <w:pPr>
              <w:tabs>
                <w:tab w:val="left" w:pos="360"/>
              </w:tabs>
              <w:rPr>
                <w:rFonts w:ascii="Cambria" w:hAnsi="Cambria"/>
                <w:sz w:val="22"/>
                <w:lang w:bidi="x-none"/>
              </w:rPr>
            </w:pPr>
            <w:r>
              <w:rPr>
                <w:rFonts w:ascii="Cambria" w:hAnsi="Cambria"/>
                <w:sz w:val="22"/>
                <w:lang w:bidi="x-none"/>
              </w:rPr>
              <w:t>None</w:t>
            </w:r>
          </w:p>
          <w:p w14:paraId="5888E3D5" w14:textId="77777777" w:rsidR="000D0E23" w:rsidRDefault="000D0E23">
            <w:pPr>
              <w:tabs>
                <w:tab w:val="left" w:pos="360"/>
              </w:tabs>
              <w:rPr>
                <w:rFonts w:ascii="Cambria" w:hAnsi="Cambria"/>
                <w:sz w:val="22"/>
                <w:lang w:bidi="x-none"/>
              </w:rPr>
            </w:pPr>
          </w:p>
          <w:p w14:paraId="698B5706" w14:textId="724CDAFA" w:rsidR="000D0E23" w:rsidRDefault="000D0E23" w:rsidP="000D0E23">
            <w:pPr>
              <w:tabs>
                <w:tab w:val="left" w:pos="360"/>
              </w:tabs>
              <w:rPr>
                <w:rFonts w:ascii="Cambria" w:hAnsi="Cambria"/>
                <w:sz w:val="22"/>
                <w:lang w:bidi="x-none"/>
              </w:rPr>
            </w:pPr>
            <w:r>
              <w:rPr>
                <w:rFonts w:ascii="Cambria" w:hAnsi="Cambria"/>
                <w:sz w:val="22"/>
                <w:lang w:bidi="x-none"/>
              </w:rPr>
              <w:t>*There will be a Board meeting tonight in the Foothill College dining room</w:t>
            </w:r>
          </w:p>
        </w:tc>
      </w:tr>
      <w:tr w:rsidR="000D0E23" w:rsidRPr="00467A99" w14:paraId="638288B1" w14:textId="179CB67C" w:rsidTr="000D0E23">
        <w:tc>
          <w:tcPr>
            <w:tcW w:w="1123" w:type="pct"/>
          </w:tcPr>
          <w:p w14:paraId="7998719E" w14:textId="77662560" w:rsidR="000D0E23" w:rsidRPr="00E808D3" w:rsidRDefault="000D0E23"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877" w:type="pct"/>
          </w:tcPr>
          <w:p w14:paraId="5E6C367C" w14:textId="77777777" w:rsidR="000D0E23" w:rsidRDefault="000D0E23" w:rsidP="00CE4F61">
            <w:pPr>
              <w:tabs>
                <w:tab w:val="left" w:pos="360"/>
              </w:tabs>
              <w:rPr>
                <w:rFonts w:ascii="Cambria" w:hAnsi="Cambria"/>
                <w:sz w:val="20"/>
                <w:szCs w:val="20"/>
                <w:lang w:bidi="x-none"/>
              </w:rPr>
            </w:pPr>
            <w:r>
              <w:rPr>
                <w:rFonts w:ascii="Cambria" w:hAnsi="Cambria"/>
                <w:sz w:val="20"/>
                <w:szCs w:val="20"/>
                <w:lang w:bidi="x-none"/>
              </w:rPr>
              <w:t>ASdraftminutes6-3</w:t>
            </w:r>
            <w:r w:rsidRPr="009629FF">
              <w:rPr>
                <w:rFonts w:ascii="Cambria" w:hAnsi="Cambria"/>
                <w:sz w:val="20"/>
                <w:szCs w:val="20"/>
                <w:lang w:bidi="x-none"/>
              </w:rPr>
              <w:t>-1</w:t>
            </w:r>
            <w:r>
              <w:rPr>
                <w:rFonts w:ascii="Cambria" w:hAnsi="Cambria"/>
                <w:sz w:val="20"/>
                <w:szCs w:val="20"/>
                <w:lang w:bidi="x-none"/>
              </w:rPr>
              <w:t>9</w:t>
            </w:r>
          </w:p>
          <w:p w14:paraId="78732888" w14:textId="77777777" w:rsidR="000D0E23" w:rsidRDefault="000D0E23" w:rsidP="00CE4F61">
            <w:pPr>
              <w:tabs>
                <w:tab w:val="left" w:pos="360"/>
              </w:tabs>
              <w:rPr>
                <w:rFonts w:ascii="Cambria" w:hAnsi="Cambria"/>
                <w:sz w:val="20"/>
                <w:szCs w:val="20"/>
                <w:lang w:bidi="x-none"/>
              </w:rPr>
            </w:pPr>
          </w:p>
          <w:p w14:paraId="0979A3EE" w14:textId="1A92A5B9" w:rsidR="000D0E23" w:rsidRPr="000D0E23" w:rsidRDefault="000D0E23" w:rsidP="00CE4F61">
            <w:pPr>
              <w:tabs>
                <w:tab w:val="left" w:pos="360"/>
              </w:tabs>
              <w:rPr>
                <w:rFonts w:ascii="Cambria" w:hAnsi="Cambria"/>
                <w:b/>
                <w:sz w:val="20"/>
                <w:szCs w:val="20"/>
                <w:lang w:bidi="x-none"/>
              </w:rPr>
            </w:pPr>
            <w:r w:rsidRPr="000D0E23">
              <w:rPr>
                <w:rFonts w:ascii="Cambria" w:hAnsi="Cambria"/>
                <w:b/>
                <w:sz w:val="20"/>
                <w:szCs w:val="20"/>
                <w:lang w:bidi="x-none"/>
              </w:rPr>
              <w:t>Approved by consensus</w:t>
            </w:r>
          </w:p>
          <w:p w14:paraId="23593C05" w14:textId="5ED10E4F" w:rsidR="000D0E23" w:rsidRPr="009629FF" w:rsidRDefault="000D0E23" w:rsidP="00CE4F61">
            <w:pPr>
              <w:tabs>
                <w:tab w:val="left" w:pos="360"/>
              </w:tabs>
              <w:rPr>
                <w:rFonts w:ascii="Cambria" w:hAnsi="Cambria"/>
                <w:sz w:val="20"/>
                <w:szCs w:val="20"/>
                <w:lang w:bidi="x-none"/>
              </w:rPr>
            </w:pPr>
          </w:p>
        </w:tc>
      </w:tr>
      <w:tr w:rsidR="000D0E23" w:rsidRPr="00467A99" w14:paraId="651D921F" w14:textId="220403EE" w:rsidTr="000D0E23">
        <w:tc>
          <w:tcPr>
            <w:tcW w:w="1123" w:type="pct"/>
          </w:tcPr>
          <w:p w14:paraId="21C2D076" w14:textId="77777777" w:rsidR="000D0E23" w:rsidRPr="00467A99" w:rsidRDefault="000D0E23" w:rsidP="00CE4F61">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3877" w:type="pct"/>
          </w:tcPr>
          <w:p w14:paraId="06EC6FE5" w14:textId="7A9E0212" w:rsidR="000D0E23" w:rsidRDefault="000D0E23" w:rsidP="00CE4F61">
            <w:pPr>
              <w:tabs>
                <w:tab w:val="left" w:pos="360"/>
              </w:tabs>
              <w:rPr>
                <w:rFonts w:ascii="Cambria" w:hAnsi="Cambria"/>
                <w:sz w:val="22"/>
                <w:lang w:bidi="x-none"/>
              </w:rPr>
            </w:pPr>
            <w:r>
              <w:rPr>
                <w:rFonts w:ascii="Cambria" w:hAnsi="Cambria"/>
                <w:sz w:val="22"/>
                <w:lang w:bidi="x-none"/>
              </w:rPr>
              <w:t>Please forward names of faculty for hiring committee consideration, for appointment in the Fall.</w:t>
            </w:r>
          </w:p>
          <w:p w14:paraId="586843E0" w14:textId="77777777" w:rsidR="000D0E23" w:rsidRPr="00467A99" w:rsidRDefault="000D0E23" w:rsidP="00CE4F61">
            <w:pPr>
              <w:tabs>
                <w:tab w:val="left" w:pos="360"/>
              </w:tabs>
              <w:rPr>
                <w:rFonts w:ascii="Cambria" w:hAnsi="Cambria"/>
                <w:sz w:val="22"/>
                <w:lang w:bidi="x-none"/>
              </w:rPr>
            </w:pPr>
          </w:p>
        </w:tc>
      </w:tr>
      <w:tr w:rsidR="000D0E23" w:rsidRPr="00467A99" w14:paraId="5E4F59EE" w14:textId="13ED95D8" w:rsidTr="000D0E23">
        <w:tc>
          <w:tcPr>
            <w:tcW w:w="1123" w:type="pct"/>
          </w:tcPr>
          <w:p w14:paraId="3A7B90D2" w14:textId="378D54D2" w:rsidR="000D0E23" w:rsidRDefault="000D0E23" w:rsidP="00CE4F61">
            <w:pPr>
              <w:numPr>
                <w:ilvl w:val="0"/>
                <w:numId w:val="4"/>
              </w:numPr>
              <w:ind w:left="360"/>
              <w:rPr>
                <w:rFonts w:ascii="Cambria" w:hAnsi="Cambria"/>
                <w:sz w:val="22"/>
                <w:lang w:bidi="x-none"/>
              </w:rPr>
            </w:pPr>
            <w:r>
              <w:rPr>
                <w:rFonts w:ascii="Cambria" w:hAnsi="Cambria"/>
                <w:sz w:val="22"/>
                <w:lang w:bidi="x-none"/>
              </w:rPr>
              <w:lastRenderedPageBreak/>
              <w:t xml:space="preserve">Unfinished Business (10+1 area(s) indicated): </w:t>
            </w:r>
          </w:p>
        </w:tc>
        <w:tc>
          <w:tcPr>
            <w:tcW w:w="3877" w:type="pct"/>
          </w:tcPr>
          <w:p w14:paraId="43719840" w14:textId="77777777" w:rsidR="000D0E23" w:rsidRDefault="000D0E23" w:rsidP="00CE4F61">
            <w:pPr>
              <w:tabs>
                <w:tab w:val="left" w:pos="360"/>
              </w:tabs>
              <w:rPr>
                <w:rFonts w:ascii="Cambria" w:hAnsi="Cambria"/>
                <w:sz w:val="22"/>
                <w:lang w:bidi="x-none"/>
              </w:rPr>
            </w:pPr>
          </w:p>
        </w:tc>
      </w:tr>
      <w:tr w:rsidR="000D0E23" w:rsidRPr="00467A99" w14:paraId="3DA4A062" w14:textId="77777777" w:rsidTr="000D0E23">
        <w:tc>
          <w:tcPr>
            <w:tcW w:w="1123" w:type="pct"/>
          </w:tcPr>
          <w:p w14:paraId="47398B12" w14:textId="552ED6E4" w:rsidR="000D0E23" w:rsidRPr="008C0AF6" w:rsidRDefault="000D0E23" w:rsidP="008C0AF6">
            <w:pPr>
              <w:rPr>
                <w:rFonts w:ascii="Cambria" w:hAnsi="Cambria"/>
                <w:sz w:val="22"/>
                <w:lang w:bidi="x-none"/>
              </w:rPr>
            </w:pPr>
            <w:r w:rsidRPr="008C0AF6">
              <w:rPr>
                <w:rFonts w:ascii="Cambria" w:hAnsi="Cambria"/>
                <w:sz w:val="22"/>
                <w:lang w:bidi="x-none"/>
              </w:rPr>
              <w:t xml:space="preserve">  </w:t>
            </w:r>
            <w:r>
              <w:rPr>
                <w:rFonts w:ascii="Cambria" w:hAnsi="Cambria"/>
                <w:sz w:val="22"/>
                <w:lang w:bidi="x-none"/>
              </w:rPr>
              <w:t xml:space="preserve">      a.    AP 5010 (5)</w:t>
            </w:r>
          </w:p>
        </w:tc>
        <w:tc>
          <w:tcPr>
            <w:tcW w:w="3877" w:type="pct"/>
          </w:tcPr>
          <w:p w14:paraId="59968396" w14:textId="77777777" w:rsidR="000D0E23" w:rsidRDefault="000D0E23" w:rsidP="004C5B04">
            <w:pPr>
              <w:tabs>
                <w:tab w:val="left" w:pos="360"/>
              </w:tabs>
              <w:rPr>
                <w:rFonts w:ascii="Cambria" w:hAnsi="Cambria"/>
                <w:sz w:val="20"/>
                <w:szCs w:val="20"/>
                <w:lang w:bidi="x-none"/>
              </w:rPr>
            </w:pPr>
            <w:r w:rsidRPr="00F259E8">
              <w:rPr>
                <w:rFonts w:ascii="Cambria" w:hAnsi="Cambria"/>
                <w:sz w:val="20"/>
                <w:szCs w:val="20"/>
                <w:lang w:bidi="x-none"/>
              </w:rPr>
              <w:t>Draft_AP 5010 Admissions_New.pdf</w:t>
            </w:r>
          </w:p>
          <w:p w14:paraId="1AC2785C" w14:textId="77777777" w:rsidR="000D0E23" w:rsidRDefault="000D0E23" w:rsidP="00CE4F61">
            <w:pPr>
              <w:tabs>
                <w:tab w:val="left" w:pos="360"/>
              </w:tabs>
              <w:rPr>
                <w:rFonts w:ascii="Cambria" w:hAnsi="Cambria"/>
                <w:sz w:val="22"/>
                <w:lang w:bidi="x-none"/>
              </w:rPr>
            </w:pPr>
          </w:p>
          <w:p w14:paraId="503EA387" w14:textId="77777777" w:rsidR="00D03B8A" w:rsidRPr="00D03B8A" w:rsidRDefault="000D0E23" w:rsidP="00D03B8A">
            <w:pPr>
              <w:tabs>
                <w:tab w:val="left" w:pos="360"/>
              </w:tabs>
              <w:rPr>
                <w:rFonts w:ascii="Cambria" w:hAnsi="Cambria"/>
                <w:b/>
                <w:sz w:val="20"/>
                <w:szCs w:val="20"/>
                <w:lang w:bidi="x-none"/>
              </w:rPr>
            </w:pPr>
            <w:r>
              <w:rPr>
                <w:rFonts w:ascii="Cambria" w:hAnsi="Cambria"/>
                <w:sz w:val="22"/>
                <w:lang w:bidi="x-none"/>
              </w:rPr>
              <w:t xml:space="preserve">At the District-wide Academic and Professional Matters, a decision was made to separate the dual-enrollment specific procedures and put them in their own document. This document is the above-mentioned </w:t>
            </w:r>
            <w:r w:rsidR="00D03B8A" w:rsidRPr="00D03B8A">
              <w:rPr>
                <w:rFonts w:ascii="Cambria" w:hAnsi="Cambria"/>
                <w:b/>
                <w:sz w:val="20"/>
                <w:szCs w:val="20"/>
                <w:lang w:bidi="x-none"/>
              </w:rPr>
              <w:t>Draft_AP 5010 Admissions_New.pdf</w:t>
            </w:r>
          </w:p>
          <w:p w14:paraId="71EA79E0" w14:textId="77777777" w:rsidR="000D0E23" w:rsidRDefault="000D0E23" w:rsidP="00CE4F61">
            <w:pPr>
              <w:tabs>
                <w:tab w:val="left" w:pos="360"/>
              </w:tabs>
              <w:rPr>
                <w:rFonts w:ascii="Cambria" w:hAnsi="Cambria"/>
                <w:sz w:val="22"/>
                <w:lang w:bidi="x-none"/>
              </w:rPr>
            </w:pPr>
          </w:p>
          <w:p w14:paraId="389377BB" w14:textId="77777777" w:rsidR="000D0E23" w:rsidRDefault="000D0E23" w:rsidP="00CE4F61">
            <w:pPr>
              <w:tabs>
                <w:tab w:val="left" w:pos="360"/>
              </w:tabs>
              <w:rPr>
                <w:rFonts w:ascii="Cambria" w:hAnsi="Cambria"/>
                <w:sz w:val="22"/>
                <w:lang w:bidi="x-none"/>
              </w:rPr>
            </w:pPr>
            <w:r>
              <w:rPr>
                <w:rFonts w:ascii="Cambria" w:hAnsi="Cambria"/>
                <w:sz w:val="22"/>
                <w:lang w:bidi="x-none"/>
              </w:rPr>
              <w:t>“The College President or designee is responsible for admissions procedures for high school students in accordance with administrative procedures 5011 Admission and Concurrent Enrollment of High School and Other Young Students ad 5012 College and Career Access Pathways”</w:t>
            </w:r>
          </w:p>
          <w:p w14:paraId="0C651036" w14:textId="77777777" w:rsidR="000D0E23" w:rsidRDefault="000D0E23" w:rsidP="00CE4F61">
            <w:pPr>
              <w:tabs>
                <w:tab w:val="left" w:pos="360"/>
              </w:tabs>
              <w:rPr>
                <w:rFonts w:ascii="Cambria" w:hAnsi="Cambria"/>
                <w:sz w:val="22"/>
                <w:lang w:bidi="x-none"/>
              </w:rPr>
            </w:pPr>
          </w:p>
          <w:p w14:paraId="2A04F29D" w14:textId="77777777" w:rsidR="000D0E23" w:rsidRDefault="000D0E23" w:rsidP="00CE4F61">
            <w:pPr>
              <w:tabs>
                <w:tab w:val="left" w:pos="360"/>
              </w:tabs>
              <w:rPr>
                <w:rFonts w:ascii="Cambria" w:hAnsi="Cambria"/>
                <w:sz w:val="22"/>
                <w:lang w:bidi="x-none"/>
              </w:rPr>
            </w:pPr>
            <w:r>
              <w:rPr>
                <w:rFonts w:ascii="Cambria" w:hAnsi="Cambria"/>
                <w:sz w:val="22"/>
                <w:lang w:bidi="x-none"/>
              </w:rPr>
              <w:t>Friendly amendment:</w:t>
            </w:r>
          </w:p>
          <w:p w14:paraId="0FC6E9D6" w14:textId="77777777" w:rsidR="000D0E23" w:rsidRDefault="000D0E23" w:rsidP="00CE4F61">
            <w:pPr>
              <w:tabs>
                <w:tab w:val="left" w:pos="360"/>
              </w:tabs>
              <w:rPr>
                <w:rFonts w:ascii="Cambria" w:hAnsi="Cambria"/>
                <w:sz w:val="22"/>
                <w:lang w:bidi="x-none"/>
              </w:rPr>
            </w:pPr>
            <w:r>
              <w:rPr>
                <w:rFonts w:ascii="Cambria" w:hAnsi="Cambria"/>
                <w:sz w:val="22"/>
                <w:lang w:bidi="x-none"/>
              </w:rPr>
              <w:t>On page 1, “The District may deny or place conditions on a student’s enrollment upon finding out that the applicant has been expelled within the preceding five years or is undergoing explusion procedures in another California community colleges district and that the applicant continues to present a danger to the (</w:t>
            </w:r>
            <w:r w:rsidRPr="000D0E23">
              <w:rPr>
                <w:rFonts w:ascii="Cambria" w:hAnsi="Cambria"/>
                <w:strike/>
                <w:sz w:val="22"/>
                <w:lang w:bidi="x-none"/>
              </w:rPr>
              <w:t>danger</w:t>
            </w:r>
            <w:r>
              <w:rPr>
                <w:rFonts w:ascii="Cambria" w:hAnsi="Cambria"/>
                <w:sz w:val="22"/>
                <w:lang w:bidi="x-none"/>
              </w:rPr>
              <w:t>) safety of the students [and/or] employees of the District.”</w:t>
            </w:r>
          </w:p>
          <w:p w14:paraId="5D0568CB" w14:textId="77777777" w:rsidR="000D0E23" w:rsidRDefault="000D0E23" w:rsidP="00CE4F61">
            <w:pPr>
              <w:tabs>
                <w:tab w:val="left" w:pos="360"/>
              </w:tabs>
              <w:rPr>
                <w:rFonts w:ascii="Cambria" w:hAnsi="Cambria"/>
                <w:sz w:val="22"/>
                <w:lang w:bidi="x-none"/>
              </w:rPr>
            </w:pPr>
          </w:p>
          <w:p w14:paraId="070E6EEC" w14:textId="77777777" w:rsidR="000D0E23" w:rsidRDefault="000D0E23" w:rsidP="00CE4F61">
            <w:pPr>
              <w:tabs>
                <w:tab w:val="left" w:pos="360"/>
              </w:tabs>
              <w:rPr>
                <w:rFonts w:ascii="Cambria" w:hAnsi="Cambria"/>
                <w:sz w:val="22"/>
                <w:lang w:bidi="x-none"/>
              </w:rPr>
            </w:pPr>
            <w:r>
              <w:rPr>
                <w:rFonts w:ascii="Cambria" w:hAnsi="Cambria"/>
                <w:sz w:val="22"/>
                <w:lang w:bidi="x-none"/>
              </w:rPr>
              <w:t xml:space="preserve">Question: </w:t>
            </w:r>
          </w:p>
          <w:p w14:paraId="648C9267" w14:textId="77777777" w:rsidR="000D0E23" w:rsidRDefault="000D0E23" w:rsidP="00CE4F61">
            <w:pPr>
              <w:tabs>
                <w:tab w:val="left" w:pos="360"/>
              </w:tabs>
              <w:rPr>
                <w:rFonts w:ascii="Cambria" w:hAnsi="Cambria"/>
                <w:sz w:val="22"/>
                <w:lang w:bidi="x-none"/>
              </w:rPr>
            </w:pPr>
            <w:r>
              <w:rPr>
                <w:rFonts w:ascii="Cambria" w:hAnsi="Cambria"/>
                <w:sz w:val="22"/>
                <w:lang w:bidi="x-none"/>
              </w:rPr>
              <w:t>Who makes the finding that the student may present the danger?</w:t>
            </w:r>
          </w:p>
          <w:p w14:paraId="7FD9739F" w14:textId="77777777" w:rsidR="000D0E23" w:rsidRDefault="000D0E23" w:rsidP="00CE4F61">
            <w:pPr>
              <w:tabs>
                <w:tab w:val="left" w:pos="360"/>
              </w:tabs>
              <w:rPr>
                <w:rFonts w:ascii="Cambria" w:hAnsi="Cambria"/>
                <w:sz w:val="22"/>
                <w:lang w:bidi="x-none"/>
              </w:rPr>
            </w:pPr>
          </w:p>
          <w:p w14:paraId="5435A4C7" w14:textId="77777777" w:rsidR="000D0E23" w:rsidRDefault="000D0E23" w:rsidP="00CE4F61">
            <w:pPr>
              <w:tabs>
                <w:tab w:val="left" w:pos="360"/>
              </w:tabs>
              <w:rPr>
                <w:rFonts w:ascii="Cambria" w:hAnsi="Cambria"/>
                <w:sz w:val="22"/>
                <w:lang w:bidi="x-none"/>
              </w:rPr>
            </w:pPr>
            <w:r>
              <w:rPr>
                <w:rFonts w:ascii="Cambria" w:hAnsi="Cambria"/>
                <w:sz w:val="22"/>
                <w:lang w:bidi="x-none"/>
              </w:rPr>
              <w:t>Clarification:</w:t>
            </w:r>
          </w:p>
          <w:p w14:paraId="66AA8339" w14:textId="77777777" w:rsidR="000D0E23" w:rsidRDefault="000D0E23" w:rsidP="00CE4F61">
            <w:pPr>
              <w:tabs>
                <w:tab w:val="left" w:pos="360"/>
              </w:tabs>
              <w:rPr>
                <w:rFonts w:ascii="Cambria" w:hAnsi="Cambria"/>
                <w:sz w:val="22"/>
                <w:lang w:bidi="x-none"/>
              </w:rPr>
            </w:pPr>
            <w:r>
              <w:rPr>
                <w:rFonts w:ascii="Cambria" w:hAnsi="Cambria"/>
                <w:sz w:val="22"/>
                <w:lang w:bidi="x-none"/>
              </w:rPr>
              <w:t>The above paragraph is straight out of the law, but we can follow-up with this question.</w:t>
            </w:r>
          </w:p>
          <w:p w14:paraId="5EB80918" w14:textId="77777777" w:rsidR="000D0E23" w:rsidRDefault="000D0E23" w:rsidP="00CE4F61">
            <w:pPr>
              <w:tabs>
                <w:tab w:val="left" w:pos="360"/>
              </w:tabs>
              <w:rPr>
                <w:rFonts w:ascii="Cambria" w:hAnsi="Cambria"/>
                <w:sz w:val="22"/>
                <w:lang w:bidi="x-none"/>
              </w:rPr>
            </w:pPr>
          </w:p>
          <w:p w14:paraId="0E144751" w14:textId="77777777" w:rsidR="000D0E23" w:rsidRDefault="000D0E23" w:rsidP="00CE4F61">
            <w:pPr>
              <w:tabs>
                <w:tab w:val="left" w:pos="360"/>
              </w:tabs>
              <w:rPr>
                <w:rFonts w:ascii="Cambria" w:hAnsi="Cambria"/>
                <w:b/>
                <w:sz w:val="22"/>
                <w:lang w:bidi="x-none"/>
              </w:rPr>
            </w:pPr>
            <w:r w:rsidRPr="000D0E23">
              <w:rPr>
                <w:rFonts w:ascii="Cambria" w:hAnsi="Cambria"/>
                <w:b/>
                <w:sz w:val="22"/>
                <w:lang w:bidi="x-none"/>
              </w:rPr>
              <w:t>Approved by Consensus</w:t>
            </w:r>
          </w:p>
          <w:p w14:paraId="3B0096AA" w14:textId="77777777" w:rsidR="00D03B8A" w:rsidRDefault="00D03B8A" w:rsidP="00CE4F61">
            <w:pPr>
              <w:tabs>
                <w:tab w:val="left" w:pos="360"/>
              </w:tabs>
              <w:rPr>
                <w:rFonts w:ascii="Cambria" w:hAnsi="Cambria"/>
                <w:b/>
                <w:sz w:val="22"/>
                <w:lang w:bidi="x-none"/>
              </w:rPr>
            </w:pPr>
          </w:p>
          <w:p w14:paraId="39EE47E5" w14:textId="01021D33" w:rsidR="00D03B8A" w:rsidRDefault="00D03B8A" w:rsidP="00D03B8A">
            <w:pPr>
              <w:tabs>
                <w:tab w:val="left" w:pos="360"/>
              </w:tabs>
              <w:rPr>
                <w:rFonts w:ascii="Cambria" w:hAnsi="Cambria"/>
                <w:sz w:val="22"/>
                <w:lang w:bidi="x-none"/>
              </w:rPr>
            </w:pPr>
            <w:r w:rsidRPr="00D03B8A">
              <w:rPr>
                <w:rFonts w:ascii="Cambria" w:hAnsi="Cambria"/>
                <w:sz w:val="22"/>
                <w:lang w:bidi="x-none"/>
              </w:rPr>
              <w:t xml:space="preserve">Follow-up comment: </w:t>
            </w:r>
            <w:r>
              <w:rPr>
                <w:rFonts w:ascii="Cambria" w:hAnsi="Cambria"/>
                <w:sz w:val="22"/>
                <w:lang w:bidi="x-none"/>
              </w:rPr>
              <w:t>This doesn’t necessarily prevent a student</w:t>
            </w:r>
            <w:r w:rsidRPr="00D03B8A">
              <w:rPr>
                <w:rFonts w:ascii="Cambria" w:hAnsi="Cambria"/>
                <w:sz w:val="22"/>
                <w:lang w:bidi="x-none"/>
              </w:rPr>
              <w:t xml:space="preserve"> from turning arou</w:t>
            </w:r>
            <w:r>
              <w:rPr>
                <w:rFonts w:ascii="Cambria" w:hAnsi="Cambria"/>
                <w:sz w:val="22"/>
                <w:lang w:bidi="x-none"/>
              </w:rPr>
              <w:t>nd and enrolling at DeAnza. We should probably tighten up some of our procedures and act as a District instead of individual colleges</w:t>
            </w:r>
            <w:r w:rsidR="00774D14">
              <w:rPr>
                <w:rFonts w:ascii="Cambria" w:hAnsi="Cambria"/>
                <w:sz w:val="22"/>
                <w:lang w:bidi="x-none"/>
              </w:rPr>
              <w:t xml:space="preserve"> (as it pertains to students being able to max out units at both campuses during the same quarter)</w:t>
            </w:r>
            <w:r>
              <w:rPr>
                <w:rFonts w:ascii="Cambria" w:hAnsi="Cambria"/>
                <w:sz w:val="22"/>
                <w:lang w:bidi="x-none"/>
              </w:rPr>
              <w:t>.</w:t>
            </w:r>
          </w:p>
          <w:p w14:paraId="059914D3" w14:textId="031E3BF1" w:rsidR="00D03B8A" w:rsidRPr="00D03B8A" w:rsidRDefault="00D03B8A" w:rsidP="00D03B8A">
            <w:pPr>
              <w:tabs>
                <w:tab w:val="left" w:pos="360"/>
              </w:tabs>
              <w:rPr>
                <w:rFonts w:ascii="Cambria" w:hAnsi="Cambria"/>
                <w:sz w:val="22"/>
                <w:lang w:bidi="x-none"/>
              </w:rPr>
            </w:pPr>
          </w:p>
        </w:tc>
      </w:tr>
      <w:tr w:rsidR="000D0E23" w:rsidRPr="00467A99" w14:paraId="6FF99003" w14:textId="61DDC861" w:rsidTr="000D0E23">
        <w:tc>
          <w:tcPr>
            <w:tcW w:w="1123" w:type="pct"/>
          </w:tcPr>
          <w:p w14:paraId="393B143C" w14:textId="0548F0A4" w:rsidR="000D0E23" w:rsidRPr="00467A99" w:rsidRDefault="000D0E23" w:rsidP="00B05FFB">
            <w:pPr>
              <w:numPr>
                <w:ilvl w:val="0"/>
                <w:numId w:val="4"/>
              </w:numPr>
              <w:ind w:left="360"/>
              <w:rPr>
                <w:rFonts w:ascii="Cambria" w:hAnsi="Cambria"/>
                <w:sz w:val="22"/>
                <w:lang w:bidi="x-none"/>
              </w:rPr>
            </w:pPr>
            <w:r>
              <w:rPr>
                <w:rFonts w:ascii="Cambria" w:hAnsi="Cambria"/>
                <w:sz w:val="22"/>
                <w:lang w:bidi="x-none"/>
              </w:rPr>
              <w:t>New Business (10+1 area(s) indicated)</w:t>
            </w:r>
          </w:p>
        </w:tc>
        <w:tc>
          <w:tcPr>
            <w:tcW w:w="3877" w:type="pct"/>
          </w:tcPr>
          <w:p w14:paraId="0020AC23" w14:textId="77777777" w:rsidR="000D0E23" w:rsidRPr="00467A99" w:rsidRDefault="000D0E23" w:rsidP="00B05FFB">
            <w:pPr>
              <w:tabs>
                <w:tab w:val="left" w:pos="360"/>
              </w:tabs>
              <w:rPr>
                <w:rFonts w:ascii="Cambria" w:hAnsi="Cambria"/>
                <w:sz w:val="22"/>
                <w:lang w:bidi="x-none"/>
              </w:rPr>
            </w:pPr>
          </w:p>
        </w:tc>
      </w:tr>
      <w:tr w:rsidR="000D0E23" w:rsidRPr="00467A99" w14:paraId="6B071F46" w14:textId="77777777" w:rsidTr="000D0E23">
        <w:tc>
          <w:tcPr>
            <w:tcW w:w="1123" w:type="pct"/>
          </w:tcPr>
          <w:p w14:paraId="0F2423BF" w14:textId="34E547D3" w:rsidR="000D0E23" w:rsidRDefault="000D0E23" w:rsidP="00B05FFB">
            <w:pPr>
              <w:numPr>
                <w:ilvl w:val="1"/>
                <w:numId w:val="4"/>
              </w:numPr>
              <w:ind w:left="720"/>
              <w:rPr>
                <w:rFonts w:ascii="Cambria" w:hAnsi="Cambria"/>
                <w:sz w:val="22"/>
                <w:lang w:bidi="x-none"/>
              </w:rPr>
            </w:pPr>
            <w:r>
              <w:rPr>
                <w:rFonts w:ascii="Cambria" w:hAnsi="Cambria"/>
                <w:sz w:val="22"/>
                <w:lang w:bidi="x-none"/>
              </w:rPr>
              <w:t>Summer Cabinet (6)</w:t>
            </w:r>
          </w:p>
          <w:p w14:paraId="787C22CF" w14:textId="77777777" w:rsidR="000D0E23" w:rsidRDefault="000D0E23" w:rsidP="004C5B04">
            <w:pPr>
              <w:rPr>
                <w:rFonts w:ascii="Cambria" w:hAnsi="Cambria"/>
                <w:sz w:val="22"/>
                <w:lang w:bidi="x-none"/>
              </w:rPr>
            </w:pPr>
            <w:r>
              <w:rPr>
                <w:rFonts w:ascii="Cambria" w:hAnsi="Cambria"/>
                <w:sz w:val="22"/>
                <w:lang w:bidi="x-none"/>
              </w:rPr>
              <w:t xml:space="preserve">    </w:t>
            </w:r>
          </w:p>
          <w:p w14:paraId="4D5069E4" w14:textId="6C23D016" w:rsidR="000D0E23" w:rsidRDefault="000D0E23" w:rsidP="004C5B04">
            <w:pPr>
              <w:rPr>
                <w:rFonts w:ascii="Cambria" w:hAnsi="Cambria"/>
                <w:sz w:val="22"/>
                <w:lang w:bidi="x-none"/>
              </w:rPr>
            </w:pPr>
            <w:r>
              <w:rPr>
                <w:rFonts w:ascii="Cambria" w:hAnsi="Cambria"/>
                <w:sz w:val="22"/>
                <w:lang w:bidi="x-none"/>
              </w:rPr>
              <w:t xml:space="preserve">               Fall Retreat</w:t>
            </w:r>
          </w:p>
          <w:p w14:paraId="6027FD80" w14:textId="0E737FC8" w:rsidR="000D0E23" w:rsidRPr="00156526" w:rsidRDefault="000D0E23" w:rsidP="004C5B04">
            <w:pPr>
              <w:rPr>
                <w:rFonts w:ascii="Cambria" w:hAnsi="Cambria"/>
                <w:sz w:val="22"/>
                <w:lang w:bidi="x-none"/>
              </w:rPr>
            </w:pPr>
          </w:p>
        </w:tc>
        <w:tc>
          <w:tcPr>
            <w:tcW w:w="3877" w:type="pct"/>
          </w:tcPr>
          <w:p w14:paraId="5FE2494E" w14:textId="77777777" w:rsidR="00441A49" w:rsidRPr="004A6D29" w:rsidRDefault="00441A49" w:rsidP="004C5B04">
            <w:pPr>
              <w:tabs>
                <w:tab w:val="left" w:pos="360"/>
              </w:tabs>
              <w:rPr>
                <w:rFonts w:ascii="Cambria" w:hAnsi="Cambria"/>
                <w:sz w:val="22"/>
                <w:szCs w:val="20"/>
                <w:lang w:bidi="x-none"/>
              </w:rPr>
            </w:pPr>
            <w:r w:rsidRPr="004A6D29">
              <w:rPr>
                <w:rFonts w:ascii="Cambria" w:hAnsi="Cambria"/>
                <w:sz w:val="22"/>
                <w:szCs w:val="20"/>
                <w:lang w:bidi="x-none"/>
              </w:rPr>
              <w:t>Summer Cabinet</w:t>
            </w:r>
          </w:p>
          <w:p w14:paraId="288A8B45" w14:textId="77777777" w:rsidR="00D03B8A" w:rsidRPr="004A6D29" w:rsidRDefault="00D03B8A" w:rsidP="004C5B04">
            <w:pPr>
              <w:tabs>
                <w:tab w:val="left" w:pos="360"/>
              </w:tabs>
              <w:rPr>
                <w:rFonts w:ascii="Cambria" w:hAnsi="Cambria"/>
                <w:sz w:val="22"/>
                <w:szCs w:val="20"/>
                <w:lang w:bidi="x-none"/>
              </w:rPr>
            </w:pPr>
            <w:r w:rsidRPr="004A6D29">
              <w:rPr>
                <w:rFonts w:ascii="Cambria" w:hAnsi="Cambria"/>
                <w:sz w:val="22"/>
                <w:szCs w:val="20"/>
                <w:lang w:bidi="x-none"/>
              </w:rPr>
              <w:t>In Summer, Senate-related work is still around. Work typically takes place over email.</w:t>
            </w:r>
          </w:p>
          <w:p w14:paraId="341140C0" w14:textId="77777777" w:rsidR="00D03B8A" w:rsidRPr="004A6D29" w:rsidRDefault="00D03B8A" w:rsidP="004C5B04">
            <w:pPr>
              <w:tabs>
                <w:tab w:val="left" w:pos="360"/>
              </w:tabs>
              <w:rPr>
                <w:rFonts w:ascii="Cambria" w:hAnsi="Cambria"/>
                <w:sz w:val="22"/>
                <w:szCs w:val="20"/>
                <w:lang w:bidi="x-none"/>
              </w:rPr>
            </w:pPr>
          </w:p>
          <w:p w14:paraId="14EDD627" w14:textId="30BA7553" w:rsidR="00D03B8A" w:rsidRPr="004A6D29" w:rsidRDefault="00D03B8A" w:rsidP="004C5B04">
            <w:pPr>
              <w:tabs>
                <w:tab w:val="left" w:pos="360"/>
              </w:tabs>
              <w:rPr>
                <w:rFonts w:ascii="Cambria" w:hAnsi="Cambria"/>
                <w:sz w:val="22"/>
                <w:szCs w:val="20"/>
                <w:lang w:bidi="x-none"/>
              </w:rPr>
            </w:pPr>
            <w:r w:rsidRPr="004A6D29">
              <w:rPr>
                <w:rFonts w:ascii="Cambria" w:hAnsi="Cambria"/>
                <w:sz w:val="22"/>
                <w:szCs w:val="20"/>
                <w:lang w:bidi="x-none"/>
              </w:rPr>
              <w:t>Volunteers for the Summer Cabinet:</w:t>
            </w:r>
          </w:p>
          <w:p w14:paraId="60AC7735" w14:textId="77777777" w:rsidR="00D03B8A" w:rsidRPr="004A6D29" w:rsidRDefault="00D03B8A" w:rsidP="004C5B04">
            <w:pPr>
              <w:tabs>
                <w:tab w:val="left" w:pos="360"/>
              </w:tabs>
              <w:rPr>
                <w:rFonts w:ascii="Cambria" w:hAnsi="Cambria"/>
                <w:sz w:val="22"/>
                <w:szCs w:val="20"/>
                <w:lang w:bidi="x-none"/>
              </w:rPr>
            </w:pPr>
            <w:r w:rsidRPr="004A6D29">
              <w:rPr>
                <w:rFonts w:ascii="Cambria" w:hAnsi="Cambria"/>
                <w:sz w:val="22"/>
                <w:szCs w:val="20"/>
                <w:lang w:bidi="x-none"/>
              </w:rPr>
              <w:t>*David Marasco</w:t>
            </w:r>
          </w:p>
          <w:p w14:paraId="0EB3B07D" w14:textId="3B36C1C8" w:rsidR="00D03B8A" w:rsidRPr="004A6D29" w:rsidRDefault="00D03B8A" w:rsidP="004C5B04">
            <w:pPr>
              <w:tabs>
                <w:tab w:val="left" w:pos="360"/>
              </w:tabs>
              <w:rPr>
                <w:rFonts w:ascii="Cambria" w:hAnsi="Cambria"/>
                <w:sz w:val="22"/>
                <w:szCs w:val="20"/>
                <w:lang w:bidi="x-none"/>
              </w:rPr>
            </w:pPr>
            <w:r w:rsidRPr="004A6D29">
              <w:rPr>
                <w:rFonts w:ascii="Cambria" w:hAnsi="Cambria"/>
                <w:sz w:val="22"/>
                <w:szCs w:val="20"/>
                <w:lang w:bidi="x-none"/>
              </w:rPr>
              <w:t>*Donna Frankel</w:t>
            </w:r>
          </w:p>
          <w:p w14:paraId="2465F6F7" w14:textId="45F3F625" w:rsidR="00D03B8A" w:rsidRPr="004A6D29" w:rsidRDefault="00D03B8A" w:rsidP="004C5B04">
            <w:pPr>
              <w:tabs>
                <w:tab w:val="left" w:pos="360"/>
              </w:tabs>
              <w:rPr>
                <w:rFonts w:ascii="Cambria" w:hAnsi="Cambria"/>
                <w:sz w:val="22"/>
                <w:szCs w:val="20"/>
                <w:lang w:bidi="x-none"/>
              </w:rPr>
            </w:pPr>
            <w:r w:rsidRPr="004A6D29">
              <w:rPr>
                <w:rFonts w:ascii="Cambria" w:hAnsi="Cambria"/>
                <w:sz w:val="22"/>
                <w:szCs w:val="20"/>
                <w:lang w:bidi="x-none"/>
              </w:rPr>
              <w:t>*Carolyn Holcroft</w:t>
            </w:r>
          </w:p>
          <w:p w14:paraId="3EB4F56A" w14:textId="77777777" w:rsidR="00D03B8A" w:rsidRPr="004A6D29" w:rsidRDefault="00D03B8A" w:rsidP="004C5B04">
            <w:pPr>
              <w:tabs>
                <w:tab w:val="left" w:pos="360"/>
              </w:tabs>
              <w:rPr>
                <w:rFonts w:ascii="Cambria" w:hAnsi="Cambria"/>
                <w:sz w:val="22"/>
                <w:szCs w:val="20"/>
                <w:lang w:bidi="x-none"/>
              </w:rPr>
            </w:pPr>
            <w:r w:rsidRPr="004A6D29">
              <w:rPr>
                <w:rFonts w:ascii="Cambria" w:hAnsi="Cambria"/>
                <w:sz w:val="22"/>
                <w:szCs w:val="20"/>
                <w:lang w:bidi="x-none"/>
              </w:rPr>
              <w:t>*Matthew Litrus</w:t>
            </w:r>
          </w:p>
          <w:p w14:paraId="3F37C298" w14:textId="77777777" w:rsidR="00D03B8A" w:rsidRPr="004A6D29" w:rsidRDefault="00D03B8A" w:rsidP="004C5B04">
            <w:pPr>
              <w:tabs>
                <w:tab w:val="left" w:pos="360"/>
              </w:tabs>
              <w:rPr>
                <w:rFonts w:ascii="Cambria" w:hAnsi="Cambria"/>
                <w:sz w:val="22"/>
                <w:szCs w:val="20"/>
                <w:lang w:bidi="x-none"/>
              </w:rPr>
            </w:pPr>
            <w:r w:rsidRPr="004A6D29">
              <w:rPr>
                <w:rFonts w:ascii="Cambria" w:hAnsi="Cambria"/>
                <w:sz w:val="22"/>
                <w:szCs w:val="20"/>
                <w:lang w:bidi="x-none"/>
              </w:rPr>
              <w:t>*Sara Cooper</w:t>
            </w:r>
          </w:p>
          <w:p w14:paraId="299F9730" w14:textId="150660C0" w:rsidR="00D03B8A" w:rsidRPr="004A6D29" w:rsidRDefault="00D03B8A" w:rsidP="004C5B04">
            <w:pPr>
              <w:tabs>
                <w:tab w:val="left" w:pos="360"/>
              </w:tabs>
              <w:rPr>
                <w:rFonts w:ascii="Cambria" w:hAnsi="Cambria"/>
                <w:sz w:val="22"/>
                <w:szCs w:val="20"/>
                <w:lang w:bidi="x-none"/>
              </w:rPr>
            </w:pPr>
            <w:r w:rsidRPr="004A6D29">
              <w:rPr>
                <w:rFonts w:ascii="Cambria" w:hAnsi="Cambria"/>
                <w:sz w:val="22"/>
                <w:szCs w:val="20"/>
                <w:lang w:bidi="x-none"/>
              </w:rPr>
              <w:lastRenderedPageBreak/>
              <w:t>*Katherine Schaefers</w:t>
            </w:r>
          </w:p>
          <w:p w14:paraId="696F8A69" w14:textId="77777777" w:rsidR="00D03B8A" w:rsidRPr="004A6D29" w:rsidRDefault="00D03B8A" w:rsidP="004C5B04">
            <w:pPr>
              <w:tabs>
                <w:tab w:val="left" w:pos="360"/>
              </w:tabs>
              <w:rPr>
                <w:rFonts w:ascii="Cambria" w:hAnsi="Cambria"/>
                <w:sz w:val="22"/>
                <w:szCs w:val="20"/>
                <w:lang w:bidi="x-none"/>
              </w:rPr>
            </w:pPr>
          </w:p>
          <w:p w14:paraId="59CD1C0B" w14:textId="0F36CC8F" w:rsidR="00D03B8A" w:rsidRPr="004A6D29" w:rsidRDefault="005E7B02" w:rsidP="00D03B8A">
            <w:pPr>
              <w:tabs>
                <w:tab w:val="left" w:pos="360"/>
              </w:tabs>
              <w:rPr>
                <w:rFonts w:ascii="Cambria" w:hAnsi="Cambria"/>
                <w:sz w:val="22"/>
                <w:szCs w:val="20"/>
                <w:lang w:bidi="x-none"/>
              </w:rPr>
            </w:pPr>
            <w:r>
              <w:rPr>
                <w:rFonts w:ascii="Cambria" w:hAnsi="Cambria"/>
                <w:sz w:val="22"/>
                <w:szCs w:val="20"/>
                <w:lang w:bidi="x-none"/>
              </w:rPr>
              <w:t>Senate P</w:t>
            </w:r>
            <w:r w:rsidR="00D03B8A" w:rsidRPr="004A6D29">
              <w:rPr>
                <w:rFonts w:ascii="Cambria" w:hAnsi="Cambria"/>
                <w:sz w:val="22"/>
                <w:szCs w:val="20"/>
                <w:lang w:bidi="x-none"/>
              </w:rPr>
              <w:t>resident Isaac Escoto will be working for the Senate over the Summer, including work on opening day, Board of Trustee meetings, Institutional Planning and Budget meetings, meetings with the College President.</w:t>
            </w:r>
          </w:p>
          <w:p w14:paraId="6C1E6A19" w14:textId="77777777" w:rsidR="00D03B8A" w:rsidRPr="004A6D29" w:rsidRDefault="00D03B8A" w:rsidP="00D03B8A">
            <w:pPr>
              <w:tabs>
                <w:tab w:val="left" w:pos="360"/>
              </w:tabs>
              <w:rPr>
                <w:rFonts w:ascii="Cambria" w:hAnsi="Cambria"/>
                <w:sz w:val="22"/>
                <w:szCs w:val="20"/>
                <w:lang w:bidi="x-none"/>
              </w:rPr>
            </w:pPr>
            <w:r w:rsidRPr="004A6D29">
              <w:rPr>
                <w:rFonts w:ascii="Cambria" w:hAnsi="Cambria"/>
                <w:sz w:val="22"/>
                <w:szCs w:val="20"/>
                <w:lang w:bidi="x-none"/>
              </w:rPr>
              <w:t>60 hours would be about $3,000 for compensation. Last Summer, Escoto worked around 90 hours for the Senate for the Summer.</w:t>
            </w:r>
          </w:p>
          <w:p w14:paraId="5979ACF9" w14:textId="77777777" w:rsidR="00D03B8A" w:rsidRPr="004A6D29" w:rsidRDefault="00D03B8A" w:rsidP="00D03B8A">
            <w:pPr>
              <w:tabs>
                <w:tab w:val="left" w:pos="360"/>
              </w:tabs>
              <w:rPr>
                <w:rFonts w:ascii="Cambria" w:hAnsi="Cambria"/>
                <w:sz w:val="22"/>
                <w:szCs w:val="20"/>
                <w:lang w:bidi="x-none"/>
              </w:rPr>
            </w:pPr>
          </w:p>
          <w:p w14:paraId="285624E0" w14:textId="2D33C8E0" w:rsidR="00D03B8A" w:rsidRPr="004A6D29" w:rsidRDefault="00D03B8A" w:rsidP="00D03B8A">
            <w:pPr>
              <w:tabs>
                <w:tab w:val="left" w:pos="360"/>
              </w:tabs>
              <w:rPr>
                <w:rFonts w:ascii="Cambria" w:hAnsi="Cambria"/>
                <w:sz w:val="22"/>
                <w:szCs w:val="20"/>
                <w:lang w:bidi="x-none"/>
              </w:rPr>
            </w:pPr>
            <w:r w:rsidRPr="004A6D29">
              <w:rPr>
                <w:rFonts w:ascii="Cambria" w:hAnsi="Cambria"/>
                <w:sz w:val="22"/>
                <w:szCs w:val="20"/>
                <w:lang w:bidi="x-none"/>
              </w:rPr>
              <w:t>Move to approve Summer stipend</w:t>
            </w:r>
            <w:r w:rsidR="00441A49" w:rsidRPr="004A6D29">
              <w:rPr>
                <w:rFonts w:ascii="Cambria" w:hAnsi="Cambria"/>
                <w:sz w:val="22"/>
                <w:szCs w:val="20"/>
                <w:lang w:bidi="x-none"/>
              </w:rPr>
              <w:t xml:space="preserve"> of $3,000 for the Senate President, with the provision that the President track hours to determine possible additional compensation in the Fall. </w:t>
            </w:r>
          </w:p>
          <w:p w14:paraId="4E691F0F" w14:textId="77777777" w:rsidR="00441A49" w:rsidRPr="004A6D29" w:rsidRDefault="00441A49" w:rsidP="00D03B8A">
            <w:pPr>
              <w:tabs>
                <w:tab w:val="left" w:pos="360"/>
              </w:tabs>
              <w:rPr>
                <w:rFonts w:ascii="Cambria" w:hAnsi="Cambria"/>
                <w:b/>
                <w:sz w:val="22"/>
                <w:szCs w:val="20"/>
                <w:lang w:bidi="x-none"/>
              </w:rPr>
            </w:pPr>
            <w:r w:rsidRPr="004A6D29">
              <w:rPr>
                <w:rFonts w:ascii="Cambria" w:hAnsi="Cambria"/>
                <w:b/>
                <w:sz w:val="22"/>
                <w:szCs w:val="20"/>
                <w:lang w:bidi="x-none"/>
              </w:rPr>
              <w:t>Moved by Marasco</w:t>
            </w:r>
          </w:p>
          <w:p w14:paraId="7A8B367E" w14:textId="77777777" w:rsidR="00441A49" w:rsidRPr="004A6D29" w:rsidRDefault="00441A49" w:rsidP="00D03B8A">
            <w:pPr>
              <w:tabs>
                <w:tab w:val="left" w:pos="360"/>
              </w:tabs>
              <w:rPr>
                <w:rFonts w:ascii="Cambria" w:hAnsi="Cambria"/>
                <w:b/>
                <w:sz w:val="22"/>
                <w:szCs w:val="20"/>
                <w:lang w:bidi="x-none"/>
              </w:rPr>
            </w:pPr>
            <w:r w:rsidRPr="004A6D29">
              <w:rPr>
                <w:rFonts w:ascii="Cambria" w:hAnsi="Cambria"/>
                <w:b/>
                <w:sz w:val="22"/>
                <w:szCs w:val="20"/>
                <w:lang w:bidi="x-none"/>
              </w:rPr>
              <w:t>Second by Frankel</w:t>
            </w:r>
          </w:p>
          <w:p w14:paraId="770B2627" w14:textId="77777777" w:rsidR="00441A49" w:rsidRPr="004A6D29" w:rsidRDefault="00441A49" w:rsidP="00D03B8A">
            <w:pPr>
              <w:tabs>
                <w:tab w:val="left" w:pos="360"/>
              </w:tabs>
              <w:rPr>
                <w:rFonts w:ascii="Cambria" w:hAnsi="Cambria"/>
                <w:b/>
                <w:sz w:val="22"/>
                <w:szCs w:val="20"/>
                <w:lang w:bidi="x-none"/>
              </w:rPr>
            </w:pPr>
            <w:r w:rsidRPr="004A6D29">
              <w:rPr>
                <w:rFonts w:ascii="Cambria" w:hAnsi="Cambria"/>
                <w:b/>
                <w:sz w:val="22"/>
                <w:szCs w:val="20"/>
                <w:lang w:bidi="x-none"/>
              </w:rPr>
              <w:t>Approved by the Body</w:t>
            </w:r>
          </w:p>
          <w:p w14:paraId="64B58528" w14:textId="77777777" w:rsidR="00441A49" w:rsidRPr="004A6D29" w:rsidRDefault="00441A49" w:rsidP="00D03B8A">
            <w:pPr>
              <w:tabs>
                <w:tab w:val="left" w:pos="360"/>
              </w:tabs>
              <w:rPr>
                <w:rFonts w:ascii="Cambria" w:hAnsi="Cambria"/>
                <w:sz w:val="22"/>
                <w:szCs w:val="20"/>
                <w:lang w:bidi="x-none"/>
              </w:rPr>
            </w:pPr>
          </w:p>
          <w:p w14:paraId="22C23A02" w14:textId="77777777" w:rsidR="00441A49" w:rsidRPr="004A6D29" w:rsidRDefault="00441A49" w:rsidP="00D03B8A">
            <w:pPr>
              <w:tabs>
                <w:tab w:val="left" w:pos="360"/>
              </w:tabs>
              <w:rPr>
                <w:rFonts w:ascii="Cambria" w:hAnsi="Cambria"/>
                <w:sz w:val="22"/>
                <w:szCs w:val="20"/>
                <w:lang w:bidi="x-none"/>
              </w:rPr>
            </w:pPr>
            <w:r w:rsidRPr="004A6D29">
              <w:rPr>
                <w:rFonts w:ascii="Cambria" w:hAnsi="Cambria"/>
                <w:sz w:val="22"/>
                <w:szCs w:val="20"/>
                <w:lang w:bidi="x-none"/>
              </w:rPr>
              <w:t>____________________________________________________________</w:t>
            </w:r>
          </w:p>
          <w:p w14:paraId="2258122D" w14:textId="77777777" w:rsidR="00441A49" w:rsidRPr="004A6D29" w:rsidRDefault="00441A49" w:rsidP="00D03B8A">
            <w:pPr>
              <w:tabs>
                <w:tab w:val="left" w:pos="360"/>
              </w:tabs>
              <w:rPr>
                <w:rFonts w:ascii="Cambria" w:hAnsi="Cambria"/>
                <w:sz w:val="22"/>
                <w:szCs w:val="20"/>
                <w:lang w:bidi="x-none"/>
              </w:rPr>
            </w:pPr>
            <w:r w:rsidRPr="004A6D29">
              <w:rPr>
                <w:rFonts w:ascii="Cambria" w:hAnsi="Cambria"/>
                <w:sz w:val="22"/>
                <w:szCs w:val="20"/>
                <w:lang w:bidi="x-none"/>
              </w:rPr>
              <w:t>Fall Retreat</w:t>
            </w:r>
          </w:p>
          <w:p w14:paraId="40BFE4D0" w14:textId="77777777" w:rsidR="00441A49" w:rsidRPr="004A6D29" w:rsidRDefault="00441A49" w:rsidP="00D03B8A">
            <w:pPr>
              <w:tabs>
                <w:tab w:val="left" w:pos="360"/>
              </w:tabs>
              <w:rPr>
                <w:rFonts w:ascii="Cambria" w:hAnsi="Cambria"/>
                <w:sz w:val="22"/>
                <w:szCs w:val="20"/>
                <w:lang w:bidi="x-none"/>
              </w:rPr>
            </w:pPr>
          </w:p>
          <w:p w14:paraId="20A5384A" w14:textId="77777777" w:rsidR="00441A49" w:rsidRPr="004A6D29" w:rsidRDefault="00441A49" w:rsidP="00D03B8A">
            <w:pPr>
              <w:tabs>
                <w:tab w:val="left" w:pos="360"/>
              </w:tabs>
              <w:rPr>
                <w:rFonts w:ascii="Cambria" w:hAnsi="Cambria"/>
                <w:sz w:val="22"/>
                <w:szCs w:val="20"/>
                <w:lang w:bidi="x-none"/>
              </w:rPr>
            </w:pPr>
            <w:r w:rsidRPr="004A6D29">
              <w:rPr>
                <w:rFonts w:ascii="Cambria" w:hAnsi="Cambria"/>
                <w:sz w:val="22"/>
                <w:szCs w:val="20"/>
                <w:lang w:bidi="x-none"/>
              </w:rPr>
              <w:t>Neutra House in Los Altos</w:t>
            </w:r>
          </w:p>
          <w:p w14:paraId="7D6D419A" w14:textId="38A70095" w:rsidR="00441A49" w:rsidRPr="004A6D29" w:rsidRDefault="00441A49" w:rsidP="00D03B8A">
            <w:pPr>
              <w:tabs>
                <w:tab w:val="left" w:pos="360"/>
              </w:tabs>
              <w:rPr>
                <w:rFonts w:ascii="Cambria" w:hAnsi="Cambria"/>
                <w:sz w:val="22"/>
                <w:szCs w:val="20"/>
                <w:lang w:bidi="x-none"/>
              </w:rPr>
            </w:pPr>
            <w:r w:rsidRPr="004A6D29">
              <w:rPr>
                <w:rFonts w:ascii="Cambria" w:hAnsi="Cambria"/>
                <w:sz w:val="22"/>
                <w:szCs w:val="20"/>
                <w:lang w:bidi="x-none"/>
              </w:rPr>
              <w:t>Rental of the facilities from 9am-1pm, costing $40/hr for 4 hours = $160 total</w:t>
            </w:r>
          </w:p>
          <w:p w14:paraId="7238EF96" w14:textId="1B993429" w:rsidR="00441A49" w:rsidRPr="004A6D29" w:rsidRDefault="004A6D29" w:rsidP="00D03B8A">
            <w:pPr>
              <w:tabs>
                <w:tab w:val="left" w:pos="360"/>
              </w:tabs>
              <w:rPr>
                <w:rFonts w:ascii="Cambria" w:hAnsi="Cambria"/>
                <w:b/>
                <w:sz w:val="22"/>
                <w:szCs w:val="20"/>
                <w:lang w:bidi="x-none"/>
              </w:rPr>
            </w:pPr>
            <w:r w:rsidRPr="004A6D29">
              <w:rPr>
                <w:rFonts w:ascii="Cambria" w:hAnsi="Cambria"/>
                <w:b/>
                <w:sz w:val="22"/>
                <w:szCs w:val="20"/>
                <w:lang w:bidi="x-none"/>
              </w:rPr>
              <w:t xml:space="preserve">Moved by </w:t>
            </w:r>
            <w:r w:rsidR="00441A49" w:rsidRPr="004A6D29">
              <w:rPr>
                <w:rFonts w:ascii="Cambria" w:hAnsi="Cambria"/>
                <w:b/>
                <w:sz w:val="22"/>
                <w:szCs w:val="20"/>
                <w:lang w:bidi="x-none"/>
              </w:rPr>
              <w:t>Marasco</w:t>
            </w:r>
          </w:p>
          <w:p w14:paraId="43059AB8" w14:textId="77777777" w:rsidR="00441A49" w:rsidRPr="004A6D29" w:rsidRDefault="00441A49" w:rsidP="00D03B8A">
            <w:pPr>
              <w:tabs>
                <w:tab w:val="left" w:pos="360"/>
              </w:tabs>
              <w:rPr>
                <w:rFonts w:ascii="Cambria" w:hAnsi="Cambria"/>
                <w:b/>
                <w:sz w:val="22"/>
                <w:szCs w:val="20"/>
                <w:lang w:bidi="x-none"/>
              </w:rPr>
            </w:pPr>
            <w:r w:rsidRPr="004A6D29">
              <w:rPr>
                <w:rFonts w:ascii="Cambria" w:hAnsi="Cambria"/>
                <w:b/>
                <w:sz w:val="22"/>
                <w:szCs w:val="20"/>
                <w:lang w:bidi="x-none"/>
              </w:rPr>
              <w:t>Second by Fong</w:t>
            </w:r>
          </w:p>
          <w:p w14:paraId="212CCECB" w14:textId="77777777" w:rsidR="00441A49" w:rsidRPr="004A6D29" w:rsidRDefault="00441A49" w:rsidP="00D03B8A">
            <w:pPr>
              <w:tabs>
                <w:tab w:val="left" w:pos="360"/>
              </w:tabs>
              <w:rPr>
                <w:rFonts w:ascii="Cambria" w:hAnsi="Cambria"/>
                <w:b/>
                <w:sz w:val="22"/>
                <w:szCs w:val="20"/>
                <w:lang w:bidi="x-none"/>
              </w:rPr>
            </w:pPr>
            <w:r w:rsidRPr="004A6D29">
              <w:rPr>
                <w:rFonts w:ascii="Cambria" w:hAnsi="Cambria"/>
                <w:b/>
                <w:sz w:val="22"/>
                <w:szCs w:val="20"/>
                <w:lang w:bidi="x-none"/>
              </w:rPr>
              <w:t>Approved by the Body</w:t>
            </w:r>
          </w:p>
          <w:p w14:paraId="399326A4" w14:textId="1CB9D821" w:rsidR="00441A49" w:rsidRPr="00CB132E" w:rsidRDefault="00441A49" w:rsidP="00D03B8A">
            <w:pPr>
              <w:tabs>
                <w:tab w:val="left" w:pos="360"/>
              </w:tabs>
              <w:rPr>
                <w:rFonts w:ascii="Cambria" w:hAnsi="Cambria"/>
                <w:sz w:val="20"/>
                <w:szCs w:val="20"/>
                <w:lang w:bidi="x-none"/>
              </w:rPr>
            </w:pPr>
          </w:p>
        </w:tc>
      </w:tr>
      <w:tr w:rsidR="000D0E23" w:rsidRPr="00467A99" w14:paraId="09A4722D" w14:textId="77777777" w:rsidTr="000D0E23">
        <w:tc>
          <w:tcPr>
            <w:tcW w:w="1123" w:type="pct"/>
          </w:tcPr>
          <w:p w14:paraId="49D7DF8E" w14:textId="4F05F333" w:rsidR="000D0E23" w:rsidRDefault="000D0E23" w:rsidP="00B05FFB">
            <w:pPr>
              <w:numPr>
                <w:ilvl w:val="1"/>
                <w:numId w:val="4"/>
              </w:numPr>
              <w:ind w:left="720"/>
              <w:rPr>
                <w:rFonts w:ascii="Cambria" w:hAnsi="Cambria"/>
                <w:sz w:val="22"/>
                <w:lang w:bidi="x-none"/>
              </w:rPr>
            </w:pPr>
            <w:r>
              <w:rPr>
                <w:rFonts w:ascii="Cambria" w:hAnsi="Cambria"/>
                <w:sz w:val="22"/>
                <w:lang w:bidi="x-none"/>
              </w:rPr>
              <w:lastRenderedPageBreak/>
              <w:t>District Opening Day (1,2,4,5)</w:t>
            </w:r>
          </w:p>
        </w:tc>
        <w:tc>
          <w:tcPr>
            <w:tcW w:w="3877" w:type="pct"/>
          </w:tcPr>
          <w:p w14:paraId="1E217543" w14:textId="77777777" w:rsidR="000D0E23" w:rsidRPr="004A6D29" w:rsidRDefault="00441A49" w:rsidP="00441A49">
            <w:pPr>
              <w:tabs>
                <w:tab w:val="left" w:pos="360"/>
              </w:tabs>
              <w:rPr>
                <w:rFonts w:ascii="Cambria" w:hAnsi="Cambria"/>
                <w:sz w:val="22"/>
                <w:szCs w:val="20"/>
                <w:lang w:bidi="x-none"/>
              </w:rPr>
            </w:pPr>
            <w:r w:rsidRPr="004A6D29">
              <w:rPr>
                <w:rFonts w:ascii="Cambria" w:hAnsi="Cambria"/>
                <w:sz w:val="22"/>
                <w:szCs w:val="20"/>
                <w:lang w:bidi="x-none"/>
              </w:rPr>
              <w:t xml:space="preserve">Feedback from our students regarding difficulties in enrolling and transferring between both Colleges. </w:t>
            </w:r>
          </w:p>
          <w:p w14:paraId="107460ED" w14:textId="77777777" w:rsidR="00F549FA" w:rsidRPr="004A6D29" w:rsidRDefault="00F549FA" w:rsidP="00441A49">
            <w:pPr>
              <w:tabs>
                <w:tab w:val="left" w:pos="360"/>
              </w:tabs>
              <w:rPr>
                <w:rFonts w:ascii="Cambria" w:hAnsi="Cambria"/>
                <w:sz w:val="22"/>
                <w:szCs w:val="20"/>
                <w:lang w:bidi="x-none"/>
              </w:rPr>
            </w:pPr>
          </w:p>
          <w:p w14:paraId="7905EAE3" w14:textId="511F178C" w:rsidR="00441A49" w:rsidRPr="004A6D29" w:rsidRDefault="00F549FA" w:rsidP="00441A49">
            <w:pPr>
              <w:tabs>
                <w:tab w:val="left" w:pos="360"/>
              </w:tabs>
              <w:rPr>
                <w:rFonts w:ascii="Cambria" w:hAnsi="Cambria"/>
                <w:sz w:val="22"/>
                <w:szCs w:val="20"/>
                <w:lang w:bidi="x-none"/>
              </w:rPr>
            </w:pPr>
            <w:r w:rsidRPr="004A6D29">
              <w:rPr>
                <w:rFonts w:ascii="Cambria" w:hAnsi="Cambria"/>
                <w:sz w:val="22"/>
                <w:szCs w:val="20"/>
                <w:lang w:bidi="x-none"/>
              </w:rPr>
              <w:t xml:space="preserve">District </w:t>
            </w:r>
            <w:r w:rsidR="00441A49" w:rsidRPr="004A6D29">
              <w:rPr>
                <w:rFonts w:ascii="Cambria" w:hAnsi="Cambria"/>
                <w:sz w:val="22"/>
                <w:szCs w:val="20"/>
                <w:lang w:bidi="x-none"/>
              </w:rPr>
              <w:t>Opening Day</w:t>
            </w:r>
          </w:p>
          <w:p w14:paraId="2FF80069" w14:textId="7495D447" w:rsidR="00F549FA" w:rsidRPr="004A6D29" w:rsidRDefault="00F549FA" w:rsidP="00441A49">
            <w:pPr>
              <w:tabs>
                <w:tab w:val="left" w:pos="360"/>
              </w:tabs>
              <w:rPr>
                <w:rFonts w:ascii="Cambria" w:hAnsi="Cambria"/>
                <w:sz w:val="22"/>
                <w:szCs w:val="20"/>
                <w:lang w:bidi="x-none"/>
              </w:rPr>
            </w:pPr>
            <w:r w:rsidRPr="004A6D29">
              <w:rPr>
                <w:rFonts w:ascii="Cambria" w:hAnsi="Cambria"/>
                <w:sz w:val="22"/>
                <w:szCs w:val="20"/>
                <w:lang w:bidi="x-none"/>
              </w:rPr>
              <w:t>September 19</w:t>
            </w:r>
            <w:r w:rsidRPr="004A6D29">
              <w:rPr>
                <w:rFonts w:ascii="Cambria" w:hAnsi="Cambria"/>
                <w:sz w:val="22"/>
                <w:szCs w:val="20"/>
                <w:vertAlign w:val="superscript"/>
                <w:lang w:bidi="x-none"/>
              </w:rPr>
              <w:t>th</w:t>
            </w:r>
            <w:r w:rsidRPr="004A6D29">
              <w:rPr>
                <w:rFonts w:ascii="Cambria" w:hAnsi="Cambria"/>
                <w:sz w:val="22"/>
                <w:szCs w:val="20"/>
                <w:lang w:bidi="x-none"/>
              </w:rPr>
              <w:t>, 2019</w:t>
            </w:r>
          </w:p>
          <w:p w14:paraId="6F959BBA" w14:textId="77777777" w:rsidR="00441A49" w:rsidRPr="004A6D29" w:rsidRDefault="00441A49" w:rsidP="00441A49">
            <w:pPr>
              <w:tabs>
                <w:tab w:val="left" w:pos="360"/>
              </w:tabs>
              <w:rPr>
                <w:rFonts w:ascii="Cambria" w:hAnsi="Cambria"/>
                <w:sz w:val="22"/>
                <w:szCs w:val="20"/>
                <w:lang w:bidi="x-none"/>
              </w:rPr>
            </w:pPr>
            <w:r w:rsidRPr="004A6D29">
              <w:rPr>
                <w:rFonts w:ascii="Cambria" w:hAnsi="Cambria"/>
                <w:sz w:val="22"/>
                <w:szCs w:val="20"/>
                <w:lang w:bidi="x-none"/>
              </w:rPr>
              <w:t>From 1-2:30, Department and Division meetings.</w:t>
            </w:r>
          </w:p>
          <w:p w14:paraId="32FD9018" w14:textId="77777777" w:rsidR="00441A49" w:rsidRPr="004A6D29" w:rsidRDefault="00441A49" w:rsidP="00441A49">
            <w:pPr>
              <w:tabs>
                <w:tab w:val="left" w:pos="360"/>
              </w:tabs>
              <w:rPr>
                <w:rFonts w:ascii="Cambria" w:hAnsi="Cambria"/>
                <w:sz w:val="22"/>
                <w:szCs w:val="20"/>
                <w:lang w:bidi="x-none"/>
              </w:rPr>
            </w:pPr>
            <w:r w:rsidRPr="004A6D29">
              <w:rPr>
                <w:rFonts w:ascii="Cambria" w:hAnsi="Cambria"/>
                <w:sz w:val="22"/>
                <w:szCs w:val="20"/>
                <w:lang w:bidi="x-none"/>
              </w:rPr>
              <w:t>2:45-3:45 – joint DeAnza/Foothill department meetings.</w:t>
            </w:r>
          </w:p>
          <w:p w14:paraId="448DBC90" w14:textId="77777777" w:rsidR="00F549FA" w:rsidRPr="004A6D29" w:rsidRDefault="00F549FA" w:rsidP="00441A49">
            <w:pPr>
              <w:tabs>
                <w:tab w:val="left" w:pos="360"/>
              </w:tabs>
              <w:rPr>
                <w:rFonts w:ascii="Cambria" w:hAnsi="Cambria"/>
                <w:sz w:val="22"/>
                <w:szCs w:val="20"/>
                <w:lang w:bidi="x-none"/>
              </w:rPr>
            </w:pPr>
          </w:p>
          <w:p w14:paraId="5BB72EF3" w14:textId="77777777" w:rsidR="00F549FA" w:rsidRPr="004A6D29" w:rsidRDefault="00F549FA" w:rsidP="00441A49">
            <w:pPr>
              <w:tabs>
                <w:tab w:val="left" w:pos="360"/>
              </w:tabs>
              <w:rPr>
                <w:rFonts w:ascii="Cambria" w:hAnsi="Cambria"/>
                <w:sz w:val="22"/>
                <w:szCs w:val="20"/>
                <w:lang w:bidi="x-none"/>
              </w:rPr>
            </w:pPr>
            <w:r w:rsidRPr="004A6D29">
              <w:rPr>
                <w:rFonts w:ascii="Cambria" w:hAnsi="Cambria"/>
                <w:sz w:val="22"/>
                <w:szCs w:val="20"/>
                <w:lang w:bidi="x-none"/>
              </w:rPr>
              <w:t>Both Foothill and DeAnza Senates are working to plan on topics of conversation (Curriculum, policies, prerequisites).</w:t>
            </w:r>
          </w:p>
          <w:p w14:paraId="1D910BBA" w14:textId="77777777" w:rsidR="00F549FA" w:rsidRPr="004A6D29" w:rsidRDefault="00F549FA" w:rsidP="00441A49">
            <w:pPr>
              <w:tabs>
                <w:tab w:val="left" w:pos="360"/>
              </w:tabs>
              <w:rPr>
                <w:rFonts w:ascii="Cambria" w:hAnsi="Cambria"/>
                <w:sz w:val="22"/>
                <w:szCs w:val="20"/>
                <w:lang w:bidi="x-none"/>
              </w:rPr>
            </w:pPr>
          </w:p>
          <w:p w14:paraId="607BA42D" w14:textId="77777777" w:rsidR="00F549FA" w:rsidRPr="004A6D29" w:rsidRDefault="00F549FA" w:rsidP="00441A49">
            <w:pPr>
              <w:tabs>
                <w:tab w:val="left" w:pos="360"/>
              </w:tabs>
              <w:rPr>
                <w:rFonts w:ascii="Cambria" w:hAnsi="Cambria"/>
                <w:sz w:val="22"/>
                <w:szCs w:val="20"/>
                <w:lang w:bidi="x-none"/>
              </w:rPr>
            </w:pPr>
            <w:r w:rsidRPr="004A6D29">
              <w:rPr>
                <w:rFonts w:ascii="Cambria" w:hAnsi="Cambria"/>
                <w:sz w:val="22"/>
                <w:szCs w:val="20"/>
                <w:lang w:bidi="x-none"/>
              </w:rPr>
              <w:t>Comment:</w:t>
            </w:r>
          </w:p>
          <w:p w14:paraId="5D194BDC" w14:textId="6A813F4F" w:rsidR="00F549FA" w:rsidRPr="004A6D29" w:rsidRDefault="00F549FA" w:rsidP="00441A49">
            <w:pPr>
              <w:tabs>
                <w:tab w:val="left" w:pos="360"/>
              </w:tabs>
              <w:rPr>
                <w:rFonts w:ascii="Cambria" w:hAnsi="Cambria"/>
                <w:sz w:val="22"/>
                <w:szCs w:val="20"/>
                <w:lang w:bidi="x-none"/>
              </w:rPr>
            </w:pPr>
            <w:r w:rsidRPr="004A6D29">
              <w:rPr>
                <w:rFonts w:ascii="Cambria" w:hAnsi="Cambria"/>
                <w:sz w:val="22"/>
                <w:szCs w:val="20"/>
                <w:lang w:bidi="x-none"/>
              </w:rPr>
              <w:t>Concerned with making a push at the grass-roots level, without both Colleges’ leadership’s commitment and collaboration to make it go somewhere.</w:t>
            </w:r>
          </w:p>
          <w:p w14:paraId="05A4D143" w14:textId="77777777" w:rsidR="00F549FA" w:rsidRPr="004A6D29" w:rsidRDefault="00F549FA" w:rsidP="00441A49">
            <w:pPr>
              <w:tabs>
                <w:tab w:val="left" w:pos="360"/>
              </w:tabs>
              <w:rPr>
                <w:rFonts w:ascii="Cambria" w:hAnsi="Cambria"/>
                <w:sz w:val="22"/>
                <w:szCs w:val="20"/>
                <w:lang w:bidi="x-none"/>
              </w:rPr>
            </w:pPr>
          </w:p>
          <w:p w14:paraId="1EFCA01A" w14:textId="77777777" w:rsidR="00F549FA" w:rsidRPr="004A6D29" w:rsidRDefault="00F549FA" w:rsidP="00441A49">
            <w:pPr>
              <w:tabs>
                <w:tab w:val="left" w:pos="360"/>
              </w:tabs>
              <w:rPr>
                <w:rFonts w:ascii="Cambria" w:hAnsi="Cambria"/>
                <w:sz w:val="22"/>
                <w:szCs w:val="20"/>
                <w:lang w:bidi="x-none"/>
              </w:rPr>
            </w:pPr>
            <w:r w:rsidRPr="004A6D29">
              <w:rPr>
                <w:rFonts w:ascii="Cambria" w:hAnsi="Cambria"/>
                <w:sz w:val="22"/>
                <w:szCs w:val="20"/>
                <w:lang w:bidi="x-none"/>
              </w:rPr>
              <w:t xml:space="preserve">Comment: </w:t>
            </w:r>
          </w:p>
          <w:p w14:paraId="21ECD19C" w14:textId="57EAEF5A" w:rsidR="00F549FA" w:rsidRPr="004A6D29" w:rsidRDefault="005E7B02" w:rsidP="00441A49">
            <w:pPr>
              <w:tabs>
                <w:tab w:val="left" w:pos="360"/>
              </w:tabs>
              <w:rPr>
                <w:rFonts w:ascii="Cambria" w:hAnsi="Cambria"/>
                <w:sz w:val="22"/>
                <w:szCs w:val="20"/>
                <w:lang w:bidi="x-none"/>
              </w:rPr>
            </w:pPr>
            <w:r>
              <w:rPr>
                <w:rFonts w:ascii="Cambria" w:hAnsi="Cambria"/>
                <w:sz w:val="22"/>
                <w:szCs w:val="20"/>
                <w:lang w:bidi="x-none"/>
              </w:rPr>
              <w:t>Goal is to</w:t>
            </w:r>
            <w:r w:rsidR="00F549FA" w:rsidRPr="004A6D29">
              <w:rPr>
                <w:rFonts w:ascii="Cambria" w:hAnsi="Cambria"/>
                <w:sz w:val="22"/>
                <w:szCs w:val="20"/>
                <w:lang w:bidi="x-none"/>
              </w:rPr>
              <w:t xml:space="preserve"> have the chairs of the respective departments</w:t>
            </w:r>
            <w:r>
              <w:rPr>
                <w:rFonts w:ascii="Cambria" w:hAnsi="Cambria"/>
                <w:sz w:val="22"/>
                <w:szCs w:val="20"/>
                <w:lang w:bidi="x-none"/>
              </w:rPr>
              <w:t xml:space="preserve"> at each college,</w:t>
            </w:r>
            <w:r w:rsidR="00F549FA" w:rsidRPr="004A6D29">
              <w:rPr>
                <w:rFonts w:ascii="Cambria" w:hAnsi="Cambria"/>
                <w:sz w:val="22"/>
                <w:szCs w:val="20"/>
                <w:lang w:bidi="x-none"/>
              </w:rPr>
              <w:t xml:space="preserve"> connect via email to get talking points for the meeting.</w:t>
            </w:r>
          </w:p>
          <w:p w14:paraId="3C1D8C90" w14:textId="77777777" w:rsidR="00F549FA" w:rsidRPr="004A6D29" w:rsidRDefault="00F549FA" w:rsidP="00441A49">
            <w:pPr>
              <w:tabs>
                <w:tab w:val="left" w:pos="360"/>
              </w:tabs>
              <w:rPr>
                <w:rFonts w:ascii="Cambria" w:hAnsi="Cambria"/>
                <w:sz w:val="22"/>
                <w:szCs w:val="20"/>
                <w:lang w:bidi="x-none"/>
              </w:rPr>
            </w:pPr>
          </w:p>
          <w:p w14:paraId="7B66ACC9" w14:textId="77777777" w:rsidR="00F549FA" w:rsidRPr="004A6D29" w:rsidRDefault="00F549FA" w:rsidP="00441A49">
            <w:pPr>
              <w:tabs>
                <w:tab w:val="left" w:pos="360"/>
              </w:tabs>
              <w:rPr>
                <w:rFonts w:ascii="Cambria" w:hAnsi="Cambria"/>
                <w:sz w:val="22"/>
                <w:szCs w:val="20"/>
                <w:lang w:bidi="x-none"/>
              </w:rPr>
            </w:pPr>
            <w:r w:rsidRPr="004A6D29">
              <w:rPr>
                <w:rFonts w:ascii="Cambria" w:hAnsi="Cambria"/>
                <w:sz w:val="22"/>
                <w:szCs w:val="20"/>
                <w:lang w:bidi="x-none"/>
              </w:rPr>
              <w:t>Comment:</w:t>
            </w:r>
          </w:p>
          <w:p w14:paraId="64F2AB74" w14:textId="77777777" w:rsidR="00F549FA" w:rsidRPr="004A6D29" w:rsidRDefault="00F549FA" w:rsidP="00441A49">
            <w:pPr>
              <w:tabs>
                <w:tab w:val="left" w:pos="360"/>
              </w:tabs>
              <w:rPr>
                <w:rFonts w:ascii="Cambria" w:hAnsi="Cambria"/>
                <w:sz w:val="22"/>
                <w:szCs w:val="20"/>
                <w:lang w:bidi="x-none"/>
              </w:rPr>
            </w:pPr>
            <w:r w:rsidRPr="004A6D29">
              <w:rPr>
                <w:rFonts w:ascii="Cambria" w:hAnsi="Cambria"/>
                <w:sz w:val="22"/>
                <w:szCs w:val="20"/>
                <w:lang w:bidi="x-none"/>
              </w:rPr>
              <w:t>Department chairs would help to determine outcomes of the meetings.</w:t>
            </w:r>
          </w:p>
          <w:p w14:paraId="72B1359A" w14:textId="77777777" w:rsidR="00F549FA" w:rsidRPr="004A6D29" w:rsidRDefault="00F549FA" w:rsidP="00441A49">
            <w:pPr>
              <w:tabs>
                <w:tab w:val="left" w:pos="360"/>
              </w:tabs>
              <w:rPr>
                <w:rFonts w:ascii="Cambria" w:hAnsi="Cambria"/>
                <w:sz w:val="22"/>
                <w:szCs w:val="20"/>
                <w:lang w:bidi="x-none"/>
              </w:rPr>
            </w:pPr>
          </w:p>
          <w:p w14:paraId="13624770" w14:textId="77777777" w:rsidR="00F549FA" w:rsidRPr="004A6D29" w:rsidRDefault="00F549FA" w:rsidP="00441A49">
            <w:pPr>
              <w:tabs>
                <w:tab w:val="left" w:pos="360"/>
              </w:tabs>
              <w:rPr>
                <w:rFonts w:ascii="Cambria" w:hAnsi="Cambria"/>
                <w:sz w:val="22"/>
                <w:szCs w:val="20"/>
                <w:lang w:bidi="x-none"/>
              </w:rPr>
            </w:pPr>
            <w:r w:rsidRPr="004A6D29">
              <w:rPr>
                <w:rFonts w:ascii="Cambria" w:hAnsi="Cambria"/>
                <w:sz w:val="22"/>
                <w:szCs w:val="20"/>
                <w:lang w:bidi="x-none"/>
              </w:rPr>
              <w:t>Comment:</w:t>
            </w:r>
          </w:p>
          <w:p w14:paraId="56D8A674" w14:textId="77777777" w:rsidR="00F549FA" w:rsidRPr="004A6D29" w:rsidRDefault="00F549FA" w:rsidP="00F549FA">
            <w:pPr>
              <w:tabs>
                <w:tab w:val="left" w:pos="360"/>
              </w:tabs>
              <w:rPr>
                <w:rFonts w:ascii="Cambria" w:hAnsi="Cambria"/>
                <w:sz w:val="22"/>
                <w:szCs w:val="20"/>
                <w:lang w:bidi="x-none"/>
              </w:rPr>
            </w:pPr>
            <w:r w:rsidRPr="004A6D29">
              <w:rPr>
                <w:rFonts w:ascii="Cambria" w:hAnsi="Cambria"/>
                <w:sz w:val="22"/>
                <w:szCs w:val="20"/>
                <w:lang w:bidi="x-none"/>
              </w:rPr>
              <w:t>What if there aren’t department chairs? The current chair information on our department websites will be used to determine department chairs.</w:t>
            </w:r>
          </w:p>
          <w:p w14:paraId="5076A75A" w14:textId="77777777" w:rsidR="00F549FA" w:rsidRPr="004A6D29" w:rsidRDefault="00F549FA" w:rsidP="00F549FA">
            <w:pPr>
              <w:tabs>
                <w:tab w:val="left" w:pos="360"/>
              </w:tabs>
              <w:rPr>
                <w:rFonts w:ascii="Cambria" w:hAnsi="Cambria"/>
                <w:sz w:val="22"/>
                <w:szCs w:val="20"/>
                <w:lang w:bidi="x-none"/>
              </w:rPr>
            </w:pPr>
          </w:p>
          <w:p w14:paraId="72FF0128" w14:textId="77777777" w:rsidR="00F549FA" w:rsidRPr="004A6D29" w:rsidRDefault="00F549FA" w:rsidP="00F549FA">
            <w:pPr>
              <w:tabs>
                <w:tab w:val="left" w:pos="360"/>
              </w:tabs>
              <w:rPr>
                <w:rFonts w:ascii="Cambria" w:hAnsi="Cambria"/>
                <w:sz w:val="22"/>
                <w:szCs w:val="20"/>
                <w:lang w:bidi="x-none"/>
              </w:rPr>
            </w:pPr>
            <w:r w:rsidRPr="004A6D29">
              <w:rPr>
                <w:rFonts w:ascii="Cambria" w:hAnsi="Cambria"/>
                <w:sz w:val="22"/>
                <w:szCs w:val="20"/>
                <w:lang w:bidi="x-none"/>
              </w:rPr>
              <w:t>Comment:</w:t>
            </w:r>
          </w:p>
          <w:p w14:paraId="2F627518" w14:textId="60B91DC8" w:rsidR="00CA36E4" w:rsidRPr="004A6D29" w:rsidRDefault="00F549FA" w:rsidP="00F549FA">
            <w:pPr>
              <w:tabs>
                <w:tab w:val="left" w:pos="360"/>
              </w:tabs>
              <w:rPr>
                <w:rFonts w:ascii="Cambria" w:hAnsi="Cambria"/>
                <w:sz w:val="22"/>
                <w:szCs w:val="20"/>
                <w:lang w:bidi="x-none"/>
              </w:rPr>
            </w:pPr>
            <w:r w:rsidRPr="004A6D29">
              <w:rPr>
                <w:rFonts w:ascii="Cambria" w:hAnsi="Cambria"/>
                <w:sz w:val="22"/>
                <w:szCs w:val="20"/>
                <w:lang w:bidi="x-none"/>
              </w:rPr>
              <w:lastRenderedPageBreak/>
              <w:t>Would there be a w</w:t>
            </w:r>
            <w:r w:rsidR="00CA36E4" w:rsidRPr="004A6D29">
              <w:rPr>
                <w:rFonts w:ascii="Cambria" w:hAnsi="Cambria"/>
                <w:sz w:val="22"/>
                <w:szCs w:val="20"/>
                <w:lang w:bidi="x-none"/>
              </w:rPr>
              <w:t>ay for adjuncts to be involved? There will be compensation provided.</w:t>
            </w:r>
          </w:p>
          <w:p w14:paraId="0DE7E6F5" w14:textId="77777777" w:rsidR="00CA36E4" w:rsidRPr="004A6D29" w:rsidRDefault="00CA36E4" w:rsidP="00F549FA">
            <w:pPr>
              <w:tabs>
                <w:tab w:val="left" w:pos="360"/>
              </w:tabs>
              <w:rPr>
                <w:rFonts w:ascii="Cambria" w:hAnsi="Cambria"/>
                <w:sz w:val="22"/>
                <w:szCs w:val="20"/>
                <w:lang w:bidi="x-none"/>
              </w:rPr>
            </w:pPr>
          </w:p>
          <w:p w14:paraId="1493F27D"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Comment:</w:t>
            </w:r>
          </w:p>
          <w:p w14:paraId="38B85A99" w14:textId="77777777" w:rsidR="00F549FA"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Would be good to have these meetings accessible via Zoom.</w:t>
            </w:r>
          </w:p>
          <w:p w14:paraId="13786A5D" w14:textId="77777777" w:rsidR="00CA36E4" w:rsidRPr="004A6D29" w:rsidRDefault="00CA36E4" w:rsidP="00F549FA">
            <w:pPr>
              <w:tabs>
                <w:tab w:val="left" w:pos="360"/>
              </w:tabs>
              <w:rPr>
                <w:rFonts w:ascii="Cambria" w:hAnsi="Cambria"/>
                <w:sz w:val="22"/>
                <w:szCs w:val="20"/>
                <w:lang w:bidi="x-none"/>
              </w:rPr>
            </w:pPr>
          </w:p>
          <w:p w14:paraId="0D952FE7"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Comment:</w:t>
            </w:r>
          </w:p>
          <w:p w14:paraId="637D01F4" w14:textId="770FC4BE"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Would be good to consider the sports rivalries and recruiting between Foothill and DeAnza</w:t>
            </w:r>
          </w:p>
          <w:p w14:paraId="782D25CB" w14:textId="77777777" w:rsidR="00CA36E4" w:rsidRPr="004A6D29" w:rsidRDefault="00CA36E4" w:rsidP="00F549FA">
            <w:pPr>
              <w:tabs>
                <w:tab w:val="left" w:pos="360"/>
              </w:tabs>
              <w:rPr>
                <w:rFonts w:ascii="Cambria" w:hAnsi="Cambria"/>
                <w:sz w:val="22"/>
                <w:szCs w:val="20"/>
                <w:lang w:bidi="x-none"/>
              </w:rPr>
            </w:pPr>
          </w:p>
          <w:p w14:paraId="32FBB1B9"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Comment:</w:t>
            </w:r>
          </w:p>
          <w:p w14:paraId="651D12B9" w14:textId="3A0D3F71"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Will there be a location for the department meetings? Yes, locations will be determined by Opening Day.</w:t>
            </w:r>
          </w:p>
          <w:p w14:paraId="47C39B22" w14:textId="77777777" w:rsidR="00CA36E4" w:rsidRPr="004A6D29" w:rsidRDefault="00CA36E4" w:rsidP="00F549FA">
            <w:pPr>
              <w:tabs>
                <w:tab w:val="left" w:pos="360"/>
              </w:tabs>
              <w:rPr>
                <w:rFonts w:ascii="Cambria" w:hAnsi="Cambria"/>
                <w:sz w:val="22"/>
                <w:szCs w:val="20"/>
                <w:lang w:bidi="x-none"/>
              </w:rPr>
            </w:pPr>
          </w:p>
          <w:p w14:paraId="2947B483"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 xml:space="preserve">Comment: </w:t>
            </w:r>
          </w:p>
          <w:p w14:paraId="68BBDB9A" w14:textId="345F6EE8"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 xml:space="preserve">It would be good to </w:t>
            </w:r>
            <w:r w:rsidR="00A565A8">
              <w:rPr>
                <w:rFonts w:ascii="Cambria" w:hAnsi="Cambria"/>
                <w:sz w:val="22"/>
                <w:szCs w:val="20"/>
                <w:lang w:bidi="x-none"/>
              </w:rPr>
              <w:t>include</w:t>
            </w:r>
            <w:r w:rsidRPr="004A6D29">
              <w:rPr>
                <w:rFonts w:ascii="Cambria" w:hAnsi="Cambria"/>
                <w:sz w:val="22"/>
                <w:szCs w:val="20"/>
                <w:lang w:bidi="x-none"/>
              </w:rPr>
              <w:t xml:space="preserve"> students that go to both schools (online students that have to log-in to 2 different Canvas sites)</w:t>
            </w:r>
          </w:p>
          <w:p w14:paraId="09E49F8E" w14:textId="77777777" w:rsidR="00CA36E4" w:rsidRPr="004A6D29" w:rsidRDefault="00CA36E4" w:rsidP="00F549FA">
            <w:pPr>
              <w:tabs>
                <w:tab w:val="left" w:pos="360"/>
              </w:tabs>
              <w:rPr>
                <w:rFonts w:ascii="Cambria" w:hAnsi="Cambria"/>
                <w:sz w:val="22"/>
                <w:szCs w:val="20"/>
                <w:lang w:bidi="x-none"/>
              </w:rPr>
            </w:pPr>
          </w:p>
          <w:p w14:paraId="22C9C0B0"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Comment:</w:t>
            </w:r>
          </w:p>
          <w:p w14:paraId="5E8FCFB1" w14:textId="5BFBACAC"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Faculty who already work at both campuses would be a good resource in this collaboration.</w:t>
            </w:r>
          </w:p>
          <w:p w14:paraId="2DD52CCF" w14:textId="77777777" w:rsidR="00CA36E4" w:rsidRPr="004A6D29" w:rsidRDefault="00CA36E4" w:rsidP="00F549FA">
            <w:pPr>
              <w:tabs>
                <w:tab w:val="left" w:pos="360"/>
              </w:tabs>
              <w:rPr>
                <w:rFonts w:ascii="Cambria" w:hAnsi="Cambria"/>
                <w:sz w:val="22"/>
                <w:szCs w:val="20"/>
                <w:lang w:bidi="x-none"/>
              </w:rPr>
            </w:pPr>
          </w:p>
          <w:p w14:paraId="6624D7D0"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Comment:</w:t>
            </w:r>
          </w:p>
          <w:p w14:paraId="2F1A4595"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Panel of students on the stage (perhaps in the morning session) who have taken classes at both campuses, so that everyone can hear feedback on student issues.</w:t>
            </w:r>
          </w:p>
          <w:p w14:paraId="1DEC2F89" w14:textId="77777777" w:rsidR="00CA36E4" w:rsidRPr="004A6D29" w:rsidRDefault="00CA36E4" w:rsidP="00F549FA">
            <w:pPr>
              <w:tabs>
                <w:tab w:val="left" w:pos="360"/>
              </w:tabs>
              <w:rPr>
                <w:rFonts w:ascii="Cambria" w:hAnsi="Cambria"/>
                <w:sz w:val="22"/>
                <w:szCs w:val="20"/>
                <w:lang w:bidi="x-none"/>
              </w:rPr>
            </w:pPr>
          </w:p>
          <w:p w14:paraId="611C3127"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Comment:</w:t>
            </w:r>
          </w:p>
          <w:p w14:paraId="51CC24DB"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Commute and scheduling – do we consider the half an hour of commute between Foothill and DeAnza?</w:t>
            </w:r>
          </w:p>
          <w:p w14:paraId="0E6FF80A" w14:textId="77777777" w:rsidR="00CA36E4" w:rsidRPr="004A6D29" w:rsidRDefault="00CA36E4" w:rsidP="00F549FA">
            <w:pPr>
              <w:tabs>
                <w:tab w:val="left" w:pos="360"/>
              </w:tabs>
              <w:rPr>
                <w:rFonts w:ascii="Cambria" w:hAnsi="Cambria"/>
                <w:sz w:val="22"/>
                <w:szCs w:val="20"/>
                <w:lang w:bidi="x-none"/>
              </w:rPr>
            </w:pPr>
          </w:p>
          <w:p w14:paraId="788B5525"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Comment:</w:t>
            </w:r>
          </w:p>
          <w:p w14:paraId="20659F36"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We need to stay in our block scheduling for the Finals schedule.</w:t>
            </w:r>
          </w:p>
          <w:p w14:paraId="1EF5A001" w14:textId="77777777" w:rsidR="00CA36E4" w:rsidRPr="004A6D29" w:rsidRDefault="00CA36E4" w:rsidP="00F549FA">
            <w:pPr>
              <w:tabs>
                <w:tab w:val="left" w:pos="360"/>
              </w:tabs>
              <w:rPr>
                <w:rFonts w:ascii="Cambria" w:hAnsi="Cambria"/>
                <w:sz w:val="22"/>
                <w:szCs w:val="20"/>
                <w:lang w:bidi="x-none"/>
              </w:rPr>
            </w:pPr>
          </w:p>
          <w:p w14:paraId="50081377" w14:textId="77777777" w:rsidR="00CA36E4" w:rsidRPr="004A6D29" w:rsidRDefault="00CA36E4" w:rsidP="00F549FA">
            <w:pPr>
              <w:tabs>
                <w:tab w:val="left" w:pos="360"/>
              </w:tabs>
              <w:rPr>
                <w:rFonts w:ascii="Cambria" w:hAnsi="Cambria"/>
                <w:sz w:val="22"/>
                <w:szCs w:val="20"/>
                <w:lang w:bidi="x-none"/>
              </w:rPr>
            </w:pPr>
            <w:r w:rsidRPr="004A6D29">
              <w:rPr>
                <w:rFonts w:ascii="Cambria" w:hAnsi="Cambria"/>
                <w:sz w:val="22"/>
                <w:szCs w:val="20"/>
                <w:lang w:bidi="x-none"/>
              </w:rPr>
              <w:t>Comment:</w:t>
            </w:r>
          </w:p>
          <w:p w14:paraId="7DCA846E" w14:textId="77777777" w:rsidR="00CA36E4" w:rsidRPr="004A6D29" w:rsidRDefault="00CA36E4" w:rsidP="00CA36E4">
            <w:pPr>
              <w:tabs>
                <w:tab w:val="left" w:pos="360"/>
              </w:tabs>
              <w:rPr>
                <w:rFonts w:ascii="Cambria" w:hAnsi="Cambria"/>
                <w:sz w:val="22"/>
                <w:szCs w:val="20"/>
                <w:lang w:bidi="x-none"/>
              </w:rPr>
            </w:pPr>
            <w:r w:rsidRPr="004A6D29">
              <w:rPr>
                <w:rFonts w:ascii="Cambria" w:hAnsi="Cambria"/>
                <w:sz w:val="22"/>
                <w:szCs w:val="20"/>
                <w:lang w:bidi="x-none"/>
              </w:rPr>
              <w:t>In Biology, we try and schedule classes with regard to other departments on the campus. This is already very difficult.</w:t>
            </w:r>
          </w:p>
          <w:p w14:paraId="70C21A13" w14:textId="77777777" w:rsidR="00A309C4" w:rsidRPr="004A6D29" w:rsidRDefault="00A309C4" w:rsidP="00CA36E4">
            <w:pPr>
              <w:tabs>
                <w:tab w:val="left" w:pos="360"/>
              </w:tabs>
              <w:rPr>
                <w:rFonts w:ascii="Cambria" w:hAnsi="Cambria"/>
                <w:sz w:val="22"/>
                <w:szCs w:val="20"/>
                <w:lang w:bidi="x-none"/>
              </w:rPr>
            </w:pPr>
          </w:p>
          <w:p w14:paraId="616F4209" w14:textId="77777777" w:rsidR="00A309C4" w:rsidRPr="004A6D29" w:rsidRDefault="00A309C4" w:rsidP="00CA36E4">
            <w:pPr>
              <w:tabs>
                <w:tab w:val="left" w:pos="360"/>
              </w:tabs>
              <w:rPr>
                <w:rFonts w:ascii="Cambria" w:hAnsi="Cambria"/>
                <w:sz w:val="22"/>
                <w:szCs w:val="20"/>
                <w:lang w:bidi="x-none"/>
              </w:rPr>
            </w:pPr>
            <w:r w:rsidRPr="004A6D29">
              <w:rPr>
                <w:rFonts w:ascii="Cambria" w:hAnsi="Cambria"/>
                <w:sz w:val="22"/>
                <w:szCs w:val="20"/>
                <w:lang w:bidi="x-none"/>
              </w:rPr>
              <w:t>Comment:</w:t>
            </w:r>
          </w:p>
          <w:p w14:paraId="04454C48" w14:textId="78026AE5" w:rsidR="00A309C4" w:rsidRPr="004A6D29" w:rsidRDefault="00A309C4" w:rsidP="00CA36E4">
            <w:pPr>
              <w:tabs>
                <w:tab w:val="left" w:pos="360"/>
              </w:tabs>
              <w:rPr>
                <w:rFonts w:ascii="Cambria" w:hAnsi="Cambria"/>
                <w:sz w:val="22"/>
                <w:szCs w:val="20"/>
                <w:lang w:bidi="x-none"/>
              </w:rPr>
            </w:pPr>
            <w:r w:rsidRPr="004A6D29">
              <w:rPr>
                <w:rFonts w:ascii="Cambria" w:hAnsi="Cambria"/>
                <w:sz w:val="22"/>
                <w:szCs w:val="20"/>
                <w:lang w:bidi="x-none"/>
              </w:rPr>
              <w:t>Helpful to have a statement or blurb about why this is important. This would help faculty and department chairs develop talking points for the joint meetings.</w:t>
            </w:r>
          </w:p>
          <w:p w14:paraId="79A8349B" w14:textId="36D0A804" w:rsidR="00CA36E4" w:rsidRPr="004A6D29" w:rsidRDefault="00CA36E4" w:rsidP="00CA36E4">
            <w:pPr>
              <w:tabs>
                <w:tab w:val="left" w:pos="360"/>
              </w:tabs>
              <w:rPr>
                <w:rFonts w:ascii="Cambria" w:hAnsi="Cambria"/>
                <w:sz w:val="22"/>
                <w:szCs w:val="20"/>
                <w:lang w:bidi="x-none"/>
              </w:rPr>
            </w:pPr>
          </w:p>
        </w:tc>
      </w:tr>
      <w:tr w:rsidR="000D0E23" w:rsidRPr="00467A99" w14:paraId="0E187E9D" w14:textId="77777777" w:rsidTr="000D0E23">
        <w:tc>
          <w:tcPr>
            <w:tcW w:w="1123" w:type="pct"/>
          </w:tcPr>
          <w:p w14:paraId="001C305C" w14:textId="50DB5192" w:rsidR="000D0E23" w:rsidRDefault="000D0E23" w:rsidP="00B05FFB">
            <w:pPr>
              <w:numPr>
                <w:ilvl w:val="1"/>
                <w:numId w:val="4"/>
              </w:numPr>
              <w:ind w:left="720"/>
              <w:rPr>
                <w:rFonts w:ascii="Cambria" w:hAnsi="Cambria"/>
                <w:sz w:val="22"/>
                <w:lang w:bidi="x-none"/>
              </w:rPr>
            </w:pPr>
            <w:r>
              <w:rPr>
                <w:rFonts w:ascii="Cambria" w:hAnsi="Cambria"/>
                <w:sz w:val="22"/>
                <w:lang w:bidi="x-none"/>
              </w:rPr>
              <w:lastRenderedPageBreak/>
              <w:t>18/19 Accomplishments</w:t>
            </w:r>
          </w:p>
        </w:tc>
        <w:tc>
          <w:tcPr>
            <w:tcW w:w="3877" w:type="pct"/>
          </w:tcPr>
          <w:p w14:paraId="24A3048D" w14:textId="2FBF88E8" w:rsidR="000D0E23" w:rsidRPr="004A6D29" w:rsidRDefault="00A309C4" w:rsidP="004C5B04">
            <w:pPr>
              <w:tabs>
                <w:tab w:val="left" w:pos="360"/>
              </w:tabs>
              <w:rPr>
                <w:rFonts w:ascii="Cambria" w:hAnsi="Cambria"/>
                <w:sz w:val="22"/>
                <w:szCs w:val="20"/>
                <w:lang w:bidi="x-none"/>
              </w:rPr>
            </w:pPr>
            <w:r w:rsidRPr="004A6D29">
              <w:rPr>
                <w:rFonts w:ascii="Cambria" w:hAnsi="Cambria"/>
                <w:sz w:val="22"/>
                <w:szCs w:val="20"/>
                <w:lang w:bidi="x-none"/>
              </w:rPr>
              <w:t>See “Academic Senate Accomplishments” document on the Senate website, and in follow-up email from President Escoto.</w:t>
            </w:r>
          </w:p>
          <w:p w14:paraId="19F21DA1" w14:textId="77777777" w:rsidR="00A309C4" w:rsidRPr="004A6D29" w:rsidRDefault="00A309C4" w:rsidP="004C5B04">
            <w:pPr>
              <w:tabs>
                <w:tab w:val="left" w:pos="360"/>
              </w:tabs>
              <w:rPr>
                <w:rFonts w:ascii="Cambria" w:hAnsi="Cambria"/>
                <w:sz w:val="22"/>
                <w:szCs w:val="20"/>
                <w:lang w:bidi="x-none"/>
              </w:rPr>
            </w:pPr>
          </w:p>
          <w:p w14:paraId="5477E9AD" w14:textId="450DC9F3" w:rsidR="00A309C4" w:rsidRPr="004A6D29" w:rsidRDefault="00A309C4" w:rsidP="004C5B04">
            <w:pPr>
              <w:tabs>
                <w:tab w:val="left" w:pos="360"/>
              </w:tabs>
              <w:rPr>
                <w:rFonts w:ascii="Cambria" w:hAnsi="Cambria"/>
                <w:sz w:val="22"/>
                <w:szCs w:val="20"/>
                <w:lang w:bidi="x-none"/>
              </w:rPr>
            </w:pPr>
          </w:p>
        </w:tc>
      </w:tr>
      <w:tr w:rsidR="000D0E23" w:rsidRPr="00467A99" w14:paraId="6CDE1015" w14:textId="77777777" w:rsidTr="000D0E23">
        <w:tc>
          <w:tcPr>
            <w:tcW w:w="1123" w:type="pct"/>
          </w:tcPr>
          <w:p w14:paraId="4424B561" w14:textId="1CF263FA" w:rsidR="000D0E23" w:rsidRDefault="000D0E23" w:rsidP="00B05FFB">
            <w:pPr>
              <w:numPr>
                <w:ilvl w:val="1"/>
                <w:numId w:val="4"/>
              </w:numPr>
              <w:ind w:left="720"/>
              <w:rPr>
                <w:rFonts w:ascii="Cambria" w:hAnsi="Cambria"/>
                <w:sz w:val="22"/>
                <w:lang w:bidi="x-none"/>
              </w:rPr>
            </w:pPr>
            <w:r>
              <w:rPr>
                <w:rFonts w:ascii="Cambria" w:hAnsi="Cambria"/>
                <w:sz w:val="22"/>
                <w:lang w:bidi="x-none"/>
              </w:rPr>
              <w:t>OEI/Grant Updates (1,2,4,5,8)</w:t>
            </w:r>
          </w:p>
        </w:tc>
        <w:tc>
          <w:tcPr>
            <w:tcW w:w="3877" w:type="pct"/>
          </w:tcPr>
          <w:p w14:paraId="305444A6" w14:textId="5308DD75" w:rsidR="00A309C4" w:rsidRPr="004A6D29" w:rsidRDefault="00E9015A" w:rsidP="004C5B04">
            <w:pPr>
              <w:tabs>
                <w:tab w:val="left" w:pos="360"/>
              </w:tabs>
              <w:rPr>
                <w:rFonts w:ascii="Cambria" w:hAnsi="Cambria"/>
                <w:sz w:val="22"/>
                <w:szCs w:val="20"/>
                <w:lang w:bidi="x-none"/>
              </w:rPr>
            </w:pPr>
            <w:r>
              <w:rPr>
                <w:rFonts w:ascii="Cambria" w:hAnsi="Cambria"/>
                <w:sz w:val="22"/>
                <w:szCs w:val="20"/>
                <w:lang w:bidi="x-none"/>
              </w:rPr>
              <w:t>Lené</w:t>
            </w:r>
            <w:r w:rsidR="00A309C4" w:rsidRPr="004A6D29">
              <w:rPr>
                <w:rFonts w:ascii="Cambria" w:hAnsi="Cambria"/>
                <w:sz w:val="22"/>
                <w:szCs w:val="20"/>
                <w:lang w:bidi="x-none"/>
              </w:rPr>
              <w:t xml:space="preserve"> Whitley-Putz, Interim Dean, Instructional Technology</w:t>
            </w:r>
          </w:p>
          <w:p w14:paraId="76AC67BE" w14:textId="77777777" w:rsidR="00A309C4" w:rsidRPr="004A6D29" w:rsidRDefault="00A309C4" w:rsidP="004C5B04">
            <w:pPr>
              <w:tabs>
                <w:tab w:val="left" w:pos="360"/>
              </w:tabs>
              <w:rPr>
                <w:rFonts w:ascii="Cambria" w:hAnsi="Cambria"/>
                <w:sz w:val="22"/>
                <w:szCs w:val="20"/>
                <w:lang w:bidi="x-none"/>
              </w:rPr>
            </w:pPr>
            <w:r w:rsidRPr="004A6D29">
              <w:rPr>
                <w:rFonts w:ascii="Cambria" w:hAnsi="Cambria"/>
                <w:sz w:val="22"/>
                <w:szCs w:val="20"/>
                <w:lang w:bidi="x-none"/>
              </w:rPr>
              <w:t>Presenter</w:t>
            </w:r>
          </w:p>
          <w:p w14:paraId="4F14E5CC" w14:textId="77777777" w:rsidR="00A309C4" w:rsidRPr="004A6D29" w:rsidRDefault="00A309C4" w:rsidP="004C5B04">
            <w:pPr>
              <w:tabs>
                <w:tab w:val="left" w:pos="360"/>
              </w:tabs>
              <w:rPr>
                <w:rFonts w:ascii="Cambria" w:hAnsi="Cambria"/>
                <w:sz w:val="22"/>
                <w:szCs w:val="20"/>
                <w:lang w:bidi="x-none"/>
              </w:rPr>
            </w:pPr>
          </w:p>
          <w:p w14:paraId="3DB56722" w14:textId="77777777" w:rsidR="00A309C4" w:rsidRPr="004A6D29" w:rsidRDefault="00A309C4" w:rsidP="004C5B04">
            <w:pPr>
              <w:tabs>
                <w:tab w:val="left" w:pos="360"/>
              </w:tabs>
              <w:rPr>
                <w:rFonts w:ascii="Cambria" w:hAnsi="Cambria"/>
                <w:sz w:val="22"/>
                <w:szCs w:val="20"/>
                <w:lang w:bidi="x-none"/>
              </w:rPr>
            </w:pPr>
            <w:r w:rsidRPr="004A6D29">
              <w:rPr>
                <w:rFonts w:ascii="Cambria" w:hAnsi="Cambria"/>
                <w:sz w:val="22"/>
                <w:szCs w:val="20"/>
                <w:lang w:bidi="x-none"/>
              </w:rPr>
              <w:t>Foothill Online learning 2018/2019</w:t>
            </w:r>
          </w:p>
          <w:p w14:paraId="5BE348B0" w14:textId="77777777" w:rsidR="00A309C4" w:rsidRPr="004A6D29" w:rsidRDefault="00A309C4" w:rsidP="004C5B04">
            <w:pPr>
              <w:tabs>
                <w:tab w:val="left" w:pos="360"/>
              </w:tabs>
              <w:rPr>
                <w:rFonts w:ascii="Cambria" w:hAnsi="Cambria"/>
                <w:sz w:val="22"/>
                <w:szCs w:val="20"/>
                <w:lang w:bidi="x-none"/>
              </w:rPr>
            </w:pPr>
            <w:r w:rsidRPr="004A6D29">
              <w:rPr>
                <w:rFonts w:ascii="Cambria" w:hAnsi="Cambria"/>
                <w:sz w:val="22"/>
                <w:szCs w:val="20"/>
                <w:lang w:bidi="x-none"/>
              </w:rPr>
              <w:t>Team members:</w:t>
            </w:r>
          </w:p>
          <w:p w14:paraId="561D3A07" w14:textId="77777777" w:rsidR="00A309C4" w:rsidRPr="004A6D29" w:rsidRDefault="00A309C4" w:rsidP="004C5B04">
            <w:pPr>
              <w:tabs>
                <w:tab w:val="left" w:pos="360"/>
              </w:tabs>
              <w:rPr>
                <w:rFonts w:ascii="Cambria" w:hAnsi="Cambria"/>
                <w:sz w:val="22"/>
                <w:szCs w:val="20"/>
                <w:lang w:bidi="x-none"/>
              </w:rPr>
            </w:pPr>
            <w:r w:rsidRPr="004A6D29">
              <w:rPr>
                <w:rFonts w:ascii="Cambria" w:hAnsi="Cambria"/>
                <w:sz w:val="22"/>
                <w:szCs w:val="20"/>
                <w:lang w:bidi="x-none"/>
              </w:rPr>
              <w:lastRenderedPageBreak/>
              <w:t>Paula Schales (Instructional Design)</w:t>
            </w:r>
          </w:p>
          <w:p w14:paraId="4CF39524" w14:textId="37AD628A" w:rsidR="00A309C4" w:rsidRDefault="00A309C4" w:rsidP="004C5B04">
            <w:pPr>
              <w:tabs>
                <w:tab w:val="left" w:pos="360"/>
              </w:tabs>
              <w:rPr>
                <w:rFonts w:ascii="Cambria" w:hAnsi="Cambria"/>
                <w:sz w:val="22"/>
                <w:szCs w:val="20"/>
                <w:lang w:bidi="x-none"/>
              </w:rPr>
            </w:pPr>
            <w:r w:rsidRPr="004A6D29">
              <w:rPr>
                <w:rFonts w:ascii="Cambria" w:hAnsi="Cambria"/>
                <w:sz w:val="22"/>
                <w:szCs w:val="20"/>
                <w:lang w:bidi="x-none"/>
              </w:rPr>
              <w:t>Debra Sayble (Technology Training)</w:t>
            </w:r>
          </w:p>
          <w:p w14:paraId="5F72C5CF" w14:textId="77777777" w:rsidR="004A6D29" w:rsidRDefault="004A6D29" w:rsidP="004C5B04">
            <w:pPr>
              <w:tabs>
                <w:tab w:val="left" w:pos="360"/>
              </w:tabs>
              <w:rPr>
                <w:rFonts w:ascii="Cambria" w:hAnsi="Cambria"/>
                <w:sz w:val="22"/>
                <w:szCs w:val="20"/>
                <w:lang w:bidi="x-none"/>
              </w:rPr>
            </w:pPr>
          </w:p>
          <w:p w14:paraId="511B89E3" w14:textId="2885B4B0" w:rsidR="004A6D29" w:rsidRPr="004A6D29" w:rsidRDefault="004A6D29" w:rsidP="004C5B04">
            <w:pPr>
              <w:tabs>
                <w:tab w:val="left" w:pos="360"/>
              </w:tabs>
              <w:rPr>
                <w:rFonts w:ascii="Cambria" w:hAnsi="Cambria"/>
                <w:sz w:val="22"/>
                <w:szCs w:val="20"/>
                <w:lang w:bidi="x-none"/>
              </w:rPr>
            </w:pPr>
            <w:r>
              <w:rPr>
                <w:rFonts w:ascii="Cambria" w:hAnsi="Cambria"/>
                <w:sz w:val="22"/>
                <w:szCs w:val="20"/>
                <w:lang w:bidi="x-none"/>
              </w:rPr>
              <w:t>What are we doing/Where are we going?</w:t>
            </w:r>
          </w:p>
          <w:p w14:paraId="47BAD58F" w14:textId="77777777" w:rsidR="00A309C4" w:rsidRPr="004A6D29" w:rsidRDefault="00A309C4" w:rsidP="004C5B04">
            <w:pPr>
              <w:tabs>
                <w:tab w:val="left" w:pos="360"/>
              </w:tabs>
              <w:rPr>
                <w:rFonts w:ascii="Cambria" w:hAnsi="Cambria"/>
                <w:sz w:val="22"/>
                <w:szCs w:val="20"/>
                <w:lang w:bidi="x-none"/>
              </w:rPr>
            </w:pPr>
          </w:p>
          <w:p w14:paraId="39549C78" w14:textId="465DD1F8" w:rsidR="00A309C4" w:rsidRPr="004A6D29" w:rsidRDefault="00A309C4" w:rsidP="004C5B04">
            <w:pPr>
              <w:tabs>
                <w:tab w:val="left" w:pos="360"/>
              </w:tabs>
              <w:rPr>
                <w:rFonts w:ascii="Cambria" w:hAnsi="Cambria"/>
                <w:sz w:val="22"/>
                <w:szCs w:val="20"/>
                <w:lang w:bidi="x-none"/>
              </w:rPr>
            </w:pPr>
            <w:r w:rsidRPr="004A6D29">
              <w:rPr>
                <w:rFonts w:ascii="Cambria" w:hAnsi="Cambria"/>
                <w:sz w:val="22"/>
                <w:szCs w:val="20"/>
                <w:lang w:bidi="x-none"/>
              </w:rPr>
              <w:t xml:space="preserve">*Major changes to state laws in regards to online learning.  </w:t>
            </w:r>
            <w:r w:rsidR="00EC65B5" w:rsidRPr="004A6D29">
              <w:rPr>
                <w:rFonts w:ascii="Cambria" w:hAnsi="Cambria"/>
                <w:sz w:val="22"/>
                <w:szCs w:val="20"/>
                <w:lang w:bidi="x-none"/>
              </w:rPr>
              <w:t>(</w:t>
            </w:r>
            <w:r w:rsidRPr="004A6D29">
              <w:rPr>
                <w:rFonts w:ascii="Cambria" w:hAnsi="Cambria"/>
                <w:sz w:val="22"/>
                <w:szCs w:val="20"/>
                <w:lang w:bidi="x-none"/>
              </w:rPr>
              <w:t>Title 5, section</w:t>
            </w:r>
            <w:r w:rsidR="00EC65B5" w:rsidRPr="004A6D29">
              <w:rPr>
                <w:rFonts w:ascii="Cambria" w:hAnsi="Cambria"/>
                <w:sz w:val="22"/>
                <w:szCs w:val="20"/>
                <w:lang w:bidi="x-none"/>
              </w:rPr>
              <w:t xml:space="preserve"> 6, department 5, sub-section 2). These include: There must be some method for students to work together in meaningful ways, the way courses are approved and what DE-addendum they use (DE-addendum changes - how accessibility will be achieved in the course, the regular and effective contact of the instructor, how outcomes will be met.)</w:t>
            </w:r>
          </w:p>
          <w:p w14:paraId="1D1F2BC6" w14:textId="77777777" w:rsidR="00A309C4" w:rsidRPr="004A6D29" w:rsidRDefault="00A309C4" w:rsidP="004C5B04">
            <w:pPr>
              <w:tabs>
                <w:tab w:val="left" w:pos="360"/>
              </w:tabs>
              <w:rPr>
                <w:rFonts w:ascii="Cambria" w:hAnsi="Cambria"/>
                <w:sz w:val="22"/>
                <w:szCs w:val="20"/>
                <w:lang w:bidi="x-none"/>
              </w:rPr>
            </w:pPr>
            <w:r w:rsidRPr="004A6D29">
              <w:rPr>
                <w:rFonts w:ascii="Cambria" w:hAnsi="Cambria"/>
                <w:sz w:val="22"/>
                <w:szCs w:val="20"/>
                <w:lang w:bidi="x-none"/>
              </w:rPr>
              <w:t>*“Calbright” new name for the 114</w:t>
            </w:r>
            <w:r w:rsidRPr="004A6D29">
              <w:rPr>
                <w:rFonts w:ascii="Cambria" w:hAnsi="Cambria"/>
                <w:sz w:val="22"/>
                <w:szCs w:val="20"/>
                <w:vertAlign w:val="superscript"/>
                <w:lang w:bidi="x-none"/>
              </w:rPr>
              <w:t>th</w:t>
            </w:r>
            <w:r w:rsidRPr="004A6D29">
              <w:rPr>
                <w:rFonts w:ascii="Cambria" w:hAnsi="Cambria"/>
                <w:sz w:val="22"/>
                <w:szCs w:val="20"/>
                <w:lang w:bidi="x-none"/>
              </w:rPr>
              <w:t xml:space="preserve"> fully-online California Community College</w:t>
            </w:r>
          </w:p>
          <w:p w14:paraId="4FDF1D0D" w14:textId="3D6A588F" w:rsidR="00A309C4" w:rsidRPr="004A6D29" w:rsidRDefault="00A309C4" w:rsidP="00A309C4">
            <w:pPr>
              <w:tabs>
                <w:tab w:val="left" w:pos="360"/>
              </w:tabs>
              <w:rPr>
                <w:rFonts w:ascii="Cambria" w:hAnsi="Cambria"/>
                <w:sz w:val="22"/>
                <w:szCs w:val="20"/>
                <w:lang w:bidi="x-none"/>
              </w:rPr>
            </w:pPr>
            <w:r w:rsidRPr="004A6D29">
              <w:rPr>
                <w:rFonts w:ascii="Cambria" w:hAnsi="Cambria"/>
                <w:sz w:val="22"/>
                <w:szCs w:val="20"/>
                <w:lang w:bidi="x-none"/>
              </w:rPr>
              <w:t xml:space="preserve">*We applied for, and were rewarded the Online Education Initiative Grant this year </w:t>
            </w:r>
          </w:p>
          <w:p w14:paraId="30F7A104" w14:textId="77777777" w:rsidR="00EC65B5" w:rsidRPr="004A6D29" w:rsidRDefault="00EC65B5" w:rsidP="00A309C4">
            <w:pPr>
              <w:tabs>
                <w:tab w:val="left" w:pos="360"/>
              </w:tabs>
              <w:rPr>
                <w:rFonts w:ascii="Cambria" w:hAnsi="Cambria"/>
                <w:sz w:val="22"/>
                <w:szCs w:val="20"/>
                <w:lang w:bidi="x-none"/>
              </w:rPr>
            </w:pPr>
          </w:p>
          <w:p w14:paraId="52543389" w14:textId="77777777" w:rsidR="00EC65B5" w:rsidRPr="004A6D29" w:rsidRDefault="00EC65B5" w:rsidP="00A309C4">
            <w:pPr>
              <w:tabs>
                <w:tab w:val="left" w:pos="360"/>
              </w:tabs>
              <w:rPr>
                <w:rFonts w:ascii="Cambria" w:hAnsi="Cambria"/>
                <w:sz w:val="22"/>
                <w:szCs w:val="20"/>
                <w:lang w:bidi="x-none"/>
              </w:rPr>
            </w:pPr>
            <w:r w:rsidRPr="004A6D29">
              <w:rPr>
                <w:rFonts w:ascii="Cambria" w:hAnsi="Cambria"/>
                <w:sz w:val="22"/>
                <w:szCs w:val="20"/>
                <w:lang w:bidi="x-none"/>
              </w:rPr>
              <w:t>55208</w:t>
            </w:r>
          </w:p>
          <w:p w14:paraId="0349FD25" w14:textId="77777777" w:rsidR="00EC65B5" w:rsidRPr="004A6D29" w:rsidRDefault="00EC65B5" w:rsidP="00A309C4">
            <w:pPr>
              <w:tabs>
                <w:tab w:val="left" w:pos="360"/>
              </w:tabs>
              <w:rPr>
                <w:rFonts w:ascii="Cambria" w:hAnsi="Cambria"/>
                <w:sz w:val="22"/>
                <w:szCs w:val="20"/>
                <w:lang w:bidi="x-none"/>
              </w:rPr>
            </w:pPr>
            <w:r w:rsidRPr="004A6D29">
              <w:rPr>
                <w:rFonts w:ascii="Cambria" w:hAnsi="Cambria"/>
                <w:sz w:val="22"/>
                <w:szCs w:val="20"/>
                <w:lang w:bidi="x-none"/>
              </w:rPr>
              <w:t>Instructors of distance education shall be prepared to teach in a distance education delivery method consistent with local district policies and negotiated agreements.</w:t>
            </w:r>
          </w:p>
          <w:p w14:paraId="1B58B168" w14:textId="295AF576" w:rsidR="00EC65B5" w:rsidRPr="004A6D29" w:rsidRDefault="00EC65B5" w:rsidP="00A309C4">
            <w:pPr>
              <w:tabs>
                <w:tab w:val="left" w:pos="360"/>
              </w:tabs>
              <w:rPr>
                <w:rFonts w:ascii="Cambria" w:hAnsi="Cambria"/>
                <w:sz w:val="22"/>
                <w:szCs w:val="20"/>
                <w:lang w:bidi="x-none"/>
              </w:rPr>
            </w:pPr>
            <w:r w:rsidRPr="004A6D29">
              <w:rPr>
                <w:rFonts w:ascii="Cambria" w:hAnsi="Cambria"/>
                <w:sz w:val="22"/>
                <w:szCs w:val="20"/>
                <w:lang w:bidi="x-none"/>
              </w:rPr>
              <w:t>Foothill College has the lowest threshold of professional development around the state. We are working to bump this up.</w:t>
            </w:r>
          </w:p>
          <w:p w14:paraId="6192E6E5" w14:textId="77777777" w:rsidR="00EC65B5" w:rsidRPr="004A6D29" w:rsidRDefault="00EC65B5" w:rsidP="00A309C4">
            <w:pPr>
              <w:tabs>
                <w:tab w:val="left" w:pos="360"/>
              </w:tabs>
              <w:rPr>
                <w:rFonts w:ascii="Cambria" w:hAnsi="Cambria"/>
                <w:sz w:val="22"/>
                <w:szCs w:val="20"/>
                <w:lang w:bidi="x-none"/>
              </w:rPr>
            </w:pPr>
          </w:p>
          <w:p w14:paraId="5BB0B715" w14:textId="31ABA0EA" w:rsidR="00EC65B5" w:rsidRPr="004A6D29" w:rsidRDefault="004A6D29" w:rsidP="00A309C4">
            <w:pPr>
              <w:tabs>
                <w:tab w:val="left" w:pos="360"/>
              </w:tabs>
              <w:rPr>
                <w:rFonts w:ascii="Cambria" w:hAnsi="Cambria"/>
                <w:sz w:val="22"/>
                <w:szCs w:val="20"/>
                <w:lang w:bidi="x-none"/>
              </w:rPr>
            </w:pPr>
            <w:r w:rsidRPr="004A6D29">
              <w:rPr>
                <w:rFonts w:ascii="Cambria" w:hAnsi="Cambria"/>
                <w:sz w:val="22"/>
                <w:szCs w:val="20"/>
                <w:lang w:bidi="x-none"/>
              </w:rPr>
              <w:t>Commitment to CVC</w:t>
            </w:r>
            <w:r w:rsidR="00EC65B5" w:rsidRPr="004A6D29">
              <w:rPr>
                <w:rFonts w:ascii="Cambria" w:hAnsi="Cambria"/>
                <w:sz w:val="22"/>
                <w:szCs w:val="20"/>
                <w:lang w:bidi="x-none"/>
              </w:rPr>
              <w:t>-OEI: Aligned Courses</w:t>
            </w:r>
          </w:p>
          <w:p w14:paraId="041CD988" w14:textId="5DF6F685" w:rsidR="004A6D29" w:rsidRPr="004A6D29" w:rsidRDefault="00BB7827" w:rsidP="004A6D29">
            <w:pPr>
              <w:rPr>
                <w:sz w:val="22"/>
                <w:szCs w:val="20"/>
              </w:rPr>
            </w:pPr>
            <w:hyperlink r:id="rId5" w:history="1">
              <w:r w:rsidR="004A6D29" w:rsidRPr="004A6D29">
                <w:rPr>
                  <w:color w:val="0000FF"/>
                  <w:sz w:val="22"/>
                  <w:szCs w:val="20"/>
                  <w:u w:val="single"/>
                </w:rPr>
                <w:t>https://cvc.edu/</w:t>
              </w:r>
            </w:hyperlink>
            <w:r w:rsidR="004A6D29" w:rsidRPr="004A6D29">
              <w:rPr>
                <w:sz w:val="22"/>
                <w:szCs w:val="20"/>
              </w:rPr>
              <w:t xml:space="preserve"> (California Virtual Campus – Online Education Initiative)</w:t>
            </w:r>
          </w:p>
          <w:p w14:paraId="256C7CF1" w14:textId="37781603" w:rsidR="00EC65B5" w:rsidRPr="004A6D29" w:rsidRDefault="00EC65B5" w:rsidP="00A309C4">
            <w:pPr>
              <w:tabs>
                <w:tab w:val="left" w:pos="360"/>
              </w:tabs>
              <w:rPr>
                <w:rFonts w:ascii="Cambria" w:hAnsi="Cambria"/>
                <w:sz w:val="22"/>
                <w:szCs w:val="20"/>
                <w:lang w:bidi="x-none"/>
              </w:rPr>
            </w:pPr>
            <w:r w:rsidRPr="004A6D29">
              <w:rPr>
                <w:rFonts w:ascii="Cambria" w:hAnsi="Cambria"/>
                <w:sz w:val="22"/>
                <w:szCs w:val="20"/>
                <w:lang w:bidi="x-none"/>
              </w:rPr>
              <w:t>Commit to achieving, within two (2) academic years, and initial target of aligning at least 20% of the College’s existing annual online section inventory to the OEI Course Design Rubric using the CVC-OEI Peer Online Course Review process.</w:t>
            </w:r>
          </w:p>
          <w:p w14:paraId="2C91131D" w14:textId="77777777" w:rsidR="00F106A9" w:rsidRPr="004A6D29" w:rsidRDefault="00F106A9" w:rsidP="00A309C4">
            <w:pPr>
              <w:tabs>
                <w:tab w:val="left" w:pos="360"/>
              </w:tabs>
              <w:rPr>
                <w:rFonts w:ascii="Cambria" w:hAnsi="Cambria"/>
                <w:sz w:val="22"/>
                <w:szCs w:val="20"/>
                <w:lang w:bidi="x-none"/>
              </w:rPr>
            </w:pPr>
          </w:p>
          <w:p w14:paraId="54970D29" w14:textId="64D15D57" w:rsidR="00F106A9" w:rsidRPr="004A6D29" w:rsidRDefault="00F106A9" w:rsidP="00A309C4">
            <w:pPr>
              <w:tabs>
                <w:tab w:val="left" w:pos="360"/>
              </w:tabs>
              <w:rPr>
                <w:rFonts w:ascii="Cambria" w:hAnsi="Cambria"/>
                <w:sz w:val="22"/>
                <w:szCs w:val="20"/>
                <w:lang w:bidi="x-none"/>
              </w:rPr>
            </w:pPr>
            <w:r w:rsidRPr="004A6D29">
              <w:rPr>
                <w:rFonts w:ascii="Cambria" w:hAnsi="Cambria"/>
                <w:sz w:val="22"/>
                <w:szCs w:val="20"/>
                <w:lang w:bidi="x-none"/>
              </w:rPr>
              <w:t>Whitley-Putz:</w:t>
            </w:r>
          </w:p>
          <w:p w14:paraId="5C834B6F" w14:textId="67247325" w:rsidR="00F106A9" w:rsidRPr="004A6D29" w:rsidRDefault="00F106A9" w:rsidP="00A309C4">
            <w:pPr>
              <w:tabs>
                <w:tab w:val="left" w:pos="360"/>
              </w:tabs>
              <w:rPr>
                <w:rFonts w:ascii="Cambria" w:hAnsi="Cambria"/>
                <w:sz w:val="22"/>
                <w:szCs w:val="20"/>
                <w:lang w:bidi="x-none"/>
              </w:rPr>
            </w:pPr>
            <w:r w:rsidRPr="004A6D29">
              <w:rPr>
                <w:rFonts w:ascii="Cambria" w:hAnsi="Cambria"/>
                <w:sz w:val="22"/>
                <w:szCs w:val="20"/>
                <w:lang w:bidi="x-none"/>
              </w:rPr>
              <w:t xml:space="preserve">To clarify, this is a </w:t>
            </w:r>
            <w:r w:rsidRPr="004A6D29">
              <w:rPr>
                <w:rFonts w:ascii="Cambria" w:hAnsi="Cambria"/>
                <w:i/>
                <w:sz w:val="22"/>
                <w:szCs w:val="20"/>
                <w:lang w:bidi="x-none"/>
              </w:rPr>
              <w:t>peer</w:t>
            </w:r>
            <w:r w:rsidRPr="004A6D29">
              <w:rPr>
                <w:rFonts w:ascii="Cambria" w:hAnsi="Cambria"/>
                <w:sz w:val="22"/>
                <w:szCs w:val="20"/>
                <w:lang w:bidi="x-none"/>
              </w:rPr>
              <w:t>-review process, and not an administrative review process. This is a Professional Development process. The report goes only to the faculty whose course is being reviewed, no one else. The faculty member has total control over the feedback they get from their peers. The peer-reviewer has the ability to tell the OEI that the course has been aligned to the OEI Course Design standards. The peer-reviewer</w:t>
            </w:r>
            <w:r w:rsidR="00B74D07" w:rsidRPr="004A6D29">
              <w:rPr>
                <w:rFonts w:ascii="Cambria" w:hAnsi="Cambria"/>
                <w:sz w:val="22"/>
                <w:szCs w:val="20"/>
                <w:lang w:bidi="x-none"/>
              </w:rPr>
              <w:t xml:space="preserve"> </w:t>
            </w:r>
            <w:r w:rsidRPr="004A6D29">
              <w:rPr>
                <w:rFonts w:ascii="Cambria" w:hAnsi="Cambria"/>
                <w:sz w:val="22"/>
                <w:szCs w:val="20"/>
                <w:lang w:bidi="x-none"/>
              </w:rPr>
              <w:t xml:space="preserve">will continually work with the faculty member until the course meets the standard. The course will then get a badge within the CVC-OEI website, and the course will get bumped to the top of the CVC-OEI course list. When students are shopping for courses they will see these badged courses first, and hypothetically they will fill first. </w:t>
            </w:r>
          </w:p>
          <w:p w14:paraId="7C623053" w14:textId="77777777" w:rsidR="00B74D07" w:rsidRPr="004A6D29" w:rsidRDefault="00B74D07" w:rsidP="00A309C4">
            <w:pPr>
              <w:tabs>
                <w:tab w:val="left" w:pos="360"/>
              </w:tabs>
              <w:rPr>
                <w:rFonts w:ascii="Cambria" w:hAnsi="Cambria"/>
                <w:sz w:val="22"/>
                <w:szCs w:val="20"/>
                <w:lang w:bidi="x-none"/>
              </w:rPr>
            </w:pPr>
          </w:p>
          <w:p w14:paraId="5DE4D0D8" w14:textId="77777777" w:rsidR="00B74D07" w:rsidRPr="004A6D29" w:rsidRDefault="00B74D07" w:rsidP="00A309C4">
            <w:pPr>
              <w:tabs>
                <w:tab w:val="left" w:pos="360"/>
              </w:tabs>
              <w:rPr>
                <w:rFonts w:ascii="Cambria" w:hAnsi="Cambria"/>
                <w:sz w:val="22"/>
                <w:szCs w:val="20"/>
                <w:lang w:bidi="x-none"/>
              </w:rPr>
            </w:pPr>
            <w:r w:rsidRPr="004A6D29">
              <w:rPr>
                <w:rFonts w:ascii="Cambria" w:hAnsi="Cambria"/>
                <w:sz w:val="22"/>
                <w:szCs w:val="20"/>
                <w:lang w:bidi="x-none"/>
              </w:rPr>
              <w:t>Reviewer positions:</w:t>
            </w:r>
          </w:p>
          <w:p w14:paraId="7511667A" w14:textId="571DB80A" w:rsidR="00B74D07" w:rsidRPr="004A6D29" w:rsidRDefault="00B74D07" w:rsidP="00A309C4">
            <w:pPr>
              <w:tabs>
                <w:tab w:val="left" w:pos="360"/>
              </w:tabs>
              <w:rPr>
                <w:rFonts w:ascii="Cambria" w:hAnsi="Cambria"/>
                <w:sz w:val="22"/>
                <w:szCs w:val="20"/>
                <w:lang w:bidi="x-none"/>
              </w:rPr>
            </w:pPr>
            <w:r w:rsidRPr="004A6D29">
              <w:rPr>
                <w:rFonts w:ascii="Cambria" w:hAnsi="Cambria"/>
                <w:sz w:val="22"/>
                <w:szCs w:val="20"/>
                <w:lang w:bidi="x-none"/>
              </w:rPr>
              <w:t>The entire process is called POCR (Peer Online Course Review)</w:t>
            </w:r>
          </w:p>
          <w:p w14:paraId="42669AC3" w14:textId="5316D5FA" w:rsidR="00B74D07" w:rsidRPr="004A6D29" w:rsidRDefault="00B74D07" w:rsidP="00B74D07">
            <w:pPr>
              <w:tabs>
                <w:tab w:val="left" w:pos="360"/>
              </w:tabs>
              <w:rPr>
                <w:rFonts w:ascii="Cambria" w:hAnsi="Cambria"/>
                <w:sz w:val="22"/>
                <w:szCs w:val="20"/>
                <w:lang w:bidi="x-none"/>
              </w:rPr>
            </w:pPr>
            <w:r w:rsidRPr="004A6D29">
              <w:rPr>
                <w:rFonts w:ascii="Cambria" w:hAnsi="Cambria"/>
                <w:sz w:val="22"/>
                <w:szCs w:val="20"/>
                <w:lang w:bidi="x-none"/>
              </w:rPr>
              <w:t xml:space="preserve">-Lead reviewer who makes the determination whether the course aligns, with the addition of one other reviewer. </w:t>
            </w:r>
          </w:p>
          <w:p w14:paraId="2E2CCF81" w14:textId="2E1BBEB3" w:rsidR="00B74D07" w:rsidRPr="004A6D29" w:rsidRDefault="00B74D07" w:rsidP="00B74D07">
            <w:pPr>
              <w:tabs>
                <w:tab w:val="left" w:pos="360"/>
              </w:tabs>
              <w:rPr>
                <w:rFonts w:ascii="Cambria" w:hAnsi="Cambria"/>
                <w:sz w:val="22"/>
                <w:szCs w:val="20"/>
                <w:lang w:bidi="x-none"/>
              </w:rPr>
            </w:pPr>
            <w:r w:rsidRPr="004A6D29">
              <w:rPr>
                <w:rFonts w:ascii="Cambria" w:hAnsi="Cambria"/>
                <w:sz w:val="22"/>
                <w:szCs w:val="20"/>
                <w:lang w:bidi="x-none"/>
              </w:rPr>
              <w:t>-There is also an additional ACE reviewer for accessibility.</w:t>
            </w:r>
          </w:p>
          <w:p w14:paraId="5C3005B8" w14:textId="77777777" w:rsidR="00F106A9" w:rsidRPr="004A6D29" w:rsidRDefault="00F106A9" w:rsidP="00A309C4">
            <w:pPr>
              <w:tabs>
                <w:tab w:val="left" w:pos="360"/>
              </w:tabs>
              <w:rPr>
                <w:rFonts w:ascii="Cambria" w:hAnsi="Cambria"/>
                <w:sz w:val="22"/>
                <w:szCs w:val="20"/>
                <w:lang w:bidi="x-none"/>
              </w:rPr>
            </w:pPr>
          </w:p>
          <w:p w14:paraId="39585D9A" w14:textId="77777777" w:rsidR="00F106A9" w:rsidRPr="004A6D29" w:rsidRDefault="00F106A9" w:rsidP="00A309C4">
            <w:pPr>
              <w:tabs>
                <w:tab w:val="left" w:pos="360"/>
              </w:tabs>
              <w:rPr>
                <w:rFonts w:ascii="Cambria" w:hAnsi="Cambria"/>
                <w:sz w:val="22"/>
                <w:szCs w:val="20"/>
                <w:lang w:bidi="x-none"/>
              </w:rPr>
            </w:pPr>
            <w:r w:rsidRPr="004A6D29">
              <w:rPr>
                <w:rFonts w:ascii="Cambria" w:hAnsi="Cambria"/>
                <w:sz w:val="22"/>
                <w:szCs w:val="20"/>
                <w:lang w:bidi="x-none"/>
              </w:rPr>
              <w:t>Comment:</w:t>
            </w:r>
          </w:p>
          <w:p w14:paraId="057F8130" w14:textId="33F1BEC3" w:rsidR="00F106A9" w:rsidRPr="004A6D29" w:rsidRDefault="00F106A9" w:rsidP="00A309C4">
            <w:pPr>
              <w:tabs>
                <w:tab w:val="left" w:pos="360"/>
              </w:tabs>
              <w:rPr>
                <w:rFonts w:ascii="Cambria" w:hAnsi="Cambria"/>
                <w:sz w:val="22"/>
                <w:szCs w:val="20"/>
                <w:lang w:bidi="x-none"/>
              </w:rPr>
            </w:pPr>
            <w:r w:rsidRPr="004A6D29">
              <w:rPr>
                <w:rFonts w:ascii="Cambria" w:hAnsi="Cambria"/>
                <w:sz w:val="22"/>
                <w:szCs w:val="20"/>
                <w:lang w:bidi="x-none"/>
              </w:rPr>
              <w:t>Feedback that faculty who are peer-reviewers find the work valuable for their own courses. A culture is starting to spring up around the value of this process for faculty.</w:t>
            </w:r>
          </w:p>
          <w:p w14:paraId="736463B2" w14:textId="77777777" w:rsidR="00F106A9" w:rsidRPr="004A6D29" w:rsidRDefault="00F106A9" w:rsidP="00A309C4">
            <w:pPr>
              <w:tabs>
                <w:tab w:val="left" w:pos="360"/>
              </w:tabs>
              <w:rPr>
                <w:rFonts w:ascii="Cambria" w:hAnsi="Cambria"/>
                <w:sz w:val="22"/>
                <w:szCs w:val="20"/>
                <w:lang w:bidi="x-none"/>
              </w:rPr>
            </w:pPr>
          </w:p>
          <w:p w14:paraId="6D519E65" w14:textId="77777777" w:rsidR="00F106A9" w:rsidRPr="004A6D29" w:rsidRDefault="00F106A9" w:rsidP="00A309C4">
            <w:pPr>
              <w:tabs>
                <w:tab w:val="left" w:pos="360"/>
              </w:tabs>
              <w:rPr>
                <w:rFonts w:ascii="Cambria" w:hAnsi="Cambria"/>
                <w:sz w:val="22"/>
                <w:szCs w:val="20"/>
                <w:lang w:bidi="x-none"/>
              </w:rPr>
            </w:pPr>
            <w:r w:rsidRPr="004A6D29">
              <w:rPr>
                <w:rFonts w:ascii="Cambria" w:hAnsi="Cambria"/>
                <w:sz w:val="22"/>
                <w:szCs w:val="20"/>
                <w:lang w:bidi="x-none"/>
              </w:rPr>
              <w:lastRenderedPageBreak/>
              <w:t>Comment:</w:t>
            </w:r>
          </w:p>
          <w:p w14:paraId="2482120B" w14:textId="149AF64D" w:rsidR="00F106A9" w:rsidRPr="004A6D29" w:rsidRDefault="00F106A9" w:rsidP="00A309C4">
            <w:pPr>
              <w:tabs>
                <w:tab w:val="left" w:pos="360"/>
              </w:tabs>
              <w:rPr>
                <w:rFonts w:ascii="Cambria" w:hAnsi="Cambria"/>
                <w:sz w:val="22"/>
                <w:szCs w:val="20"/>
                <w:lang w:bidi="x-none"/>
              </w:rPr>
            </w:pPr>
            <w:r w:rsidRPr="004A6D29">
              <w:rPr>
                <w:rFonts w:ascii="Cambria" w:hAnsi="Cambria"/>
                <w:sz w:val="22"/>
                <w:szCs w:val="20"/>
                <w:lang w:bidi="x-none"/>
              </w:rPr>
              <w:t xml:space="preserve">To begin </w:t>
            </w:r>
            <w:r w:rsidR="007E3B0A">
              <w:rPr>
                <w:rFonts w:ascii="Cambria" w:hAnsi="Cambria"/>
                <w:sz w:val="22"/>
                <w:szCs w:val="20"/>
                <w:lang w:bidi="x-none"/>
              </w:rPr>
              <w:t>here, there are people who cho</w:t>
            </w:r>
            <w:r w:rsidRPr="004A6D29">
              <w:rPr>
                <w:rFonts w:ascii="Cambria" w:hAnsi="Cambria"/>
                <w:sz w:val="22"/>
                <w:szCs w:val="20"/>
                <w:lang w:bidi="x-none"/>
              </w:rPr>
              <w:t>se to participate in the peer-review process.</w:t>
            </w:r>
          </w:p>
          <w:p w14:paraId="35001090" w14:textId="77777777" w:rsidR="00F106A9" w:rsidRPr="004A6D29" w:rsidRDefault="00F106A9" w:rsidP="00A309C4">
            <w:pPr>
              <w:tabs>
                <w:tab w:val="left" w:pos="360"/>
              </w:tabs>
              <w:rPr>
                <w:rFonts w:ascii="Cambria" w:hAnsi="Cambria"/>
                <w:sz w:val="22"/>
                <w:szCs w:val="20"/>
                <w:lang w:bidi="x-none"/>
              </w:rPr>
            </w:pPr>
          </w:p>
          <w:p w14:paraId="5E8834C9" w14:textId="77777777" w:rsidR="00F106A9" w:rsidRPr="004A6D29" w:rsidRDefault="00F106A9" w:rsidP="00A309C4">
            <w:pPr>
              <w:tabs>
                <w:tab w:val="left" w:pos="360"/>
              </w:tabs>
              <w:rPr>
                <w:rFonts w:ascii="Cambria" w:hAnsi="Cambria"/>
                <w:sz w:val="22"/>
                <w:szCs w:val="20"/>
                <w:lang w:bidi="x-none"/>
              </w:rPr>
            </w:pPr>
            <w:r w:rsidRPr="004A6D29">
              <w:rPr>
                <w:rFonts w:ascii="Cambria" w:hAnsi="Cambria"/>
                <w:sz w:val="22"/>
                <w:szCs w:val="20"/>
                <w:lang w:bidi="x-none"/>
              </w:rPr>
              <w:t>Comment:</w:t>
            </w:r>
          </w:p>
          <w:p w14:paraId="6F3676E9" w14:textId="6267947D" w:rsidR="00F106A9" w:rsidRPr="004A6D29" w:rsidRDefault="00F106A9" w:rsidP="00A309C4">
            <w:pPr>
              <w:tabs>
                <w:tab w:val="left" w:pos="360"/>
              </w:tabs>
              <w:rPr>
                <w:rFonts w:ascii="Cambria" w:hAnsi="Cambria"/>
                <w:sz w:val="22"/>
                <w:szCs w:val="20"/>
                <w:lang w:bidi="x-none"/>
              </w:rPr>
            </w:pPr>
            <w:r w:rsidRPr="004A6D29">
              <w:rPr>
                <w:rFonts w:ascii="Cambria" w:hAnsi="Cambria"/>
                <w:sz w:val="22"/>
                <w:szCs w:val="20"/>
                <w:lang w:bidi="x-none"/>
              </w:rPr>
              <w:t xml:space="preserve">What incentives would there be? Especially for adjuncts?  </w:t>
            </w:r>
          </w:p>
          <w:p w14:paraId="1E9D8481" w14:textId="77777777" w:rsidR="00F106A9" w:rsidRPr="004A6D29" w:rsidRDefault="00F106A9" w:rsidP="00A309C4">
            <w:pPr>
              <w:tabs>
                <w:tab w:val="left" w:pos="360"/>
              </w:tabs>
              <w:rPr>
                <w:rFonts w:ascii="Cambria" w:hAnsi="Cambria"/>
                <w:sz w:val="22"/>
                <w:szCs w:val="20"/>
                <w:lang w:bidi="x-none"/>
              </w:rPr>
            </w:pPr>
          </w:p>
          <w:p w14:paraId="1BF116DE" w14:textId="77777777" w:rsidR="00F106A9" w:rsidRPr="004A6D29" w:rsidRDefault="00F106A9" w:rsidP="00A309C4">
            <w:pPr>
              <w:tabs>
                <w:tab w:val="left" w:pos="360"/>
              </w:tabs>
              <w:rPr>
                <w:rFonts w:ascii="Cambria" w:hAnsi="Cambria"/>
                <w:sz w:val="22"/>
                <w:szCs w:val="20"/>
                <w:lang w:bidi="x-none"/>
              </w:rPr>
            </w:pPr>
            <w:r w:rsidRPr="004A6D29">
              <w:rPr>
                <w:rFonts w:ascii="Cambria" w:hAnsi="Cambria"/>
                <w:sz w:val="22"/>
                <w:szCs w:val="20"/>
                <w:lang w:bidi="x-none"/>
              </w:rPr>
              <w:t>Comment:</w:t>
            </w:r>
          </w:p>
          <w:p w14:paraId="0B06F980" w14:textId="5347136B" w:rsidR="00F106A9" w:rsidRPr="004A6D29" w:rsidRDefault="00F106A9" w:rsidP="00A309C4">
            <w:pPr>
              <w:tabs>
                <w:tab w:val="left" w:pos="360"/>
              </w:tabs>
              <w:rPr>
                <w:rFonts w:ascii="Cambria" w:hAnsi="Cambria"/>
                <w:sz w:val="22"/>
                <w:szCs w:val="20"/>
                <w:lang w:bidi="x-none"/>
              </w:rPr>
            </w:pPr>
            <w:r w:rsidRPr="004A6D29">
              <w:rPr>
                <w:rFonts w:ascii="Cambria" w:hAnsi="Cambria"/>
                <w:sz w:val="22"/>
                <w:szCs w:val="20"/>
                <w:lang w:bidi="x-none"/>
              </w:rPr>
              <w:t>We need to make sure this process fits within our FA (Faculty Union) contract.</w:t>
            </w:r>
          </w:p>
          <w:p w14:paraId="5628D287" w14:textId="77777777" w:rsidR="00EC65B5" w:rsidRPr="004A6D29" w:rsidRDefault="00EC65B5" w:rsidP="00A309C4">
            <w:pPr>
              <w:tabs>
                <w:tab w:val="left" w:pos="360"/>
              </w:tabs>
              <w:rPr>
                <w:rFonts w:ascii="Cambria" w:hAnsi="Cambria"/>
                <w:sz w:val="22"/>
                <w:szCs w:val="20"/>
                <w:lang w:bidi="x-none"/>
              </w:rPr>
            </w:pPr>
          </w:p>
          <w:p w14:paraId="59A170F1" w14:textId="77777777" w:rsidR="00EC65B5" w:rsidRPr="004A6D29" w:rsidRDefault="00EC65B5" w:rsidP="00EC65B5">
            <w:pPr>
              <w:tabs>
                <w:tab w:val="left" w:pos="360"/>
              </w:tabs>
              <w:rPr>
                <w:rFonts w:ascii="Cambria" w:hAnsi="Cambria"/>
                <w:sz w:val="22"/>
                <w:szCs w:val="20"/>
                <w:lang w:bidi="x-none"/>
              </w:rPr>
            </w:pPr>
            <w:r w:rsidRPr="004A6D29">
              <w:rPr>
                <w:rFonts w:ascii="Cambria" w:hAnsi="Cambria"/>
                <w:sz w:val="22"/>
                <w:szCs w:val="20"/>
                <w:lang w:bidi="x-none"/>
              </w:rPr>
              <w:t>Escoto:</w:t>
            </w:r>
          </w:p>
          <w:p w14:paraId="2176B1E2" w14:textId="4EF6C3E5" w:rsidR="00EC65B5" w:rsidRPr="004A6D29" w:rsidRDefault="00EC65B5" w:rsidP="00EC65B5">
            <w:pPr>
              <w:tabs>
                <w:tab w:val="left" w:pos="360"/>
              </w:tabs>
              <w:rPr>
                <w:rFonts w:ascii="Cambria" w:hAnsi="Cambria"/>
                <w:sz w:val="22"/>
                <w:szCs w:val="20"/>
                <w:lang w:bidi="x-none"/>
              </w:rPr>
            </w:pPr>
            <w:r w:rsidRPr="004A6D29">
              <w:rPr>
                <w:rFonts w:ascii="Cambria" w:hAnsi="Cambria"/>
                <w:sz w:val="22"/>
                <w:szCs w:val="20"/>
                <w:lang w:bidi="x-none"/>
              </w:rPr>
              <w:t xml:space="preserve">How we frame the discussions around </w:t>
            </w:r>
            <w:r w:rsidR="00F106A9" w:rsidRPr="004A6D29">
              <w:rPr>
                <w:rFonts w:ascii="Cambria" w:hAnsi="Cambria"/>
                <w:sz w:val="22"/>
                <w:szCs w:val="20"/>
                <w:lang w:bidi="x-none"/>
              </w:rPr>
              <w:t xml:space="preserve">these </w:t>
            </w:r>
            <w:r w:rsidRPr="004A6D29">
              <w:rPr>
                <w:rFonts w:ascii="Cambria" w:hAnsi="Cambria"/>
                <w:sz w:val="22"/>
                <w:szCs w:val="20"/>
                <w:lang w:bidi="x-none"/>
              </w:rPr>
              <w:t xml:space="preserve">resources and how we can best help our students will be important. </w:t>
            </w:r>
          </w:p>
          <w:p w14:paraId="18B1D323" w14:textId="77777777" w:rsidR="00F106A9" w:rsidRPr="004A6D29" w:rsidRDefault="00F106A9" w:rsidP="00EC65B5">
            <w:pPr>
              <w:tabs>
                <w:tab w:val="left" w:pos="360"/>
              </w:tabs>
              <w:rPr>
                <w:rFonts w:ascii="Cambria" w:hAnsi="Cambria"/>
                <w:sz w:val="22"/>
                <w:szCs w:val="20"/>
                <w:lang w:bidi="x-none"/>
              </w:rPr>
            </w:pPr>
          </w:p>
          <w:p w14:paraId="78FDAEFE" w14:textId="77777777" w:rsidR="00F106A9" w:rsidRPr="004A6D29" w:rsidRDefault="00F106A9" w:rsidP="00EC65B5">
            <w:pPr>
              <w:tabs>
                <w:tab w:val="left" w:pos="360"/>
              </w:tabs>
              <w:rPr>
                <w:rFonts w:ascii="Cambria" w:hAnsi="Cambria"/>
                <w:sz w:val="22"/>
                <w:szCs w:val="20"/>
                <w:lang w:bidi="x-none"/>
              </w:rPr>
            </w:pPr>
            <w:r w:rsidRPr="004A6D29">
              <w:rPr>
                <w:rFonts w:ascii="Cambria" w:hAnsi="Cambria"/>
                <w:sz w:val="22"/>
                <w:szCs w:val="20"/>
                <w:lang w:bidi="x-none"/>
              </w:rPr>
              <w:t>Comment:</w:t>
            </w:r>
          </w:p>
          <w:p w14:paraId="796F9B8F" w14:textId="65D4846C" w:rsidR="00B74D07" w:rsidRPr="004A6D29" w:rsidRDefault="00B74D07" w:rsidP="00EC65B5">
            <w:pPr>
              <w:tabs>
                <w:tab w:val="left" w:pos="360"/>
              </w:tabs>
              <w:rPr>
                <w:rFonts w:ascii="Cambria" w:hAnsi="Cambria"/>
                <w:sz w:val="22"/>
                <w:szCs w:val="20"/>
                <w:lang w:bidi="x-none"/>
              </w:rPr>
            </w:pPr>
            <w:r w:rsidRPr="004A6D29">
              <w:rPr>
                <w:rFonts w:ascii="Cambria" w:hAnsi="Cambria"/>
                <w:sz w:val="22"/>
                <w:szCs w:val="20"/>
                <w:lang w:bidi="x-none"/>
              </w:rPr>
              <w:t>The current J-1 (administrative review of an online course rubric) standards do not meet the standards for the OEI rubric. At Peralta College, there is an addendum to their equivalent of the J-1 form that helps the administrative review process align more with the OEI.</w:t>
            </w:r>
          </w:p>
          <w:p w14:paraId="24E90ADD" w14:textId="77777777" w:rsidR="00B74D07" w:rsidRPr="004A6D29" w:rsidRDefault="00B74D07" w:rsidP="00EC65B5">
            <w:pPr>
              <w:tabs>
                <w:tab w:val="left" w:pos="360"/>
              </w:tabs>
              <w:rPr>
                <w:rFonts w:ascii="Cambria" w:hAnsi="Cambria"/>
                <w:sz w:val="22"/>
                <w:szCs w:val="20"/>
                <w:lang w:bidi="x-none"/>
              </w:rPr>
            </w:pPr>
          </w:p>
          <w:p w14:paraId="1B527BC8" w14:textId="77777777" w:rsidR="00B74D07" w:rsidRPr="004A6D29" w:rsidRDefault="00B74D07" w:rsidP="00EC65B5">
            <w:pPr>
              <w:tabs>
                <w:tab w:val="left" w:pos="360"/>
              </w:tabs>
              <w:rPr>
                <w:rFonts w:ascii="Cambria" w:hAnsi="Cambria"/>
                <w:sz w:val="22"/>
                <w:szCs w:val="20"/>
                <w:lang w:bidi="x-none"/>
              </w:rPr>
            </w:pPr>
            <w:r w:rsidRPr="004A6D29">
              <w:rPr>
                <w:rFonts w:ascii="Cambria" w:hAnsi="Cambria"/>
                <w:sz w:val="22"/>
                <w:szCs w:val="20"/>
                <w:lang w:bidi="x-none"/>
              </w:rPr>
              <w:t>Comment:</w:t>
            </w:r>
          </w:p>
          <w:p w14:paraId="466363AC" w14:textId="08C68762" w:rsidR="00B74D07" w:rsidRPr="004A6D29" w:rsidRDefault="00B74D07" w:rsidP="00EC65B5">
            <w:pPr>
              <w:tabs>
                <w:tab w:val="left" w:pos="360"/>
              </w:tabs>
              <w:rPr>
                <w:rFonts w:ascii="Cambria" w:hAnsi="Cambria"/>
                <w:sz w:val="22"/>
                <w:szCs w:val="20"/>
                <w:lang w:bidi="x-none"/>
              </w:rPr>
            </w:pPr>
            <w:r w:rsidRPr="004A6D29">
              <w:rPr>
                <w:rFonts w:ascii="Cambria" w:hAnsi="Cambria"/>
                <w:sz w:val="22"/>
                <w:szCs w:val="20"/>
                <w:lang w:bidi="x-none"/>
              </w:rPr>
              <w:t>There is a requirement at one level (20% of the courses that need to meet the OEI), but this is presented as an opt-in. Meeting this 20% seems like this would be doable, but it seems like we continue to count on these engaged, dedicated people to carry these initiatives. We need to align our expectations with quality, and not just give pats on the back for enthusiasm, but to actually give this as part of our jobs.</w:t>
            </w:r>
          </w:p>
          <w:p w14:paraId="43447618" w14:textId="77777777" w:rsidR="00B74D07" w:rsidRPr="004A6D29" w:rsidRDefault="00B74D07" w:rsidP="00EC65B5">
            <w:pPr>
              <w:tabs>
                <w:tab w:val="left" w:pos="360"/>
              </w:tabs>
              <w:rPr>
                <w:rFonts w:ascii="Cambria" w:hAnsi="Cambria"/>
                <w:sz w:val="22"/>
                <w:szCs w:val="20"/>
                <w:lang w:bidi="x-none"/>
              </w:rPr>
            </w:pPr>
          </w:p>
          <w:p w14:paraId="3473591A" w14:textId="77777777" w:rsidR="00B74D07" w:rsidRPr="004A6D29" w:rsidRDefault="00B74D07" w:rsidP="00EC65B5">
            <w:pPr>
              <w:tabs>
                <w:tab w:val="left" w:pos="360"/>
              </w:tabs>
              <w:rPr>
                <w:rFonts w:ascii="Cambria" w:hAnsi="Cambria"/>
                <w:sz w:val="22"/>
                <w:szCs w:val="20"/>
                <w:lang w:bidi="x-none"/>
              </w:rPr>
            </w:pPr>
            <w:r w:rsidRPr="004A6D29">
              <w:rPr>
                <w:rFonts w:ascii="Cambria" w:hAnsi="Cambria"/>
                <w:sz w:val="22"/>
                <w:szCs w:val="20"/>
                <w:lang w:bidi="x-none"/>
              </w:rPr>
              <w:t>Comment:</w:t>
            </w:r>
          </w:p>
          <w:p w14:paraId="482E00E1" w14:textId="7AAB1244" w:rsidR="00B74D07"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This is an attempt at a slow culture shift. There are folks that will only do what is required, but if there are more and more people that are willing and there is more and more professional development directed to online course support, the shift may be easier for faculty.</w:t>
            </w:r>
          </w:p>
          <w:p w14:paraId="582CB530" w14:textId="77777777" w:rsidR="00360CE2" w:rsidRPr="004A6D29" w:rsidRDefault="00360CE2" w:rsidP="00EC65B5">
            <w:pPr>
              <w:tabs>
                <w:tab w:val="left" w:pos="360"/>
              </w:tabs>
              <w:rPr>
                <w:rFonts w:ascii="Cambria" w:hAnsi="Cambria"/>
                <w:sz w:val="22"/>
                <w:szCs w:val="20"/>
                <w:lang w:bidi="x-none"/>
              </w:rPr>
            </w:pPr>
          </w:p>
          <w:p w14:paraId="462FDB43" w14:textId="77777777"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Comment:</w:t>
            </w:r>
          </w:p>
          <w:p w14:paraId="34FB779A" w14:textId="3990CA12"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Communicating this information as widely as possible that people can do this as an opportunity would be important. There are still faculty that do not know they can do this or there are resources for help.</w:t>
            </w:r>
          </w:p>
          <w:p w14:paraId="23925647" w14:textId="77777777" w:rsidR="00360CE2" w:rsidRPr="004A6D29" w:rsidRDefault="00360CE2" w:rsidP="00EC65B5">
            <w:pPr>
              <w:tabs>
                <w:tab w:val="left" w:pos="360"/>
              </w:tabs>
              <w:rPr>
                <w:rFonts w:ascii="Cambria" w:hAnsi="Cambria"/>
                <w:sz w:val="22"/>
                <w:szCs w:val="20"/>
                <w:lang w:bidi="x-none"/>
              </w:rPr>
            </w:pPr>
          </w:p>
          <w:p w14:paraId="4004AA36" w14:textId="77777777"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Comment:</w:t>
            </w:r>
          </w:p>
          <w:p w14:paraId="0E02B598" w14:textId="77777777"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This takes effort and time to do something well. This belongs in the contract. Quality needs to be negotiated and what is an expected amount of work that faculty can give. An acknowledgement that this takes official compensation. We may need to count online courses differently in load.</w:t>
            </w:r>
          </w:p>
          <w:p w14:paraId="48912EAF" w14:textId="77777777" w:rsidR="00360CE2" w:rsidRPr="004A6D29" w:rsidRDefault="00360CE2" w:rsidP="00EC65B5">
            <w:pPr>
              <w:tabs>
                <w:tab w:val="left" w:pos="360"/>
              </w:tabs>
              <w:rPr>
                <w:rFonts w:ascii="Cambria" w:hAnsi="Cambria"/>
                <w:sz w:val="22"/>
                <w:szCs w:val="20"/>
                <w:lang w:bidi="x-none"/>
              </w:rPr>
            </w:pPr>
          </w:p>
          <w:p w14:paraId="431EB622" w14:textId="77777777"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Comment:</w:t>
            </w:r>
          </w:p>
          <w:p w14:paraId="0C3E0B79" w14:textId="2ABE613D"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 xml:space="preserve">Teaching an online course is different than a face to face. When it comes to what faculty need to prep, it requires a different skillset and faculty need support for this, especially when it comes to accessibility. </w:t>
            </w:r>
          </w:p>
          <w:p w14:paraId="0FE8BE0E" w14:textId="77777777" w:rsidR="00360CE2" w:rsidRPr="004A6D29" w:rsidRDefault="00360CE2" w:rsidP="00EC65B5">
            <w:pPr>
              <w:tabs>
                <w:tab w:val="left" w:pos="360"/>
              </w:tabs>
              <w:rPr>
                <w:rFonts w:ascii="Cambria" w:hAnsi="Cambria"/>
                <w:sz w:val="22"/>
                <w:szCs w:val="20"/>
                <w:lang w:bidi="x-none"/>
              </w:rPr>
            </w:pPr>
          </w:p>
          <w:p w14:paraId="6ECFE298" w14:textId="615F193B"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Comment:</w:t>
            </w:r>
          </w:p>
          <w:p w14:paraId="3834D44F" w14:textId="6B37E3CD"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lastRenderedPageBreak/>
              <w:t>The rules keep changing with accessibility. In a face-to-face course, no one expects the instructor to design the room for accessibility, but this is what we expect of online instructors.</w:t>
            </w:r>
          </w:p>
          <w:p w14:paraId="1857DAA8" w14:textId="77777777" w:rsidR="00360CE2" w:rsidRPr="004A6D29" w:rsidRDefault="00360CE2" w:rsidP="00EC65B5">
            <w:pPr>
              <w:tabs>
                <w:tab w:val="left" w:pos="360"/>
              </w:tabs>
              <w:rPr>
                <w:rFonts w:ascii="Cambria" w:hAnsi="Cambria"/>
                <w:sz w:val="22"/>
                <w:szCs w:val="20"/>
                <w:lang w:bidi="x-none"/>
              </w:rPr>
            </w:pPr>
          </w:p>
          <w:p w14:paraId="7D6C19EC" w14:textId="42F729E8"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Mission (Draft)</w:t>
            </w:r>
          </w:p>
          <w:p w14:paraId="372B6A19" w14:textId="76E1794B"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“Foothill Online Learning empowers faculty and staff to create online courses that inspire students to achieve their educational and career goals. We cultivate growth, , communication, engagements, and present to nurture equitable and significant learning.”</w:t>
            </w:r>
          </w:p>
          <w:p w14:paraId="1F0F8645" w14:textId="77777777" w:rsidR="00360CE2" w:rsidRPr="004A6D29" w:rsidRDefault="00360CE2" w:rsidP="00EC65B5">
            <w:pPr>
              <w:tabs>
                <w:tab w:val="left" w:pos="360"/>
              </w:tabs>
              <w:rPr>
                <w:rFonts w:ascii="Cambria" w:hAnsi="Cambria"/>
                <w:sz w:val="22"/>
                <w:szCs w:val="20"/>
                <w:lang w:bidi="x-none"/>
              </w:rPr>
            </w:pPr>
          </w:p>
          <w:p w14:paraId="06BEDEB9" w14:textId="51304EC7" w:rsidR="00360CE2" w:rsidRPr="004A6D29" w:rsidRDefault="00360CE2" w:rsidP="00EC65B5">
            <w:pPr>
              <w:tabs>
                <w:tab w:val="left" w:pos="360"/>
              </w:tabs>
              <w:rPr>
                <w:rFonts w:ascii="Cambria" w:hAnsi="Cambria"/>
                <w:sz w:val="22"/>
                <w:szCs w:val="20"/>
                <w:lang w:bidi="x-none"/>
              </w:rPr>
            </w:pPr>
            <w:r w:rsidRPr="004A6D29">
              <w:rPr>
                <w:rFonts w:ascii="Cambria" w:hAnsi="Cambria"/>
                <w:sz w:val="22"/>
                <w:szCs w:val="20"/>
                <w:lang w:bidi="x-none"/>
              </w:rPr>
              <w:t xml:space="preserve">This year, we are moving to support video integration into courses. The physical location will be in the old Psych services room. There will be a video room where instructors can receive </w:t>
            </w:r>
            <w:r w:rsidR="004A6D29" w:rsidRPr="004A6D29">
              <w:rPr>
                <w:rFonts w:ascii="Cambria" w:hAnsi="Cambria"/>
                <w:sz w:val="22"/>
                <w:szCs w:val="20"/>
                <w:lang w:bidi="x-none"/>
              </w:rPr>
              <w:t>help making and uploading videos.</w:t>
            </w:r>
          </w:p>
          <w:p w14:paraId="7E950904" w14:textId="77777777" w:rsidR="004A6D29" w:rsidRPr="004A6D29" w:rsidRDefault="004A6D29" w:rsidP="00EC65B5">
            <w:pPr>
              <w:tabs>
                <w:tab w:val="left" w:pos="360"/>
              </w:tabs>
              <w:rPr>
                <w:rFonts w:ascii="Cambria" w:hAnsi="Cambria"/>
                <w:sz w:val="22"/>
                <w:szCs w:val="20"/>
                <w:lang w:bidi="x-none"/>
              </w:rPr>
            </w:pPr>
          </w:p>
          <w:p w14:paraId="14397302" w14:textId="77777777"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Developing CTE Courses</w:t>
            </w:r>
          </w:p>
          <w:p w14:paraId="7AFDC6AD" w14:textId="43662971"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July 9</w:t>
            </w:r>
            <w:r w:rsidRPr="004A6D29">
              <w:rPr>
                <w:rFonts w:ascii="Cambria" w:hAnsi="Cambria"/>
                <w:sz w:val="22"/>
                <w:szCs w:val="20"/>
                <w:vertAlign w:val="superscript"/>
                <w:lang w:bidi="x-none"/>
              </w:rPr>
              <w:t>th</w:t>
            </w:r>
            <w:r w:rsidRPr="004A6D29">
              <w:rPr>
                <w:rFonts w:ascii="Cambria" w:hAnsi="Cambria"/>
                <w:sz w:val="22"/>
                <w:szCs w:val="20"/>
                <w:lang w:bidi="x-none"/>
              </w:rPr>
              <w:t xml:space="preserve"> workshop (Backward Design in Online Learning)</w:t>
            </w:r>
          </w:p>
          <w:p w14:paraId="098B6E25" w14:textId="32768E24"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-Integrating learning activities</w:t>
            </w:r>
          </w:p>
          <w:p w14:paraId="28B675E5" w14:textId="0937B753"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 xml:space="preserve">-Developing course content </w:t>
            </w:r>
          </w:p>
          <w:p w14:paraId="64FEC89A" w14:textId="3980A021"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-Designing courses in Canvas</w:t>
            </w:r>
          </w:p>
          <w:p w14:paraId="447C230E" w14:textId="77777777" w:rsidR="004A6D29" w:rsidRPr="004A6D29" w:rsidRDefault="004A6D29" w:rsidP="00EC65B5">
            <w:pPr>
              <w:tabs>
                <w:tab w:val="left" w:pos="360"/>
              </w:tabs>
              <w:rPr>
                <w:rFonts w:ascii="Cambria" w:hAnsi="Cambria"/>
                <w:sz w:val="22"/>
                <w:szCs w:val="20"/>
                <w:lang w:bidi="x-none"/>
              </w:rPr>
            </w:pPr>
          </w:p>
          <w:p w14:paraId="3000F8F6" w14:textId="77777777"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Course Design: GE</w:t>
            </w:r>
          </w:p>
          <w:p w14:paraId="305BBB6D" w14:textId="168BD594"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-Identify faculty interested aligning their courses</w:t>
            </w:r>
          </w:p>
          <w:p w14:paraId="7ED22B59" w14:textId="0D8D3C1A"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-Provide workshops and instructional design support</w:t>
            </w:r>
          </w:p>
          <w:p w14:paraId="2EE8B28E" w14:textId="7E4760CC"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-Provide peer review and feedback</w:t>
            </w:r>
          </w:p>
          <w:p w14:paraId="13596A86" w14:textId="77777777" w:rsidR="004A6D29" w:rsidRPr="004A6D29" w:rsidRDefault="004A6D29" w:rsidP="00EC65B5">
            <w:pPr>
              <w:tabs>
                <w:tab w:val="left" w:pos="360"/>
              </w:tabs>
              <w:rPr>
                <w:rFonts w:ascii="Cambria" w:hAnsi="Cambria"/>
                <w:sz w:val="22"/>
                <w:szCs w:val="20"/>
                <w:lang w:bidi="x-none"/>
              </w:rPr>
            </w:pPr>
          </w:p>
          <w:p w14:paraId="68584642" w14:textId="77777777"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Peer Review</w:t>
            </w:r>
          </w:p>
          <w:p w14:paraId="1D8C38EE" w14:textId="314C8A6E"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-Training needed through the CVC-OEI</w:t>
            </w:r>
          </w:p>
          <w:p w14:paraId="2D4DA3D7" w14:textId="60677B3F"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-Pilot local process</w:t>
            </w:r>
          </w:p>
          <w:p w14:paraId="27F864E7" w14:textId="7CEFFF31"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-Review courses that are part of the grant</w:t>
            </w:r>
          </w:p>
          <w:p w14:paraId="64E17AAF" w14:textId="1E1DFCCE"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-Refine process</w:t>
            </w:r>
          </w:p>
          <w:p w14:paraId="7A54C17C" w14:textId="7F782401" w:rsidR="004A6D29" w:rsidRPr="004A6D29" w:rsidRDefault="004A6D29" w:rsidP="00EC65B5">
            <w:pPr>
              <w:tabs>
                <w:tab w:val="left" w:pos="360"/>
              </w:tabs>
              <w:rPr>
                <w:rFonts w:ascii="Cambria" w:hAnsi="Cambria"/>
                <w:sz w:val="22"/>
                <w:szCs w:val="20"/>
                <w:lang w:bidi="x-none"/>
              </w:rPr>
            </w:pPr>
            <w:r w:rsidRPr="004A6D29">
              <w:rPr>
                <w:rFonts w:ascii="Cambria" w:hAnsi="Cambria"/>
                <w:sz w:val="22"/>
                <w:szCs w:val="20"/>
                <w:lang w:bidi="x-none"/>
              </w:rPr>
              <w:t>-Make recommendations to Senate</w:t>
            </w:r>
          </w:p>
          <w:p w14:paraId="4F4F24E7" w14:textId="04653BDD" w:rsidR="00A309C4" w:rsidRPr="00CB132E" w:rsidRDefault="00A309C4" w:rsidP="004C5B04">
            <w:pPr>
              <w:tabs>
                <w:tab w:val="left" w:pos="360"/>
              </w:tabs>
              <w:rPr>
                <w:rFonts w:ascii="Cambria" w:hAnsi="Cambria"/>
                <w:sz w:val="20"/>
                <w:szCs w:val="20"/>
                <w:lang w:bidi="x-none"/>
              </w:rPr>
            </w:pPr>
          </w:p>
        </w:tc>
      </w:tr>
      <w:tr w:rsidR="000D0E23" w:rsidRPr="00467A99" w14:paraId="72D224CD" w14:textId="24674420" w:rsidTr="000D0E23">
        <w:tc>
          <w:tcPr>
            <w:tcW w:w="1123" w:type="pct"/>
          </w:tcPr>
          <w:p w14:paraId="7AF05215" w14:textId="220BD1F4" w:rsidR="000D0E23" w:rsidRPr="00BD220D" w:rsidRDefault="000D0E23" w:rsidP="00B05FFB">
            <w:pPr>
              <w:numPr>
                <w:ilvl w:val="0"/>
                <w:numId w:val="4"/>
              </w:numPr>
              <w:ind w:left="360"/>
              <w:rPr>
                <w:rFonts w:ascii="Cambria" w:hAnsi="Cambria"/>
                <w:sz w:val="22"/>
                <w:lang w:bidi="x-none"/>
              </w:rPr>
            </w:pPr>
            <w:r>
              <w:rPr>
                <w:rFonts w:ascii="Cambria" w:hAnsi="Cambria"/>
                <w:sz w:val="22"/>
                <w:lang w:bidi="x-none"/>
              </w:rPr>
              <w:lastRenderedPageBreak/>
              <w:t xml:space="preserve">Committee reports: </w:t>
            </w:r>
          </w:p>
        </w:tc>
        <w:tc>
          <w:tcPr>
            <w:tcW w:w="3877" w:type="pct"/>
          </w:tcPr>
          <w:p w14:paraId="770BBD09" w14:textId="77777777" w:rsidR="000D0E23" w:rsidRDefault="000D0E23" w:rsidP="00B05FFB">
            <w:pPr>
              <w:tabs>
                <w:tab w:val="left" w:pos="360"/>
              </w:tabs>
              <w:rPr>
                <w:rFonts w:ascii="Cambria" w:hAnsi="Cambria"/>
                <w:sz w:val="22"/>
                <w:lang w:bidi="x-none"/>
              </w:rPr>
            </w:pPr>
          </w:p>
        </w:tc>
      </w:tr>
      <w:tr w:rsidR="000D0E23" w:rsidRPr="00467A99" w14:paraId="4F2000AA" w14:textId="18DE8EFD" w:rsidTr="000D0E23">
        <w:tc>
          <w:tcPr>
            <w:tcW w:w="1123" w:type="pct"/>
          </w:tcPr>
          <w:p w14:paraId="0818F7CB" w14:textId="15B5E64E" w:rsidR="000D0E23" w:rsidRDefault="000D0E23" w:rsidP="00B05FFB">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214010AF" w14:textId="77777777" w:rsidR="000D0E23" w:rsidRDefault="000D0E23" w:rsidP="00DB154D">
            <w:pPr>
              <w:ind w:left="360"/>
              <w:rPr>
                <w:rFonts w:ascii="Cambria" w:hAnsi="Cambria"/>
                <w:sz w:val="22"/>
                <w:lang w:bidi="x-none"/>
              </w:rPr>
            </w:pPr>
          </w:p>
          <w:p w14:paraId="36DC7E3F" w14:textId="7241C51F" w:rsidR="000D0E23" w:rsidRDefault="000D0E23" w:rsidP="001C47DE">
            <w:pPr>
              <w:pStyle w:val="ListParagraph"/>
              <w:numPr>
                <w:ilvl w:val="1"/>
                <w:numId w:val="4"/>
              </w:numPr>
              <w:ind w:left="605" w:hanging="270"/>
              <w:rPr>
                <w:rFonts w:ascii="Cambria" w:hAnsi="Cambria"/>
                <w:sz w:val="22"/>
                <w:lang w:bidi="x-none"/>
              </w:rPr>
            </w:pPr>
            <w:r>
              <w:rPr>
                <w:rFonts w:ascii="Cambria" w:hAnsi="Cambria"/>
                <w:sz w:val="22"/>
                <w:lang w:bidi="x-none"/>
              </w:rPr>
              <w:t>Strategic Objectives</w:t>
            </w:r>
          </w:p>
          <w:p w14:paraId="46B5375F" w14:textId="311A1732" w:rsidR="000D0E23" w:rsidRDefault="000D0E23" w:rsidP="001C47DE">
            <w:pPr>
              <w:pStyle w:val="ListParagraph"/>
              <w:numPr>
                <w:ilvl w:val="1"/>
                <w:numId w:val="4"/>
              </w:numPr>
              <w:ind w:left="605" w:hanging="270"/>
              <w:rPr>
                <w:rFonts w:ascii="Cambria" w:hAnsi="Cambria"/>
                <w:sz w:val="22"/>
                <w:lang w:bidi="x-none"/>
              </w:rPr>
            </w:pPr>
            <w:r>
              <w:rPr>
                <w:rFonts w:ascii="Cambria" w:hAnsi="Cambria"/>
                <w:sz w:val="22"/>
                <w:lang w:bidi="x-none"/>
              </w:rPr>
              <w:t>Reps for next year</w:t>
            </w:r>
          </w:p>
          <w:p w14:paraId="17691F25" w14:textId="77777777" w:rsidR="000D0E23" w:rsidRDefault="000D0E23" w:rsidP="001C47DE">
            <w:pPr>
              <w:rPr>
                <w:rFonts w:ascii="Cambria" w:hAnsi="Cambria"/>
                <w:sz w:val="22"/>
                <w:lang w:bidi="x-none"/>
              </w:rPr>
            </w:pPr>
          </w:p>
          <w:p w14:paraId="47202281" w14:textId="70DB0355" w:rsidR="000D0E23" w:rsidRPr="009E5D82" w:rsidRDefault="000D0E23" w:rsidP="00FF2772">
            <w:pPr>
              <w:pStyle w:val="ListParagraph"/>
              <w:ind w:left="1440"/>
              <w:rPr>
                <w:rFonts w:ascii="Cambria" w:hAnsi="Cambria"/>
                <w:sz w:val="22"/>
                <w:lang w:bidi="x-none"/>
              </w:rPr>
            </w:pPr>
          </w:p>
        </w:tc>
        <w:tc>
          <w:tcPr>
            <w:tcW w:w="3877" w:type="pct"/>
          </w:tcPr>
          <w:p w14:paraId="27134369" w14:textId="77777777" w:rsidR="00A309C4" w:rsidRDefault="00A309C4" w:rsidP="00B05FFB">
            <w:pPr>
              <w:rPr>
                <w:rFonts w:ascii="Cambria" w:hAnsi="Cambria"/>
                <w:sz w:val="20"/>
                <w:szCs w:val="20"/>
                <w:lang w:bidi="x-none"/>
              </w:rPr>
            </w:pPr>
          </w:p>
          <w:p w14:paraId="36B907F7" w14:textId="5B90662C" w:rsidR="00A309C4" w:rsidRPr="004A6D29" w:rsidRDefault="004A6D29" w:rsidP="004A6D29">
            <w:pPr>
              <w:tabs>
                <w:tab w:val="left" w:pos="360"/>
              </w:tabs>
              <w:rPr>
                <w:rFonts w:ascii="Cambria" w:hAnsi="Cambria"/>
                <w:sz w:val="22"/>
                <w:szCs w:val="22"/>
                <w:lang w:bidi="x-none"/>
              </w:rPr>
            </w:pPr>
            <w:r w:rsidRPr="004A6D29">
              <w:rPr>
                <w:rFonts w:ascii="Cambria" w:hAnsi="Cambria"/>
                <w:sz w:val="22"/>
                <w:szCs w:val="22"/>
                <w:lang w:bidi="x-none"/>
              </w:rPr>
              <w:t xml:space="preserve">Please forward names of faculty </w:t>
            </w:r>
            <w:r w:rsidR="00BB7827">
              <w:rPr>
                <w:rFonts w:ascii="Cambria" w:hAnsi="Cambria"/>
                <w:sz w:val="22"/>
                <w:szCs w:val="22"/>
                <w:lang w:bidi="x-none"/>
              </w:rPr>
              <w:t>willing to serve as at-large reps for tenure review committees forming in the Fall.</w:t>
            </w:r>
            <w:bookmarkStart w:id="0" w:name="_GoBack"/>
            <w:bookmarkEnd w:id="0"/>
          </w:p>
          <w:p w14:paraId="73736DD0" w14:textId="77777777" w:rsidR="00A309C4" w:rsidRPr="004A6D29" w:rsidRDefault="00A309C4" w:rsidP="00B05FFB">
            <w:pPr>
              <w:rPr>
                <w:rFonts w:ascii="Cambria" w:hAnsi="Cambria"/>
                <w:sz w:val="22"/>
                <w:szCs w:val="22"/>
                <w:lang w:bidi="x-none"/>
              </w:rPr>
            </w:pPr>
          </w:p>
          <w:p w14:paraId="6A94C91B" w14:textId="3D094119" w:rsidR="000D0E23" w:rsidRPr="0041127A" w:rsidRDefault="00A309C4" w:rsidP="00B05FFB">
            <w:pPr>
              <w:rPr>
                <w:rFonts w:ascii="Cambria" w:hAnsi="Cambria"/>
                <w:szCs w:val="22"/>
                <w:lang w:bidi="x-none"/>
              </w:rPr>
            </w:pPr>
            <w:r w:rsidRPr="004A6D29">
              <w:rPr>
                <w:rFonts w:ascii="Cambria" w:hAnsi="Cambria"/>
                <w:sz w:val="22"/>
                <w:szCs w:val="22"/>
                <w:lang w:bidi="x-none"/>
              </w:rPr>
              <w:t>Senate Retreat next Monday from 2-4pm, here in the Toyon room. Potluck!</w:t>
            </w:r>
          </w:p>
          <w:p w14:paraId="5E224839" w14:textId="77777777" w:rsidR="000D0E23" w:rsidRPr="0041127A" w:rsidRDefault="000D0E23" w:rsidP="00B05FFB">
            <w:pPr>
              <w:rPr>
                <w:rFonts w:ascii="Cambria" w:hAnsi="Cambria"/>
                <w:sz w:val="22"/>
                <w:szCs w:val="20"/>
                <w:lang w:bidi="x-none"/>
              </w:rPr>
            </w:pPr>
          </w:p>
          <w:p w14:paraId="0396B033" w14:textId="67C12543" w:rsidR="004A6D29" w:rsidRDefault="004A6D29" w:rsidP="00B05FFB">
            <w:pPr>
              <w:rPr>
                <w:rFonts w:ascii="Cambria" w:hAnsi="Cambria"/>
                <w:sz w:val="22"/>
                <w:szCs w:val="20"/>
                <w:lang w:bidi="x-none"/>
              </w:rPr>
            </w:pPr>
            <w:r w:rsidRPr="0041127A">
              <w:rPr>
                <w:rFonts w:ascii="Cambria" w:hAnsi="Cambria"/>
                <w:sz w:val="22"/>
                <w:szCs w:val="20"/>
                <w:lang w:bidi="x-none"/>
              </w:rPr>
              <w:t>Summit on homeles</w:t>
            </w:r>
            <w:r w:rsidR="0041127A">
              <w:rPr>
                <w:rFonts w:ascii="Cambria" w:hAnsi="Cambria"/>
                <w:sz w:val="22"/>
                <w:szCs w:val="20"/>
                <w:lang w:bidi="x-none"/>
              </w:rPr>
              <w:t>sness</w:t>
            </w:r>
          </w:p>
          <w:p w14:paraId="328B98E6" w14:textId="4251FA32" w:rsidR="0041127A" w:rsidRPr="0079183D" w:rsidRDefault="0041127A" w:rsidP="00B05FFB">
            <w:pPr>
              <w:rPr>
                <w:rFonts w:ascii="Cambria" w:hAnsi="Cambria"/>
                <w:sz w:val="20"/>
                <w:szCs w:val="20"/>
                <w:lang w:bidi="x-none"/>
              </w:rPr>
            </w:pPr>
            <w:r>
              <w:rPr>
                <w:rFonts w:ascii="Cambria" w:hAnsi="Cambria"/>
                <w:sz w:val="22"/>
                <w:szCs w:val="20"/>
                <w:lang w:bidi="x-none"/>
              </w:rPr>
              <w:t>8:30-2pm Appreciation Hall, Friday, June 14</w:t>
            </w:r>
            <w:r w:rsidRPr="0041127A">
              <w:rPr>
                <w:rFonts w:ascii="Cambria" w:hAnsi="Cambria"/>
                <w:sz w:val="22"/>
                <w:szCs w:val="20"/>
                <w:vertAlign w:val="superscript"/>
                <w:lang w:bidi="x-none"/>
              </w:rPr>
              <w:t>th</w:t>
            </w:r>
            <w:r>
              <w:rPr>
                <w:rFonts w:ascii="Cambria" w:hAnsi="Cambria"/>
                <w:sz w:val="22"/>
                <w:szCs w:val="20"/>
                <w:lang w:bidi="x-none"/>
              </w:rPr>
              <w:t xml:space="preserve"> </w:t>
            </w:r>
          </w:p>
        </w:tc>
      </w:tr>
      <w:tr w:rsidR="000D0E23" w:rsidRPr="00467A99" w14:paraId="6FDDB84D" w14:textId="49CA32D5" w:rsidTr="000D0E23">
        <w:tc>
          <w:tcPr>
            <w:tcW w:w="1123" w:type="pct"/>
          </w:tcPr>
          <w:p w14:paraId="19C65626" w14:textId="77777777" w:rsidR="000D0E23" w:rsidRPr="00467A99" w:rsidRDefault="000D0E23" w:rsidP="00B05FFB">
            <w:pPr>
              <w:numPr>
                <w:ilvl w:val="0"/>
                <w:numId w:val="4"/>
              </w:numPr>
              <w:ind w:left="360"/>
              <w:rPr>
                <w:rFonts w:ascii="Cambria" w:hAnsi="Cambria"/>
                <w:sz w:val="22"/>
                <w:lang w:bidi="x-none"/>
              </w:rPr>
            </w:pPr>
            <w:r>
              <w:rPr>
                <w:rFonts w:ascii="Cambria" w:hAnsi="Cambria"/>
                <w:sz w:val="22"/>
                <w:lang w:bidi="x-none"/>
              </w:rPr>
              <w:t>Adjournment</w:t>
            </w:r>
          </w:p>
        </w:tc>
        <w:tc>
          <w:tcPr>
            <w:tcW w:w="3877" w:type="pct"/>
          </w:tcPr>
          <w:p w14:paraId="6A6C1D8D" w14:textId="77777777" w:rsidR="000D0E23" w:rsidRDefault="000471B5" w:rsidP="00B05FFB">
            <w:pPr>
              <w:tabs>
                <w:tab w:val="left" w:pos="360"/>
              </w:tabs>
              <w:rPr>
                <w:rFonts w:ascii="Cambria" w:hAnsi="Cambria"/>
                <w:sz w:val="22"/>
                <w:lang w:bidi="x-none"/>
              </w:rPr>
            </w:pPr>
            <w:r>
              <w:rPr>
                <w:rFonts w:ascii="Cambria" w:hAnsi="Cambria"/>
                <w:sz w:val="22"/>
                <w:lang w:bidi="x-none"/>
              </w:rPr>
              <w:t>Meeting adjourned 3:57PM</w:t>
            </w:r>
          </w:p>
          <w:p w14:paraId="286C9622" w14:textId="77777777" w:rsidR="000471B5" w:rsidRPr="00467A99" w:rsidRDefault="000471B5" w:rsidP="00B05FFB">
            <w:pPr>
              <w:tabs>
                <w:tab w:val="left" w:pos="360"/>
              </w:tabs>
              <w:rPr>
                <w:rFonts w:ascii="Cambria" w:hAnsi="Cambria"/>
                <w:sz w:val="22"/>
                <w:lang w:bidi="x-none"/>
              </w:rPr>
            </w:pPr>
          </w:p>
        </w:tc>
      </w:tr>
    </w:tbl>
    <w:p w14:paraId="1F786384" w14:textId="50B6A4BB" w:rsidR="004A574A" w:rsidRPr="00B3184B" w:rsidRDefault="004A574A" w:rsidP="000471B5">
      <w:pPr>
        <w:tabs>
          <w:tab w:val="left" w:pos="360"/>
        </w:tabs>
        <w:rPr>
          <w:rFonts w:ascii="Cambria" w:hAnsi="Cambria"/>
        </w:rPr>
      </w:pPr>
    </w:p>
    <w:sectPr w:rsidR="004A574A" w:rsidRPr="00B3184B" w:rsidSect="000471B5">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panose1 w:val="00000000000000000000"/>
    <w:charset w:val="00"/>
    <w:family w:val="auto"/>
    <w:notTrueType/>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3C8A"/>
    <w:multiLevelType w:val="multilevel"/>
    <w:tmpl w:val="7518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1874B25"/>
    <w:multiLevelType w:val="multilevel"/>
    <w:tmpl w:val="1F90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8"/>
  </w:num>
  <w:num w:numId="3">
    <w:abstractNumId w:val="8"/>
  </w:num>
  <w:num w:numId="4">
    <w:abstractNumId w:val="4"/>
  </w:num>
  <w:num w:numId="5">
    <w:abstractNumId w:val="1"/>
  </w:num>
  <w:num w:numId="6">
    <w:abstractNumId w:val="13"/>
  </w:num>
  <w:num w:numId="7">
    <w:abstractNumId w:val="14"/>
  </w:num>
  <w:num w:numId="8">
    <w:abstractNumId w:val="7"/>
  </w:num>
  <w:num w:numId="9">
    <w:abstractNumId w:val="19"/>
  </w:num>
  <w:num w:numId="10">
    <w:abstractNumId w:val="12"/>
  </w:num>
  <w:num w:numId="11">
    <w:abstractNumId w:val="10"/>
  </w:num>
  <w:num w:numId="12">
    <w:abstractNumId w:val="17"/>
  </w:num>
  <w:num w:numId="13">
    <w:abstractNumId w:val="5"/>
  </w:num>
  <w:num w:numId="14">
    <w:abstractNumId w:val="6"/>
  </w:num>
  <w:num w:numId="15">
    <w:abstractNumId w:val="15"/>
  </w:num>
  <w:num w:numId="16">
    <w:abstractNumId w:val="9"/>
  </w:num>
  <w:num w:numId="17">
    <w:abstractNumId w:val="20"/>
  </w:num>
  <w:num w:numId="18">
    <w:abstractNumId w:val="2"/>
  </w:num>
  <w:num w:numId="19">
    <w:abstractNumId w:val="21"/>
  </w:num>
  <w:num w:numId="20">
    <w:abstractNumId w:val="3"/>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1B5"/>
    <w:rsid w:val="000472D1"/>
    <w:rsid w:val="00047502"/>
    <w:rsid w:val="000528E5"/>
    <w:rsid w:val="00053BCF"/>
    <w:rsid w:val="00054A9B"/>
    <w:rsid w:val="00056DC8"/>
    <w:rsid w:val="000571CB"/>
    <w:rsid w:val="00061BEB"/>
    <w:rsid w:val="0006256F"/>
    <w:rsid w:val="000640E6"/>
    <w:rsid w:val="00064375"/>
    <w:rsid w:val="00064878"/>
    <w:rsid w:val="00064F4E"/>
    <w:rsid w:val="00066F03"/>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0E23"/>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00A8"/>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429"/>
    <w:rsid w:val="001C3B30"/>
    <w:rsid w:val="001C47DE"/>
    <w:rsid w:val="001C4F4E"/>
    <w:rsid w:val="001C5B27"/>
    <w:rsid w:val="001C5DA3"/>
    <w:rsid w:val="001C6BCF"/>
    <w:rsid w:val="001C7AE4"/>
    <w:rsid w:val="001D0277"/>
    <w:rsid w:val="001D337F"/>
    <w:rsid w:val="001D423F"/>
    <w:rsid w:val="001D4C03"/>
    <w:rsid w:val="001D4C66"/>
    <w:rsid w:val="001D5390"/>
    <w:rsid w:val="001D69C6"/>
    <w:rsid w:val="001E1A9D"/>
    <w:rsid w:val="001E30AE"/>
    <w:rsid w:val="001E39A7"/>
    <w:rsid w:val="001E39A9"/>
    <w:rsid w:val="001E4644"/>
    <w:rsid w:val="001E4F04"/>
    <w:rsid w:val="001E51A5"/>
    <w:rsid w:val="001E6E9B"/>
    <w:rsid w:val="001E7D7D"/>
    <w:rsid w:val="001E7D89"/>
    <w:rsid w:val="001F1CDB"/>
    <w:rsid w:val="001F1CF1"/>
    <w:rsid w:val="001F23CA"/>
    <w:rsid w:val="001F338E"/>
    <w:rsid w:val="001F387A"/>
    <w:rsid w:val="001F3EF9"/>
    <w:rsid w:val="001F45F0"/>
    <w:rsid w:val="001F46C4"/>
    <w:rsid w:val="001F53EA"/>
    <w:rsid w:val="001F5C96"/>
    <w:rsid w:val="00201B43"/>
    <w:rsid w:val="00203500"/>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1A9"/>
    <w:rsid w:val="002415AD"/>
    <w:rsid w:val="0024280A"/>
    <w:rsid w:val="00250248"/>
    <w:rsid w:val="00250C5F"/>
    <w:rsid w:val="002510F6"/>
    <w:rsid w:val="002534F3"/>
    <w:rsid w:val="00253F35"/>
    <w:rsid w:val="00255801"/>
    <w:rsid w:val="002566D6"/>
    <w:rsid w:val="002631E3"/>
    <w:rsid w:val="00263BFB"/>
    <w:rsid w:val="002644A3"/>
    <w:rsid w:val="002676EA"/>
    <w:rsid w:val="00267B03"/>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16A7"/>
    <w:rsid w:val="002A4CB2"/>
    <w:rsid w:val="002A73AE"/>
    <w:rsid w:val="002A7F38"/>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5DCB"/>
    <w:rsid w:val="002F69C0"/>
    <w:rsid w:val="002F6BAA"/>
    <w:rsid w:val="003008FD"/>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0CE2"/>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0BD"/>
    <w:rsid w:val="003818F4"/>
    <w:rsid w:val="00381D2A"/>
    <w:rsid w:val="003837D9"/>
    <w:rsid w:val="0038407A"/>
    <w:rsid w:val="003855CF"/>
    <w:rsid w:val="00391BC4"/>
    <w:rsid w:val="003949E6"/>
    <w:rsid w:val="00395789"/>
    <w:rsid w:val="00397FF3"/>
    <w:rsid w:val="003A0FE5"/>
    <w:rsid w:val="003A49AC"/>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79EF"/>
    <w:rsid w:val="0041127A"/>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1A49"/>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A6D29"/>
    <w:rsid w:val="004B1C14"/>
    <w:rsid w:val="004B38EC"/>
    <w:rsid w:val="004B3B14"/>
    <w:rsid w:val="004B460B"/>
    <w:rsid w:val="004B52BB"/>
    <w:rsid w:val="004B5E03"/>
    <w:rsid w:val="004B6AF7"/>
    <w:rsid w:val="004B6B8F"/>
    <w:rsid w:val="004C0939"/>
    <w:rsid w:val="004C0ADC"/>
    <w:rsid w:val="004C275A"/>
    <w:rsid w:val="004C3898"/>
    <w:rsid w:val="004C5B04"/>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265A"/>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3D8"/>
    <w:rsid w:val="005E750D"/>
    <w:rsid w:val="005E7B02"/>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0F35"/>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2D68"/>
    <w:rsid w:val="006830D1"/>
    <w:rsid w:val="006837D5"/>
    <w:rsid w:val="006872DF"/>
    <w:rsid w:val="006904C0"/>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2F05"/>
    <w:rsid w:val="006E390B"/>
    <w:rsid w:val="006E4C2F"/>
    <w:rsid w:val="006E615A"/>
    <w:rsid w:val="006E73F1"/>
    <w:rsid w:val="006E78ED"/>
    <w:rsid w:val="006E7D38"/>
    <w:rsid w:val="006F0AA3"/>
    <w:rsid w:val="006F20E6"/>
    <w:rsid w:val="006F2460"/>
    <w:rsid w:val="006F2C44"/>
    <w:rsid w:val="006F36CA"/>
    <w:rsid w:val="006F3DFB"/>
    <w:rsid w:val="006F5146"/>
    <w:rsid w:val="006F51DF"/>
    <w:rsid w:val="006F6921"/>
    <w:rsid w:val="006F7B32"/>
    <w:rsid w:val="00700CBA"/>
    <w:rsid w:val="00703AD7"/>
    <w:rsid w:val="0070435D"/>
    <w:rsid w:val="00704569"/>
    <w:rsid w:val="007048D0"/>
    <w:rsid w:val="00704B43"/>
    <w:rsid w:val="00707121"/>
    <w:rsid w:val="00711A8B"/>
    <w:rsid w:val="007124E4"/>
    <w:rsid w:val="0071260E"/>
    <w:rsid w:val="00713558"/>
    <w:rsid w:val="00714FE5"/>
    <w:rsid w:val="00717F85"/>
    <w:rsid w:val="00720C09"/>
    <w:rsid w:val="00723CA0"/>
    <w:rsid w:val="00724B59"/>
    <w:rsid w:val="00725ED1"/>
    <w:rsid w:val="00726CEA"/>
    <w:rsid w:val="0072760A"/>
    <w:rsid w:val="0072781E"/>
    <w:rsid w:val="0073012D"/>
    <w:rsid w:val="0073311B"/>
    <w:rsid w:val="00733909"/>
    <w:rsid w:val="00733CC0"/>
    <w:rsid w:val="00735235"/>
    <w:rsid w:val="0073698B"/>
    <w:rsid w:val="007377FF"/>
    <w:rsid w:val="00737B10"/>
    <w:rsid w:val="00740C50"/>
    <w:rsid w:val="00744ED0"/>
    <w:rsid w:val="00747A1C"/>
    <w:rsid w:val="00750753"/>
    <w:rsid w:val="007555B8"/>
    <w:rsid w:val="0075640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D14"/>
    <w:rsid w:val="00774F0F"/>
    <w:rsid w:val="00775D53"/>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0888"/>
    <w:rsid w:val="007B0E48"/>
    <w:rsid w:val="007B1787"/>
    <w:rsid w:val="007B1CAD"/>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0A"/>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09AB"/>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2D4"/>
    <w:rsid w:val="00861803"/>
    <w:rsid w:val="00862842"/>
    <w:rsid w:val="00863973"/>
    <w:rsid w:val="0087020E"/>
    <w:rsid w:val="0087186F"/>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0AF6"/>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E4E17"/>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216E"/>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45"/>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E08"/>
    <w:rsid w:val="00A16DC2"/>
    <w:rsid w:val="00A2118D"/>
    <w:rsid w:val="00A228F5"/>
    <w:rsid w:val="00A22BD8"/>
    <w:rsid w:val="00A24AC3"/>
    <w:rsid w:val="00A24E55"/>
    <w:rsid w:val="00A25D98"/>
    <w:rsid w:val="00A27C5C"/>
    <w:rsid w:val="00A309C4"/>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65A8"/>
    <w:rsid w:val="00A579A4"/>
    <w:rsid w:val="00A6022F"/>
    <w:rsid w:val="00A6039E"/>
    <w:rsid w:val="00A60B9C"/>
    <w:rsid w:val="00A61961"/>
    <w:rsid w:val="00A61B13"/>
    <w:rsid w:val="00A643DE"/>
    <w:rsid w:val="00A650C2"/>
    <w:rsid w:val="00A65428"/>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AB1"/>
    <w:rsid w:val="00A93B05"/>
    <w:rsid w:val="00A94459"/>
    <w:rsid w:val="00A9470F"/>
    <w:rsid w:val="00A96F57"/>
    <w:rsid w:val="00AA2115"/>
    <w:rsid w:val="00AA37FA"/>
    <w:rsid w:val="00AA4D9F"/>
    <w:rsid w:val="00AA58CE"/>
    <w:rsid w:val="00AA59E3"/>
    <w:rsid w:val="00AA5E94"/>
    <w:rsid w:val="00AA5FA5"/>
    <w:rsid w:val="00AA63DB"/>
    <w:rsid w:val="00AA6F52"/>
    <w:rsid w:val="00AA70EF"/>
    <w:rsid w:val="00AB0F67"/>
    <w:rsid w:val="00AB1852"/>
    <w:rsid w:val="00AB3F34"/>
    <w:rsid w:val="00AB4E7E"/>
    <w:rsid w:val="00AB5853"/>
    <w:rsid w:val="00AB5E36"/>
    <w:rsid w:val="00AB68DD"/>
    <w:rsid w:val="00AC085C"/>
    <w:rsid w:val="00AC2821"/>
    <w:rsid w:val="00AD0CDB"/>
    <w:rsid w:val="00AD26F5"/>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5FFB"/>
    <w:rsid w:val="00B07416"/>
    <w:rsid w:val="00B135B7"/>
    <w:rsid w:val="00B14790"/>
    <w:rsid w:val="00B156A7"/>
    <w:rsid w:val="00B16791"/>
    <w:rsid w:val="00B167E3"/>
    <w:rsid w:val="00B17D3F"/>
    <w:rsid w:val="00B22117"/>
    <w:rsid w:val="00B24499"/>
    <w:rsid w:val="00B247E3"/>
    <w:rsid w:val="00B2585C"/>
    <w:rsid w:val="00B259C0"/>
    <w:rsid w:val="00B26CD3"/>
    <w:rsid w:val="00B27D37"/>
    <w:rsid w:val="00B3136F"/>
    <w:rsid w:val="00B314AF"/>
    <w:rsid w:val="00B3184B"/>
    <w:rsid w:val="00B32292"/>
    <w:rsid w:val="00B334B4"/>
    <w:rsid w:val="00B33F29"/>
    <w:rsid w:val="00B33FB6"/>
    <w:rsid w:val="00B355B3"/>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313E"/>
    <w:rsid w:val="00B54140"/>
    <w:rsid w:val="00B55B5F"/>
    <w:rsid w:val="00B55ECC"/>
    <w:rsid w:val="00B5728D"/>
    <w:rsid w:val="00B574E5"/>
    <w:rsid w:val="00B60124"/>
    <w:rsid w:val="00B61B98"/>
    <w:rsid w:val="00B63AFE"/>
    <w:rsid w:val="00B642AA"/>
    <w:rsid w:val="00B70C5C"/>
    <w:rsid w:val="00B71014"/>
    <w:rsid w:val="00B7109D"/>
    <w:rsid w:val="00B72738"/>
    <w:rsid w:val="00B74D07"/>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A3302"/>
    <w:rsid w:val="00BB0924"/>
    <w:rsid w:val="00BB0BE4"/>
    <w:rsid w:val="00BB1C16"/>
    <w:rsid w:val="00BB2079"/>
    <w:rsid w:val="00BB27EC"/>
    <w:rsid w:val="00BB61B1"/>
    <w:rsid w:val="00BB7409"/>
    <w:rsid w:val="00BB7827"/>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4D4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382"/>
    <w:rsid w:val="00C504C4"/>
    <w:rsid w:val="00C52009"/>
    <w:rsid w:val="00C53441"/>
    <w:rsid w:val="00C53A9E"/>
    <w:rsid w:val="00C55029"/>
    <w:rsid w:val="00C60720"/>
    <w:rsid w:val="00C6176F"/>
    <w:rsid w:val="00C62615"/>
    <w:rsid w:val="00C635A8"/>
    <w:rsid w:val="00C655F2"/>
    <w:rsid w:val="00C65FB7"/>
    <w:rsid w:val="00C665D2"/>
    <w:rsid w:val="00C67202"/>
    <w:rsid w:val="00C67355"/>
    <w:rsid w:val="00C70AD6"/>
    <w:rsid w:val="00C710B2"/>
    <w:rsid w:val="00C714AF"/>
    <w:rsid w:val="00C7202C"/>
    <w:rsid w:val="00C72A07"/>
    <w:rsid w:val="00C734B7"/>
    <w:rsid w:val="00C73C3F"/>
    <w:rsid w:val="00C74158"/>
    <w:rsid w:val="00C745E1"/>
    <w:rsid w:val="00C74D8F"/>
    <w:rsid w:val="00C777BD"/>
    <w:rsid w:val="00C77AF6"/>
    <w:rsid w:val="00C77F9E"/>
    <w:rsid w:val="00C8113B"/>
    <w:rsid w:val="00C82F49"/>
    <w:rsid w:val="00C83346"/>
    <w:rsid w:val="00C84193"/>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6E4"/>
    <w:rsid w:val="00CA3A81"/>
    <w:rsid w:val="00CA4570"/>
    <w:rsid w:val="00CA516E"/>
    <w:rsid w:val="00CA6EB6"/>
    <w:rsid w:val="00CA7FD0"/>
    <w:rsid w:val="00CB04AF"/>
    <w:rsid w:val="00CB0E10"/>
    <w:rsid w:val="00CB132E"/>
    <w:rsid w:val="00CB319B"/>
    <w:rsid w:val="00CB3859"/>
    <w:rsid w:val="00CB6608"/>
    <w:rsid w:val="00CB790E"/>
    <w:rsid w:val="00CB7AD9"/>
    <w:rsid w:val="00CC0E61"/>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6BD2"/>
    <w:rsid w:val="00CE7092"/>
    <w:rsid w:val="00CF13CF"/>
    <w:rsid w:val="00CF1C9D"/>
    <w:rsid w:val="00CF31CA"/>
    <w:rsid w:val="00CF36B4"/>
    <w:rsid w:val="00CF4746"/>
    <w:rsid w:val="00CF49E7"/>
    <w:rsid w:val="00D00089"/>
    <w:rsid w:val="00D00A03"/>
    <w:rsid w:val="00D00E7E"/>
    <w:rsid w:val="00D01E6C"/>
    <w:rsid w:val="00D028D8"/>
    <w:rsid w:val="00D0340A"/>
    <w:rsid w:val="00D038DD"/>
    <w:rsid w:val="00D03B8A"/>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14A"/>
    <w:rsid w:val="00D6245C"/>
    <w:rsid w:val="00D62DEF"/>
    <w:rsid w:val="00D63249"/>
    <w:rsid w:val="00D632A1"/>
    <w:rsid w:val="00D635D2"/>
    <w:rsid w:val="00D635EF"/>
    <w:rsid w:val="00D648F1"/>
    <w:rsid w:val="00D65013"/>
    <w:rsid w:val="00D652DB"/>
    <w:rsid w:val="00D654BD"/>
    <w:rsid w:val="00D65D08"/>
    <w:rsid w:val="00D661CC"/>
    <w:rsid w:val="00D668E3"/>
    <w:rsid w:val="00D67663"/>
    <w:rsid w:val="00D67DAC"/>
    <w:rsid w:val="00D71790"/>
    <w:rsid w:val="00D73047"/>
    <w:rsid w:val="00D745A0"/>
    <w:rsid w:val="00D74C11"/>
    <w:rsid w:val="00D75689"/>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54D"/>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1D0A"/>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53C6"/>
    <w:rsid w:val="00E25524"/>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4CDC"/>
    <w:rsid w:val="00E87AB5"/>
    <w:rsid w:val="00E9015A"/>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5B5"/>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6A9"/>
    <w:rsid w:val="00F108EB"/>
    <w:rsid w:val="00F11977"/>
    <w:rsid w:val="00F11B1E"/>
    <w:rsid w:val="00F12E3C"/>
    <w:rsid w:val="00F146B6"/>
    <w:rsid w:val="00F209F7"/>
    <w:rsid w:val="00F213FB"/>
    <w:rsid w:val="00F21976"/>
    <w:rsid w:val="00F259E8"/>
    <w:rsid w:val="00F267F3"/>
    <w:rsid w:val="00F26A85"/>
    <w:rsid w:val="00F304A6"/>
    <w:rsid w:val="00F315B5"/>
    <w:rsid w:val="00F33909"/>
    <w:rsid w:val="00F365D7"/>
    <w:rsid w:val="00F36706"/>
    <w:rsid w:val="00F3798E"/>
    <w:rsid w:val="00F40B50"/>
    <w:rsid w:val="00F40BBB"/>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9FA"/>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4B36"/>
    <w:rsid w:val="00F96309"/>
    <w:rsid w:val="00F97B9F"/>
    <w:rsid w:val="00FA0A17"/>
    <w:rsid w:val="00FA1838"/>
    <w:rsid w:val="00FA1DFF"/>
    <w:rsid w:val="00FA1E34"/>
    <w:rsid w:val="00FA3204"/>
    <w:rsid w:val="00FA5074"/>
    <w:rsid w:val="00FA544C"/>
    <w:rsid w:val="00FA6033"/>
    <w:rsid w:val="00FB1821"/>
    <w:rsid w:val="00FB3968"/>
    <w:rsid w:val="00FB3B05"/>
    <w:rsid w:val="00FB3B50"/>
    <w:rsid w:val="00FB6CC9"/>
    <w:rsid w:val="00FB77AD"/>
    <w:rsid w:val="00FC2C14"/>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772"/>
    <w:rsid w:val="00FF2D27"/>
    <w:rsid w:val="00FF2DD2"/>
    <w:rsid w:val="00FF5526"/>
    <w:rsid w:val="00FF6643"/>
    <w:rsid w:val="00FF68B8"/>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D1B9BAC7-306C-E947-8FAC-6BD53E83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0ADC"/>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 w:type="character" w:customStyle="1" w:styleId="font-sans-serif">
    <w:name w:val="font-sans-serif"/>
    <w:basedOn w:val="DefaultParagraphFont"/>
    <w:rsid w:val="00CC0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86461994">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69693">
      <w:bodyDiv w:val="1"/>
      <w:marLeft w:val="0"/>
      <w:marRight w:val="0"/>
      <w:marTop w:val="0"/>
      <w:marBottom w:val="0"/>
      <w:divBdr>
        <w:top w:val="none" w:sz="0" w:space="0" w:color="auto"/>
        <w:left w:val="none" w:sz="0" w:space="0" w:color="auto"/>
        <w:bottom w:val="none" w:sz="0" w:space="0" w:color="auto"/>
        <w:right w:val="none" w:sz="0" w:space="0" w:color="auto"/>
      </w:divBdr>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8842">
      <w:bodyDiv w:val="1"/>
      <w:marLeft w:val="0"/>
      <w:marRight w:val="0"/>
      <w:marTop w:val="0"/>
      <w:marBottom w:val="0"/>
      <w:divBdr>
        <w:top w:val="none" w:sz="0" w:space="0" w:color="auto"/>
        <w:left w:val="none" w:sz="0" w:space="0" w:color="auto"/>
        <w:bottom w:val="none" w:sz="0" w:space="0" w:color="auto"/>
        <w:right w:val="none" w:sz="0" w:space="0" w:color="auto"/>
      </w:divBdr>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7127">
      <w:bodyDiv w:val="1"/>
      <w:marLeft w:val="0"/>
      <w:marRight w:val="0"/>
      <w:marTop w:val="0"/>
      <w:marBottom w:val="0"/>
      <w:divBdr>
        <w:top w:val="none" w:sz="0" w:space="0" w:color="auto"/>
        <w:left w:val="none" w:sz="0" w:space="0" w:color="auto"/>
        <w:bottom w:val="none" w:sz="0" w:space="0" w:color="auto"/>
        <w:right w:val="none" w:sz="0" w:space="0" w:color="auto"/>
      </w:divBdr>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v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12782</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6</cp:revision>
  <cp:lastPrinted>2019-06-03T19:50:00Z</cp:lastPrinted>
  <dcterms:created xsi:type="dcterms:W3CDTF">2019-06-18T20:24:00Z</dcterms:created>
  <dcterms:modified xsi:type="dcterms:W3CDTF">2019-06-19T21:16:00Z</dcterms:modified>
  <cp:category/>
</cp:coreProperties>
</file>