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94303" w14:textId="77777777" w:rsidR="003248B6" w:rsidRDefault="003248B6" w:rsidP="003248B6">
      <w:r>
        <w:t>Entry Statement:</w:t>
      </w:r>
    </w:p>
    <w:p w14:paraId="648C95FE" w14:textId="77777777" w:rsidR="003248B6" w:rsidRDefault="003248B6" w:rsidP="003248B6"/>
    <w:p w14:paraId="00630B31" w14:textId="77777777" w:rsidR="003248B6" w:rsidRDefault="003248B6" w:rsidP="003248B6">
      <w:r>
        <w:t>Honors courses are open to all students, except for courses that require placement or a prerequisite.</w:t>
      </w:r>
    </w:p>
    <w:p w14:paraId="72B10913" w14:textId="77777777" w:rsidR="003248B6" w:rsidRDefault="003248B6" w:rsidP="003248B6"/>
    <w:p w14:paraId="0CB6198A" w14:textId="77777777" w:rsidR="003248B6" w:rsidRDefault="003248B6" w:rsidP="003248B6">
      <w:r>
        <w:t>Exit Criteria:</w:t>
      </w:r>
    </w:p>
    <w:p w14:paraId="40FE79C1" w14:textId="77777777" w:rsidR="003248B6" w:rsidRDefault="003248B6" w:rsidP="003248B6"/>
    <w:p w14:paraId="7D91CAE9" w14:textId="524EBDF0" w:rsidR="003248B6" w:rsidRDefault="003248B6" w:rsidP="003248B6">
      <w:pPr>
        <w:pStyle w:val="ListParagraph"/>
        <w:numPr>
          <w:ilvl w:val="0"/>
          <w:numId w:val="1"/>
        </w:numPr>
      </w:pPr>
      <w:r>
        <w:t>Completion of 23 units of honors courses from at least two different departments with grades of “C” or better and a minimum honors GPA of 3.25. All honors courses must be taken for a grade; pass/no pass grading is not an option. Substandard grades will not be computed into the honors GPA</w:t>
      </w:r>
      <w:r>
        <w:t>.</w:t>
      </w:r>
      <w:bookmarkStart w:id="0" w:name="_GoBack"/>
      <w:bookmarkEnd w:id="0"/>
    </w:p>
    <w:p w14:paraId="5D2238C4" w14:textId="77777777" w:rsidR="003248B6" w:rsidRDefault="003248B6" w:rsidP="003248B6"/>
    <w:p w14:paraId="04E8953E" w14:textId="77777777" w:rsidR="003248B6" w:rsidRPr="00C4013A" w:rsidRDefault="003248B6" w:rsidP="003248B6">
      <w:pPr>
        <w:pStyle w:val="ListParagraph"/>
        <w:numPr>
          <w:ilvl w:val="0"/>
          <w:numId w:val="1"/>
        </w:numPr>
      </w:pPr>
      <w:r>
        <w:t>Engage in service leadership, which may include participation in community service, environmental justice projects, social justice projects, or any project in which you are engaged with a community to solve a problem or to provide community enrichment. Service leadership projects can take the form of paid jobs or volunteer opportunities. This is self-reported by essay. The form is posted on the website and a reminder will be sent to students when it is due.</w:t>
      </w:r>
    </w:p>
    <w:p w14:paraId="202583E9" w14:textId="77777777" w:rsidR="00FB65D7" w:rsidRDefault="00FB65D7"/>
    <w:sectPr w:rsidR="00FB65D7" w:rsidSect="003248B6"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A4F23"/>
    <w:multiLevelType w:val="hybridMultilevel"/>
    <w:tmpl w:val="3A6A4D52"/>
    <w:lvl w:ilvl="0" w:tplc="AC0E22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8B6"/>
    <w:rsid w:val="003248B6"/>
    <w:rsid w:val="00F20275"/>
    <w:rsid w:val="00F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91A7"/>
  <w15:chartTrackingRefBased/>
  <w15:docId w15:val="{EF3B1373-918F-E14F-AF78-1DEBFEC7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48B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248B6"/>
    <w:pPr>
      <w:spacing w:before="25"/>
      <w:ind w:left="155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>FHDA Community College District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Lee</dc:creator>
  <cp:keywords/>
  <dc:description/>
  <cp:lastModifiedBy>Debbie Lee</cp:lastModifiedBy>
  <cp:revision>1</cp:revision>
  <dcterms:created xsi:type="dcterms:W3CDTF">2019-02-26T01:51:00Z</dcterms:created>
  <dcterms:modified xsi:type="dcterms:W3CDTF">2019-02-26T01:53:00Z</dcterms:modified>
</cp:coreProperties>
</file>