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04CE5" w14:textId="77777777" w:rsidR="008B2BCE" w:rsidRPr="001C4F6A" w:rsidRDefault="008B2BCE" w:rsidP="008B2BCE">
      <w:pPr>
        <w:tabs>
          <w:tab w:val="left" w:pos="450"/>
        </w:tabs>
        <w:jc w:val="center"/>
        <w:rPr>
          <w:b/>
        </w:rPr>
      </w:pPr>
      <w:r w:rsidRPr="001C4F6A">
        <w:rPr>
          <w:b/>
        </w:rPr>
        <w:t>Foothill College</w:t>
      </w:r>
    </w:p>
    <w:p w14:paraId="1BA2CBFA" w14:textId="77777777" w:rsidR="008B2BCE" w:rsidRPr="001C4F6A" w:rsidRDefault="008B2BCE" w:rsidP="008B2BCE">
      <w:pPr>
        <w:tabs>
          <w:tab w:val="left" w:pos="450"/>
        </w:tabs>
        <w:jc w:val="center"/>
        <w:rPr>
          <w:b/>
        </w:rPr>
      </w:pPr>
      <w:r w:rsidRPr="001C4F6A">
        <w:rPr>
          <w:b/>
        </w:rPr>
        <w:t>Credit Program Narrative</w:t>
      </w:r>
    </w:p>
    <w:p w14:paraId="21872CFA" w14:textId="32EA5278" w:rsidR="00CA0534" w:rsidRPr="001C4F6A" w:rsidRDefault="00A17562" w:rsidP="008B2BCE">
      <w:pPr>
        <w:tabs>
          <w:tab w:val="left" w:pos="450"/>
        </w:tabs>
        <w:jc w:val="center"/>
        <w:rPr>
          <w:b/>
        </w:rPr>
      </w:pPr>
      <w:r w:rsidRPr="001C4F6A">
        <w:rPr>
          <w:b/>
        </w:rPr>
        <w:t>Certificate of Achievement</w:t>
      </w:r>
      <w:r w:rsidR="00537E04">
        <w:rPr>
          <w:b/>
        </w:rPr>
        <w:t xml:space="preserve">: </w:t>
      </w:r>
      <w:r w:rsidR="004F3545">
        <w:rPr>
          <w:b/>
        </w:rPr>
        <w:t>Advanced</w:t>
      </w:r>
      <w:r w:rsidR="00EB55FF">
        <w:rPr>
          <w:b/>
        </w:rPr>
        <w:t xml:space="preserve"> Sports Medicine</w:t>
      </w:r>
    </w:p>
    <w:p w14:paraId="511E0C23" w14:textId="77777777" w:rsidR="008B2BCE" w:rsidRPr="001C4F6A" w:rsidRDefault="008B2BCE" w:rsidP="008B2BCE">
      <w:pPr>
        <w:rPr>
          <w:b/>
        </w:rPr>
      </w:pPr>
    </w:p>
    <w:p w14:paraId="08C48A96" w14:textId="35504884" w:rsidR="008B2BCE" w:rsidRPr="001C4F6A" w:rsidRDefault="000C62B9" w:rsidP="008B2BCE">
      <w:pPr>
        <w:tabs>
          <w:tab w:val="left" w:pos="450"/>
        </w:tabs>
        <w:rPr>
          <w:b/>
          <w:u w:val="single"/>
        </w:rPr>
      </w:pPr>
      <w:r w:rsidRPr="001C4F6A">
        <w:rPr>
          <w:b/>
          <w:u w:val="single"/>
        </w:rPr>
        <w:t xml:space="preserve">Item 1. </w:t>
      </w:r>
      <w:r w:rsidR="008B2BCE" w:rsidRPr="001C4F6A">
        <w:rPr>
          <w:b/>
          <w:u w:val="single"/>
        </w:rPr>
        <w:t>Program Goals and Objectives</w:t>
      </w:r>
    </w:p>
    <w:p w14:paraId="1B0F6501" w14:textId="626AA555" w:rsidR="008B2BCE" w:rsidRDefault="008B2BCE" w:rsidP="008B2BCE">
      <w:pPr>
        <w:rPr>
          <w:i/>
        </w:rPr>
      </w:pPr>
    </w:p>
    <w:p w14:paraId="60E4BA3B" w14:textId="17BB59B7" w:rsidR="00C265A7" w:rsidRPr="00C265A7" w:rsidRDefault="00C265A7" w:rsidP="00C265A7">
      <w:pPr>
        <w:rPr>
          <w:iCs/>
        </w:rPr>
      </w:pPr>
      <w:r>
        <w:t xml:space="preserve">The </w:t>
      </w:r>
      <w:bookmarkStart w:id="0" w:name="_Hlk38968253"/>
      <w:r>
        <w:t>Certificate of Achievement</w:t>
      </w:r>
      <w:r w:rsidR="00537E04">
        <w:t xml:space="preserve">: </w:t>
      </w:r>
      <w:r w:rsidR="00E845DB">
        <w:t>Advanced</w:t>
      </w:r>
      <w:r w:rsidR="00760CC9">
        <w:t xml:space="preserve"> </w:t>
      </w:r>
      <w:r>
        <w:t xml:space="preserve">Sports Medicine </w:t>
      </w:r>
      <w:bookmarkEnd w:id="0"/>
      <w:r>
        <w:t>is designed to provide students with a strong foundation in knowledge and experience in a variety of sports medicine fields</w:t>
      </w:r>
      <w:r w:rsidR="0029002A">
        <w:t>.  It builds on the foundation of the Certificate of Achievement: Introduction to Sports Medicine with more in-depth course work and experience opportunities as well as options within related disciplines such a personal training and adaptive fitness.</w:t>
      </w:r>
      <w:r>
        <w:t xml:space="preserve"> </w:t>
      </w:r>
      <w:r w:rsidR="0029002A">
        <w:t xml:space="preserve"> </w:t>
      </w:r>
      <w:r>
        <w:t>Completion of the requirements prepares students for aide positions in physical therapy clinics</w:t>
      </w:r>
      <w:r w:rsidR="0029002A">
        <w:t xml:space="preserve"> and</w:t>
      </w:r>
      <w:r>
        <w:t xml:space="preserve"> chiropractic offices</w:t>
      </w:r>
      <w:r w:rsidR="0029002A">
        <w:t xml:space="preserve"> as well as positions in personal training and adaptive fitness.</w:t>
      </w:r>
      <w:r>
        <w:t xml:space="preserve"> </w:t>
      </w:r>
      <w:r w:rsidR="0029002A">
        <w:t xml:space="preserve"> </w:t>
      </w:r>
      <w:r>
        <w:t>When combined with additional coursework, students also can prepare for transfer and additional study in Sports Medicine fields at the Four-Year or Professional Educational Program setting.</w:t>
      </w:r>
    </w:p>
    <w:p w14:paraId="3055A697" w14:textId="77777777" w:rsidR="00C265A7" w:rsidRPr="00C265A7" w:rsidRDefault="00C265A7" w:rsidP="008B2BCE">
      <w:pPr>
        <w:rPr>
          <w:iCs/>
        </w:rPr>
      </w:pPr>
    </w:p>
    <w:p w14:paraId="4E33D199" w14:textId="77777777" w:rsidR="008B2BCE" w:rsidRPr="001C4F6A" w:rsidRDefault="008B2BCE" w:rsidP="008B2BCE">
      <w:r w:rsidRPr="001C4F6A">
        <w:t>Program Learning Outcomes</w:t>
      </w:r>
      <w:r w:rsidR="0060030E" w:rsidRPr="001C4F6A">
        <w:t>:</w:t>
      </w:r>
    </w:p>
    <w:p w14:paraId="34FCAD9B" w14:textId="1AC2EA77" w:rsidR="008B2BCE" w:rsidRDefault="00981F74" w:rsidP="00981F74">
      <w:pPr>
        <w:pStyle w:val="ListParagraph"/>
        <w:numPr>
          <w:ilvl w:val="0"/>
          <w:numId w:val="4"/>
        </w:numPr>
      </w:pPr>
      <w:r w:rsidRPr="00981F74">
        <w:t>Students will demonstrate an entry-level of knowledge and skill in a variety of sports medicine disciplines, including athletic training, physical therapy, strength and conditioning and emergency medical care.</w:t>
      </w:r>
    </w:p>
    <w:p w14:paraId="06C63CC4" w14:textId="50DFAA2A" w:rsidR="0029002A" w:rsidRDefault="00981F74" w:rsidP="0029002A">
      <w:pPr>
        <w:pStyle w:val="ListParagraph"/>
        <w:numPr>
          <w:ilvl w:val="0"/>
          <w:numId w:val="4"/>
        </w:numPr>
      </w:pPr>
      <w:r w:rsidRPr="00981F74">
        <w:t xml:space="preserve">Students will </w:t>
      </w:r>
      <w:r>
        <w:t xml:space="preserve">gain skills </w:t>
      </w:r>
      <w:r w:rsidR="007C2CE8">
        <w:t>applicable in providing</w:t>
      </w:r>
      <w:r w:rsidRPr="00981F74">
        <w:t xml:space="preserve"> quality medical care for </w:t>
      </w:r>
      <w:r>
        <w:t>active populations.</w:t>
      </w:r>
    </w:p>
    <w:p w14:paraId="42A99CC4" w14:textId="20460AEC" w:rsidR="00981F74" w:rsidRDefault="00981F74" w:rsidP="00981F74">
      <w:pPr>
        <w:pStyle w:val="ListParagraph"/>
      </w:pPr>
    </w:p>
    <w:p w14:paraId="3A1DD2E8" w14:textId="0F2CD497" w:rsidR="00B910D6" w:rsidRPr="001C4F6A" w:rsidRDefault="00B910D6" w:rsidP="00B910D6">
      <w:pPr>
        <w:pStyle w:val="ListParagraph"/>
        <w:ind w:left="0"/>
      </w:pPr>
      <w:r>
        <w:t>Knowledge and Skills:</w:t>
      </w:r>
    </w:p>
    <w:p w14:paraId="7BB9B758" w14:textId="1BA5CBAC" w:rsidR="007C2CE8" w:rsidRDefault="007C2CE8" w:rsidP="007C2CE8">
      <w:pPr>
        <w:numPr>
          <w:ilvl w:val="0"/>
          <w:numId w:val="5"/>
        </w:numPr>
        <w:spacing w:before="100" w:beforeAutospacing="1" w:after="100" w:afterAutospacing="1"/>
      </w:pPr>
      <w:r>
        <w:t xml:space="preserve">identify basic </w:t>
      </w:r>
      <w:proofErr w:type="spellStart"/>
      <w:r>
        <w:t>musculo</w:t>
      </w:r>
      <w:proofErr w:type="spellEnd"/>
      <w:r>
        <w:t>-skeletal anatomy.</w:t>
      </w:r>
    </w:p>
    <w:p w14:paraId="42833AC2" w14:textId="26067AA3" w:rsidR="007C2CE8" w:rsidRDefault="007C2CE8" w:rsidP="007C2CE8">
      <w:pPr>
        <w:numPr>
          <w:ilvl w:val="0"/>
          <w:numId w:val="5"/>
        </w:numPr>
        <w:spacing w:before="100" w:beforeAutospacing="1" w:after="100" w:afterAutospacing="1"/>
      </w:pPr>
      <w:r>
        <w:t>employ knowledge of muscle anatomy by designing sport specific pre-activity warm-ups.</w:t>
      </w:r>
    </w:p>
    <w:p w14:paraId="1EBB94FF" w14:textId="2103BBA0" w:rsidR="007C2CE8" w:rsidRDefault="007C2CE8" w:rsidP="007C2CE8">
      <w:pPr>
        <w:numPr>
          <w:ilvl w:val="0"/>
          <w:numId w:val="5"/>
        </w:numPr>
        <w:spacing w:before="100" w:beforeAutospacing="1" w:after="100" w:afterAutospacing="1"/>
      </w:pPr>
      <w:r>
        <w:t>apply various strapping and wrapping techniques to prevent injuries</w:t>
      </w:r>
    </w:p>
    <w:p w14:paraId="14F9DEA8" w14:textId="0D2E006F" w:rsidR="007C2CE8" w:rsidRDefault="007C2CE8" w:rsidP="007C2CE8">
      <w:pPr>
        <w:numPr>
          <w:ilvl w:val="0"/>
          <w:numId w:val="5"/>
        </w:numPr>
        <w:spacing w:before="100" w:beforeAutospacing="1" w:after="100" w:afterAutospacing="1"/>
      </w:pPr>
      <w:r>
        <w:t>demonstrate flexibility exercises to stretch major muscle groups.</w:t>
      </w:r>
    </w:p>
    <w:p w14:paraId="5EF61BCB" w14:textId="3CF240BD" w:rsidR="007C2CE8" w:rsidRDefault="007C2CE8" w:rsidP="007C2CE8">
      <w:pPr>
        <w:numPr>
          <w:ilvl w:val="0"/>
          <w:numId w:val="5"/>
        </w:numPr>
        <w:spacing w:before="100" w:beforeAutospacing="1" w:after="100" w:afterAutospacing="1"/>
      </w:pPr>
      <w:r>
        <w:t>demonstrate basic athletic injury recognition.</w:t>
      </w:r>
    </w:p>
    <w:p w14:paraId="09C0E160" w14:textId="481EC19A" w:rsidR="007C2CE8" w:rsidRDefault="007C2CE8" w:rsidP="007C2CE8">
      <w:pPr>
        <w:numPr>
          <w:ilvl w:val="0"/>
          <w:numId w:val="5"/>
        </w:numPr>
        <w:spacing w:before="100" w:beforeAutospacing="1" w:after="100" w:afterAutospacing="1"/>
      </w:pPr>
      <w:r>
        <w:t>recognize basic signs and symptoms of athletic injury trauma.</w:t>
      </w:r>
    </w:p>
    <w:p w14:paraId="4792E2F0" w14:textId="77777777" w:rsidR="007C2CE8" w:rsidRDefault="007C2CE8" w:rsidP="007C2CE8">
      <w:pPr>
        <w:numPr>
          <w:ilvl w:val="0"/>
          <w:numId w:val="5"/>
        </w:numPr>
        <w:spacing w:before="100" w:beforeAutospacing="1" w:after="100" w:afterAutospacing="1"/>
      </w:pPr>
      <w:r>
        <w:t>apply basic first aid skills to mock athletic injuries.</w:t>
      </w:r>
    </w:p>
    <w:p w14:paraId="623B91AE" w14:textId="0907F523" w:rsidR="007C2CE8" w:rsidRDefault="007C2CE8" w:rsidP="007C2CE8">
      <w:pPr>
        <w:numPr>
          <w:ilvl w:val="0"/>
          <w:numId w:val="5"/>
        </w:numPr>
        <w:spacing w:before="100" w:beforeAutospacing="1" w:after="100" w:afterAutospacing="1"/>
      </w:pPr>
      <w:r>
        <w:t>explain the phases of tissue healing.</w:t>
      </w:r>
    </w:p>
    <w:p w14:paraId="05FF7365" w14:textId="77777777" w:rsidR="007C2CE8" w:rsidRDefault="007C2CE8" w:rsidP="007C2CE8">
      <w:pPr>
        <w:numPr>
          <w:ilvl w:val="0"/>
          <w:numId w:val="5"/>
        </w:numPr>
        <w:spacing w:before="100" w:beforeAutospacing="1" w:after="100" w:afterAutospacing="1"/>
      </w:pPr>
      <w:r>
        <w:t>design treatment protocols for the different phases of healing.</w:t>
      </w:r>
    </w:p>
    <w:p w14:paraId="34A0FE3E" w14:textId="49F1F472" w:rsidR="007C2CE8" w:rsidRDefault="007C2CE8" w:rsidP="007C2CE8">
      <w:pPr>
        <w:numPr>
          <w:ilvl w:val="0"/>
          <w:numId w:val="5"/>
        </w:numPr>
        <w:spacing w:before="100" w:beforeAutospacing="1" w:after="100" w:afterAutospacing="1"/>
      </w:pPr>
      <w:r>
        <w:t>understand the indications and contra-indications of different therapeutic treatments.</w:t>
      </w:r>
    </w:p>
    <w:p w14:paraId="1F466857" w14:textId="77777777" w:rsidR="007C2CE8" w:rsidRDefault="007C2CE8" w:rsidP="007C2CE8">
      <w:pPr>
        <w:numPr>
          <w:ilvl w:val="0"/>
          <w:numId w:val="5"/>
        </w:numPr>
        <w:spacing w:before="100" w:beforeAutospacing="1" w:after="100" w:afterAutospacing="1"/>
      </w:pPr>
      <w:r>
        <w:t>demonstrate proper use of machine and free weight exercise equipment.</w:t>
      </w:r>
    </w:p>
    <w:p w14:paraId="6B1DA6F2" w14:textId="77777777" w:rsidR="007C2CE8" w:rsidRDefault="007C2CE8" w:rsidP="007C2CE8">
      <w:pPr>
        <w:numPr>
          <w:ilvl w:val="0"/>
          <w:numId w:val="5"/>
        </w:numPr>
        <w:spacing w:before="100" w:beforeAutospacing="1" w:after="100" w:afterAutospacing="1"/>
      </w:pPr>
      <w:r>
        <w:t>formulate exercise protocols to strengthen different areas of the body.</w:t>
      </w:r>
    </w:p>
    <w:p w14:paraId="5C9CD0AC" w14:textId="7B9D840E" w:rsidR="008B2BCE" w:rsidRDefault="007C2CE8" w:rsidP="007C2CE8">
      <w:pPr>
        <w:numPr>
          <w:ilvl w:val="0"/>
          <w:numId w:val="5"/>
        </w:numPr>
        <w:spacing w:before="100" w:beforeAutospacing="1" w:after="100" w:afterAutospacing="1"/>
      </w:pPr>
      <w:r>
        <w:t>discuss cultural differences in prevention, emergence care, treatment and rehabilitation.</w:t>
      </w:r>
    </w:p>
    <w:p w14:paraId="260F1728" w14:textId="77777777" w:rsidR="00981F74" w:rsidRPr="001C4F6A" w:rsidRDefault="00981F74" w:rsidP="008B2BCE"/>
    <w:p w14:paraId="75991425" w14:textId="77777777" w:rsidR="0029002A" w:rsidRDefault="0029002A" w:rsidP="008B2BCE">
      <w:pPr>
        <w:tabs>
          <w:tab w:val="left" w:pos="450"/>
        </w:tabs>
        <w:rPr>
          <w:b/>
          <w:u w:val="single"/>
        </w:rPr>
      </w:pPr>
    </w:p>
    <w:p w14:paraId="72F5073D" w14:textId="77777777" w:rsidR="0029002A" w:rsidRDefault="0029002A" w:rsidP="008B2BCE">
      <w:pPr>
        <w:tabs>
          <w:tab w:val="left" w:pos="450"/>
        </w:tabs>
        <w:rPr>
          <w:b/>
          <w:u w:val="single"/>
        </w:rPr>
      </w:pPr>
    </w:p>
    <w:p w14:paraId="1CE5F64A" w14:textId="77777777" w:rsidR="0029002A" w:rsidRDefault="0029002A" w:rsidP="008B2BCE">
      <w:pPr>
        <w:tabs>
          <w:tab w:val="left" w:pos="450"/>
        </w:tabs>
        <w:rPr>
          <w:b/>
          <w:u w:val="single"/>
        </w:rPr>
      </w:pPr>
    </w:p>
    <w:p w14:paraId="00341191" w14:textId="77777777" w:rsidR="0029002A" w:rsidRDefault="0029002A" w:rsidP="008B2BCE">
      <w:pPr>
        <w:tabs>
          <w:tab w:val="left" w:pos="450"/>
        </w:tabs>
        <w:rPr>
          <w:b/>
          <w:u w:val="single"/>
        </w:rPr>
      </w:pPr>
    </w:p>
    <w:p w14:paraId="5A73E30F" w14:textId="77777777" w:rsidR="0029002A" w:rsidRDefault="0029002A" w:rsidP="008B2BCE">
      <w:pPr>
        <w:tabs>
          <w:tab w:val="left" w:pos="450"/>
        </w:tabs>
        <w:rPr>
          <w:b/>
          <w:u w:val="single"/>
        </w:rPr>
      </w:pPr>
    </w:p>
    <w:p w14:paraId="36D418BD" w14:textId="6892953B" w:rsidR="008B2BCE" w:rsidRPr="001C4F6A" w:rsidRDefault="00A03690" w:rsidP="008B2BCE">
      <w:pPr>
        <w:tabs>
          <w:tab w:val="left" w:pos="450"/>
        </w:tabs>
        <w:rPr>
          <w:b/>
          <w:u w:val="single"/>
        </w:rPr>
      </w:pPr>
      <w:r w:rsidRPr="001C4F6A">
        <w:rPr>
          <w:b/>
          <w:u w:val="single"/>
        </w:rPr>
        <w:lastRenderedPageBreak/>
        <w:t xml:space="preserve">Item 2. </w:t>
      </w:r>
      <w:r w:rsidR="008B2BCE" w:rsidRPr="001C4F6A">
        <w:rPr>
          <w:b/>
          <w:u w:val="single"/>
        </w:rPr>
        <w:t>Catalog Description</w:t>
      </w:r>
    </w:p>
    <w:p w14:paraId="01C5D644" w14:textId="77777777" w:rsidR="008B2BCE" w:rsidRPr="001C4F6A" w:rsidRDefault="008B2BCE" w:rsidP="008B2BCE"/>
    <w:p w14:paraId="19E5FB77" w14:textId="4C2713FB" w:rsidR="008B2BCE" w:rsidRDefault="00C265A7" w:rsidP="008B2BCE">
      <w:r>
        <w:t>Sports Medicine is a multi-disciplinary educational experience. Instruction emphasizes injury prevention, emergency care and rehabilitation through the principles of anatomy, physiology, pathology, bio-mechanics and psychology. Hands-on experience is available to the student intern through the Athletic Treatment Center from an array of Sports Medicine professionals. Students interested in medicine, athletic training, physical therapy, chiropractic, nutrition or other allied health fields are candidates for this program.</w:t>
      </w:r>
    </w:p>
    <w:p w14:paraId="1236533C" w14:textId="4923F079" w:rsidR="00C265A7" w:rsidRDefault="00C265A7" w:rsidP="008B2BCE"/>
    <w:p w14:paraId="4A43291C" w14:textId="593C20EB" w:rsidR="0029002A" w:rsidRPr="00C265A7" w:rsidRDefault="0029002A" w:rsidP="0029002A">
      <w:pPr>
        <w:rPr>
          <w:iCs/>
        </w:rPr>
      </w:pPr>
      <w:r>
        <w:t xml:space="preserve">The Certificate of Achievement: Advanced Sports Medicine is designed to provide students with a strong foundation in knowledge and experience in a variety of sports medicine fields.  It builds on the foundation of the Certificate of Achievement: Introduction to Sports Medicine with more in-depth course work and experience opportunities as well as options within related disciplines such a personal training and adaptive fitness.  </w:t>
      </w:r>
      <w:r w:rsidR="00365C69">
        <w:t xml:space="preserve">The emphasis on clinical experience and hands-on practical skills prepares the students not only with the knowledge they need to be successful in the workforce, but the skills and experience that are critical to that success.  </w:t>
      </w:r>
      <w:r>
        <w:t>Completion of the requirements prepares students for aide positions in physical therapy clinics and chiropractic offices as well as positions in personal training and adaptive fitness.  When combined with additional coursework, students also can prepare for transfer and additional study in Sports Medicine fields at the Four-Year or Professional Educational Program setting.</w:t>
      </w:r>
    </w:p>
    <w:p w14:paraId="6653CD12" w14:textId="77777777" w:rsidR="00B910D6" w:rsidRPr="00C265A7" w:rsidRDefault="00B910D6" w:rsidP="008B2BCE">
      <w:pPr>
        <w:rPr>
          <w:iCs/>
        </w:rPr>
      </w:pPr>
    </w:p>
    <w:p w14:paraId="1599D7DD" w14:textId="77777777" w:rsidR="00437DC1" w:rsidRDefault="00437DC1" w:rsidP="008B2BCE">
      <w:pPr>
        <w:tabs>
          <w:tab w:val="left" w:pos="450"/>
        </w:tabs>
        <w:rPr>
          <w:b/>
          <w:u w:val="single"/>
        </w:rPr>
      </w:pPr>
    </w:p>
    <w:p w14:paraId="3D36C589" w14:textId="77777777" w:rsidR="00437DC1" w:rsidRDefault="00437DC1" w:rsidP="008B2BCE">
      <w:pPr>
        <w:tabs>
          <w:tab w:val="left" w:pos="450"/>
        </w:tabs>
        <w:rPr>
          <w:b/>
          <w:u w:val="single"/>
        </w:rPr>
      </w:pPr>
    </w:p>
    <w:p w14:paraId="62C9171D" w14:textId="77777777" w:rsidR="00437DC1" w:rsidRDefault="00437DC1" w:rsidP="008B2BCE">
      <w:pPr>
        <w:tabs>
          <w:tab w:val="left" w:pos="450"/>
        </w:tabs>
        <w:rPr>
          <w:b/>
          <w:u w:val="single"/>
        </w:rPr>
      </w:pPr>
    </w:p>
    <w:p w14:paraId="2DF1DE8C" w14:textId="77777777" w:rsidR="00437DC1" w:rsidRDefault="00437DC1" w:rsidP="008B2BCE">
      <w:pPr>
        <w:tabs>
          <w:tab w:val="left" w:pos="450"/>
        </w:tabs>
        <w:rPr>
          <w:b/>
          <w:u w:val="single"/>
        </w:rPr>
      </w:pPr>
    </w:p>
    <w:p w14:paraId="3EFF55FF" w14:textId="77777777" w:rsidR="00437DC1" w:rsidRDefault="00437DC1" w:rsidP="008B2BCE">
      <w:pPr>
        <w:tabs>
          <w:tab w:val="left" w:pos="450"/>
        </w:tabs>
        <w:rPr>
          <w:b/>
          <w:u w:val="single"/>
        </w:rPr>
      </w:pPr>
    </w:p>
    <w:p w14:paraId="742FA806" w14:textId="77777777" w:rsidR="00437DC1" w:rsidRDefault="00437DC1" w:rsidP="008B2BCE">
      <w:pPr>
        <w:tabs>
          <w:tab w:val="left" w:pos="450"/>
        </w:tabs>
        <w:rPr>
          <w:b/>
          <w:u w:val="single"/>
        </w:rPr>
      </w:pPr>
    </w:p>
    <w:p w14:paraId="3EDEC170" w14:textId="77777777" w:rsidR="00437DC1" w:rsidRDefault="00437DC1" w:rsidP="008B2BCE">
      <w:pPr>
        <w:tabs>
          <w:tab w:val="left" w:pos="450"/>
        </w:tabs>
        <w:rPr>
          <w:b/>
          <w:u w:val="single"/>
        </w:rPr>
      </w:pPr>
    </w:p>
    <w:p w14:paraId="28BB6D97" w14:textId="77777777" w:rsidR="00437DC1" w:rsidRDefault="00437DC1" w:rsidP="008B2BCE">
      <w:pPr>
        <w:tabs>
          <w:tab w:val="left" w:pos="450"/>
        </w:tabs>
        <w:rPr>
          <w:b/>
          <w:u w:val="single"/>
        </w:rPr>
      </w:pPr>
    </w:p>
    <w:p w14:paraId="67A62966" w14:textId="77777777" w:rsidR="00437DC1" w:rsidRDefault="00437DC1" w:rsidP="008B2BCE">
      <w:pPr>
        <w:tabs>
          <w:tab w:val="left" w:pos="450"/>
        </w:tabs>
        <w:rPr>
          <w:b/>
          <w:u w:val="single"/>
        </w:rPr>
      </w:pPr>
    </w:p>
    <w:p w14:paraId="49A40608" w14:textId="77777777" w:rsidR="00437DC1" w:rsidRDefault="00437DC1" w:rsidP="008B2BCE">
      <w:pPr>
        <w:tabs>
          <w:tab w:val="left" w:pos="450"/>
        </w:tabs>
        <w:rPr>
          <w:b/>
          <w:u w:val="single"/>
        </w:rPr>
      </w:pPr>
    </w:p>
    <w:p w14:paraId="68B88944" w14:textId="77777777" w:rsidR="00437DC1" w:rsidRDefault="00437DC1" w:rsidP="008B2BCE">
      <w:pPr>
        <w:tabs>
          <w:tab w:val="left" w:pos="450"/>
        </w:tabs>
        <w:rPr>
          <w:b/>
          <w:u w:val="single"/>
        </w:rPr>
      </w:pPr>
    </w:p>
    <w:p w14:paraId="0BD98F9A" w14:textId="77777777" w:rsidR="00437DC1" w:rsidRDefault="00437DC1" w:rsidP="008B2BCE">
      <w:pPr>
        <w:tabs>
          <w:tab w:val="left" w:pos="450"/>
        </w:tabs>
        <w:rPr>
          <w:b/>
          <w:u w:val="single"/>
        </w:rPr>
      </w:pPr>
    </w:p>
    <w:p w14:paraId="64441051" w14:textId="77777777" w:rsidR="00437DC1" w:rsidRDefault="00437DC1" w:rsidP="008B2BCE">
      <w:pPr>
        <w:tabs>
          <w:tab w:val="left" w:pos="450"/>
        </w:tabs>
        <w:rPr>
          <w:b/>
          <w:u w:val="single"/>
        </w:rPr>
      </w:pPr>
    </w:p>
    <w:p w14:paraId="16CD83C5" w14:textId="77777777" w:rsidR="00437DC1" w:rsidRDefault="00437DC1" w:rsidP="008B2BCE">
      <w:pPr>
        <w:tabs>
          <w:tab w:val="left" w:pos="450"/>
        </w:tabs>
        <w:rPr>
          <w:b/>
          <w:u w:val="single"/>
        </w:rPr>
      </w:pPr>
    </w:p>
    <w:p w14:paraId="1AC3151F" w14:textId="77777777" w:rsidR="00437DC1" w:rsidRDefault="00437DC1" w:rsidP="008B2BCE">
      <w:pPr>
        <w:tabs>
          <w:tab w:val="left" w:pos="450"/>
        </w:tabs>
        <w:rPr>
          <w:b/>
          <w:u w:val="single"/>
        </w:rPr>
      </w:pPr>
    </w:p>
    <w:p w14:paraId="391E4EBA" w14:textId="77777777" w:rsidR="00437DC1" w:rsidRDefault="00437DC1" w:rsidP="008B2BCE">
      <w:pPr>
        <w:tabs>
          <w:tab w:val="left" w:pos="450"/>
        </w:tabs>
        <w:rPr>
          <w:b/>
          <w:u w:val="single"/>
        </w:rPr>
      </w:pPr>
    </w:p>
    <w:p w14:paraId="6FC774EA" w14:textId="77777777" w:rsidR="00437DC1" w:rsidRDefault="00437DC1" w:rsidP="008B2BCE">
      <w:pPr>
        <w:tabs>
          <w:tab w:val="left" w:pos="450"/>
        </w:tabs>
        <w:rPr>
          <w:b/>
          <w:u w:val="single"/>
        </w:rPr>
      </w:pPr>
    </w:p>
    <w:p w14:paraId="2EEA6362" w14:textId="77777777" w:rsidR="00437DC1" w:rsidRDefault="00437DC1" w:rsidP="008B2BCE">
      <w:pPr>
        <w:tabs>
          <w:tab w:val="left" w:pos="450"/>
        </w:tabs>
        <w:rPr>
          <w:b/>
          <w:u w:val="single"/>
        </w:rPr>
      </w:pPr>
    </w:p>
    <w:p w14:paraId="44F2CA7F" w14:textId="77777777" w:rsidR="00437DC1" w:rsidRDefault="00437DC1" w:rsidP="008B2BCE">
      <w:pPr>
        <w:tabs>
          <w:tab w:val="left" w:pos="450"/>
        </w:tabs>
        <w:rPr>
          <w:b/>
          <w:u w:val="single"/>
        </w:rPr>
      </w:pPr>
    </w:p>
    <w:p w14:paraId="4723B42F" w14:textId="77777777" w:rsidR="00437DC1" w:rsidRDefault="00437DC1" w:rsidP="008B2BCE">
      <w:pPr>
        <w:tabs>
          <w:tab w:val="left" w:pos="450"/>
        </w:tabs>
        <w:rPr>
          <w:b/>
          <w:u w:val="single"/>
        </w:rPr>
      </w:pPr>
    </w:p>
    <w:p w14:paraId="6930BF0A" w14:textId="77777777" w:rsidR="00437DC1" w:rsidRDefault="00437DC1" w:rsidP="008B2BCE">
      <w:pPr>
        <w:tabs>
          <w:tab w:val="left" w:pos="450"/>
        </w:tabs>
        <w:rPr>
          <w:b/>
          <w:u w:val="single"/>
        </w:rPr>
      </w:pPr>
    </w:p>
    <w:p w14:paraId="27ABAA6C" w14:textId="77777777" w:rsidR="00437DC1" w:rsidRDefault="00437DC1" w:rsidP="008B2BCE">
      <w:pPr>
        <w:tabs>
          <w:tab w:val="left" w:pos="450"/>
        </w:tabs>
        <w:rPr>
          <w:b/>
          <w:u w:val="single"/>
        </w:rPr>
      </w:pPr>
    </w:p>
    <w:p w14:paraId="789ED337" w14:textId="77777777" w:rsidR="00437DC1" w:rsidRDefault="00437DC1" w:rsidP="008B2BCE">
      <w:pPr>
        <w:tabs>
          <w:tab w:val="left" w:pos="450"/>
        </w:tabs>
        <w:rPr>
          <w:b/>
          <w:u w:val="single"/>
        </w:rPr>
      </w:pPr>
    </w:p>
    <w:p w14:paraId="7A0D29C1" w14:textId="77777777" w:rsidR="00437DC1" w:rsidRDefault="00437DC1" w:rsidP="008B2BCE">
      <w:pPr>
        <w:tabs>
          <w:tab w:val="left" w:pos="450"/>
        </w:tabs>
        <w:rPr>
          <w:b/>
          <w:u w:val="single"/>
        </w:rPr>
      </w:pPr>
    </w:p>
    <w:p w14:paraId="515B3966" w14:textId="77777777" w:rsidR="00437DC1" w:rsidRDefault="00437DC1" w:rsidP="008B2BCE">
      <w:pPr>
        <w:tabs>
          <w:tab w:val="left" w:pos="450"/>
        </w:tabs>
        <w:rPr>
          <w:b/>
          <w:u w:val="single"/>
        </w:rPr>
      </w:pPr>
    </w:p>
    <w:p w14:paraId="6318D4F6" w14:textId="6607B943" w:rsidR="00881ACF" w:rsidRPr="001C4F6A" w:rsidRDefault="00A03690" w:rsidP="008B2BCE">
      <w:pPr>
        <w:tabs>
          <w:tab w:val="left" w:pos="450"/>
        </w:tabs>
        <w:rPr>
          <w:b/>
        </w:rPr>
      </w:pPr>
      <w:r w:rsidRPr="001C4F6A">
        <w:rPr>
          <w:b/>
          <w:u w:val="single"/>
        </w:rPr>
        <w:lastRenderedPageBreak/>
        <w:t xml:space="preserve">Item 3. </w:t>
      </w:r>
      <w:r w:rsidR="008B2BCE" w:rsidRPr="001C4F6A">
        <w:rPr>
          <w:b/>
          <w:u w:val="single"/>
        </w:rPr>
        <w:t>Program Requirements</w:t>
      </w:r>
    </w:p>
    <w:p w14:paraId="2F58CF02" w14:textId="77777777" w:rsidR="00881ACF" w:rsidRPr="001C4F6A" w:rsidRDefault="00881ACF" w:rsidP="008B2BCE">
      <w:pPr>
        <w:tabs>
          <w:tab w:val="left" w:pos="450"/>
        </w:tabs>
        <w:rPr>
          <w:b/>
        </w:rPr>
      </w:pPr>
    </w:p>
    <w:p w14:paraId="113BAB01" w14:textId="77777777" w:rsidR="008B2BCE" w:rsidRPr="001C4F6A" w:rsidRDefault="008B2BCE" w:rsidP="008B2BCE">
      <w:pPr>
        <w:tabs>
          <w:tab w:val="left" w:pos="450"/>
        </w:tabs>
        <w:rPr>
          <w:b/>
          <w:u w:val="single"/>
        </w:rPr>
      </w:pPr>
    </w:p>
    <w:tbl>
      <w:tblPr>
        <w:tblpPr w:leftFromText="180" w:rightFromText="180" w:vertAnchor="text" w:tblpY="1"/>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350"/>
        <w:gridCol w:w="4325"/>
        <w:gridCol w:w="810"/>
        <w:gridCol w:w="2155"/>
      </w:tblGrid>
      <w:tr w:rsidR="00881ACF" w:rsidRPr="001C4F6A" w14:paraId="747991D1" w14:textId="77777777" w:rsidTr="00400958">
        <w:trPr>
          <w:trHeight w:val="518"/>
        </w:trPr>
        <w:tc>
          <w:tcPr>
            <w:tcW w:w="1705" w:type="dxa"/>
            <w:shd w:val="pct12" w:color="auto" w:fill="auto"/>
          </w:tcPr>
          <w:p w14:paraId="391BFEFC" w14:textId="77777777" w:rsidR="008B2BCE" w:rsidRPr="001C4F6A" w:rsidRDefault="008B2BCE" w:rsidP="00720B24">
            <w:pPr>
              <w:rPr>
                <w:b/>
              </w:rPr>
            </w:pPr>
          </w:p>
          <w:p w14:paraId="0211D72D" w14:textId="77777777" w:rsidR="008B2BCE" w:rsidRPr="001C4F6A" w:rsidRDefault="008B2BCE" w:rsidP="00720B24">
            <w:pPr>
              <w:rPr>
                <w:b/>
              </w:rPr>
            </w:pPr>
            <w:r w:rsidRPr="001C4F6A">
              <w:rPr>
                <w:b/>
              </w:rPr>
              <w:t>Requirements</w:t>
            </w:r>
          </w:p>
        </w:tc>
        <w:tc>
          <w:tcPr>
            <w:tcW w:w="1350" w:type="dxa"/>
            <w:shd w:val="pct12" w:color="auto" w:fill="auto"/>
          </w:tcPr>
          <w:p w14:paraId="017893B9" w14:textId="77777777" w:rsidR="008B2BCE" w:rsidRPr="001C4F6A" w:rsidRDefault="008B2BCE" w:rsidP="00720B24">
            <w:pPr>
              <w:rPr>
                <w:b/>
              </w:rPr>
            </w:pPr>
          </w:p>
          <w:p w14:paraId="09C7C06F" w14:textId="1103E263" w:rsidR="008B2BCE" w:rsidRPr="001C4F6A" w:rsidRDefault="008B2BCE" w:rsidP="00720B24">
            <w:pPr>
              <w:rPr>
                <w:b/>
              </w:rPr>
            </w:pPr>
            <w:r w:rsidRPr="001C4F6A">
              <w:rPr>
                <w:b/>
              </w:rPr>
              <w:t>C</w:t>
            </w:r>
            <w:r w:rsidR="00881ACF" w:rsidRPr="001C4F6A">
              <w:rPr>
                <w:b/>
              </w:rPr>
              <w:t>ou</w:t>
            </w:r>
            <w:r w:rsidRPr="001C4F6A">
              <w:rPr>
                <w:b/>
              </w:rPr>
              <w:t>rse #</w:t>
            </w:r>
          </w:p>
        </w:tc>
        <w:tc>
          <w:tcPr>
            <w:tcW w:w="4325" w:type="dxa"/>
            <w:shd w:val="pct12" w:color="auto" w:fill="auto"/>
          </w:tcPr>
          <w:p w14:paraId="4F2E0A7B" w14:textId="77777777" w:rsidR="008B2BCE" w:rsidRPr="001C4F6A" w:rsidRDefault="008B2BCE" w:rsidP="00720B24">
            <w:pPr>
              <w:rPr>
                <w:b/>
              </w:rPr>
            </w:pPr>
          </w:p>
          <w:p w14:paraId="3454E52F" w14:textId="48D460C2" w:rsidR="008B2BCE" w:rsidRPr="001C4F6A" w:rsidRDefault="00533E8D" w:rsidP="00720B24">
            <w:pPr>
              <w:rPr>
                <w:b/>
              </w:rPr>
            </w:pPr>
            <w:r w:rsidRPr="001C4F6A">
              <w:rPr>
                <w:b/>
              </w:rPr>
              <w:t>Title</w:t>
            </w:r>
          </w:p>
        </w:tc>
        <w:tc>
          <w:tcPr>
            <w:tcW w:w="810" w:type="dxa"/>
            <w:shd w:val="pct12" w:color="auto" w:fill="auto"/>
          </w:tcPr>
          <w:p w14:paraId="37E91996" w14:textId="77777777" w:rsidR="008B2BCE" w:rsidRPr="001C4F6A" w:rsidRDefault="008B2BCE" w:rsidP="00720B24">
            <w:pPr>
              <w:rPr>
                <w:b/>
              </w:rPr>
            </w:pPr>
          </w:p>
          <w:p w14:paraId="04875D59" w14:textId="77777777" w:rsidR="008B2BCE" w:rsidRPr="001C4F6A" w:rsidRDefault="008B2BCE" w:rsidP="00720B24">
            <w:pPr>
              <w:rPr>
                <w:b/>
              </w:rPr>
            </w:pPr>
            <w:r w:rsidRPr="001C4F6A">
              <w:rPr>
                <w:b/>
              </w:rPr>
              <w:t>Units</w:t>
            </w:r>
          </w:p>
        </w:tc>
        <w:tc>
          <w:tcPr>
            <w:tcW w:w="2155" w:type="dxa"/>
            <w:shd w:val="pct12" w:color="auto" w:fill="auto"/>
          </w:tcPr>
          <w:p w14:paraId="5814C83E" w14:textId="77777777" w:rsidR="008B2BCE" w:rsidRPr="001C4F6A" w:rsidRDefault="008B2BCE" w:rsidP="00720B24">
            <w:pPr>
              <w:rPr>
                <w:b/>
              </w:rPr>
            </w:pPr>
          </w:p>
          <w:p w14:paraId="3052D31B" w14:textId="77777777" w:rsidR="008B2BCE" w:rsidRPr="001C4F6A" w:rsidRDefault="008B2BCE" w:rsidP="00720B24">
            <w:pPr>
              <w:rPr>
                <w:b/>
              </w:rPr>
            </w:pPr>
            <w:r w:rsidRPr="001C4F6A">
              <w:rPr>
                <w:b/>
              </w:rPr>
              <w:t>Sequence</w:t>
            </w:r>
          </w:p>
        </w:tc>
      </w:tr>
      <w:tr w:rsidR="00881ACF" w:rsidRPr="001C4F6A" w14:paraId="727376DC" w14:textId="77777777" w:rsidTr="00400958">
        <w:trPr>
          <w:trHeight w:val="197"/>
        </w:trPr>
        <w:tc>
          <w:tcPr>
            <w:tcW w:w="1705" w:type="dxa"/>
          </w:tcPr>
          <w:p w14:paraId="76DBE50D" w14:textId="77777777" w:rsidR="008B2BCE" w:rsidRPr="001C4F6A" w:rsidRDefault="0060030E" w:rsidP="008B2BCE">
            <w:r w:rsidRPr="001C4F6A">
              <w:t xml:space="preserve">Core Courses </w:t>
            </w:r>
          </w:p>
          <w:p w14:paraId="6CEF13BD" w14:textId="5B625F92" w:rsidR="00652905" w:rsidRPr="001C4F6A" w:rsidRDefault="00881ACF" w:rsidP="00FD2771">
            <w:r w:rsidRPr="001C4F6A">
              <w:t xml:space="preserve"> </w:t>
            </w:r>
            <w:r w:rsidR="00400958">
              <w:t>(9 Units</w:t>
            </w:r>
            <w:r w:rsidR="00652905" w:rsidRPr="001C4F6A">
              <w:t>)</w:t>
            </w:r>
          </w:p>
        </w:tc>
        <w:tc>
          <w:tcPr>
            <w:tcW w:w="1350" w:type="dxa"/>
          </w:tcPr>
          <w:p w14:paraId="2AD528C8" w14:textId="671A8104" w:rsidR="008B2BCE" w:rsidRPr="001C4F6A" w:rsidRDefault="00EB55FF" w:rsidP="0060030E">
            <w:r>
              <w:t>KINS 16A</w:t>
            </w:r>
          </w:p>
        </w:tc>
        <w:tc>
          <w:tcPr>
            <w:tcW w:w="4325" w:type="dxa"/>
          </w:tcPr>
          <w:p w14:paraId="4E8A4285" w14:textId="7ED46139" w:rsidR="008B2BCE" w:rsidRPr="001C4F6A" w:rsidRDefault="00EB55FF" w:rsidP="00720B24">
            <w:r>
              <w:t>Prevention of Injuries</w:t>
            </w:r>
          </w:p>
        </w:tc>
        <w:tc>
          <w:tcPr>
            <w:tcW w:w="810" w:type="dxa"/>
          </w:tcPr>
          <w:p w14:paraId="2926B532" w14:textId="34A2C1B1" w:rsidR="008B2BCE" w:rsidRPr="001C4F6A" w:rsidRDefault="00EB55FF" w:rsidP="00C60C60">
            <w:pPr>
              <w:jc w:val="center"/>
            </w:pPr>
            <w:r>
              <w:t>3</w:t>
            </w:r>
          </w:p>
        </w:tc>
        <w:tc>
          <w:tcPr>
            <w:tcW w:w="2155" w:type="dxa"/>
          </w:tcPr>
          <w:p w14:paraId="401EA382" w14:textId="62ED720C" w:rsidR="008B2BCE" w:rsidRPr="001C4F6A" w:rsidRDefault="00EB55FF" w:rsidP="00720B24">
            <w:r>
              <w:t>Year 1 Fall</w:t>
            </w:r>
          </w:p>
        </w:tc>
      </w:tr>
      <w:tr w:rsidR="00EB55FF" w:rsidRPr="001C4F6A" w14:paraId="3F35529A" w14:textId="77777777" w:rsidTr="00400958">
        <w:trPr>
          <w:trHeight w:val="197"/>
        </w:trPr>
        <w:tc>
          <w:tcPr>
            <w:tcW w:w="1705" w:type="dxa"/>
          </w:tcPr>
          <w:p w14:paraId="566669E7" w14:textId="77777777" w:rsidR="00EB55FF" w:rsidRPr="001C4F6A" w:rsidRDefault="00EB55FF" w:rsidP="008B2BCE"/>
        </w:tc>
        <w:tc>
          <w:tcPr>
            <w:tcW w:w="1350" w:type="dxa"/>
          </w:tcPr>
          <w:p w14:paraId="31F994BE" w14:textId="7B002F98" w:rsidR="00EB55FF" w:rsidRDefault="00EB55FF" w:rsidP="0060030E">
            <w:r>
              <w:t>KINS 16B</w:t>
            </w:r>
          </w:p>
        </w:tc>
        <w:tc>
          <w:tcPr>
            <w:tcW w:w="4325" w:type="dxa"/>
          </w:tcPr>
          <w:p w14:paraId="4ECBFDFC" w14:textId="512EE07D" w:rsidR="00EB55FF" w:rsidRDefault="00EB55FF" w:rsidP="00720B24">
            <w:r>
              <w:t>Emergency Injury Care</w:t>
            </w:r>
          </w:p>
        </w:tc>
        <w:tc>
          <w:tcPr>
            <w:tcW w:w="810" w:type="dxa"/>
          </w:tcPr>
          <w:p w14:paraId="02DB98E6" w14:textId="0E67086F" w:rsidR="00EB55FF" w:rsidRDefault="00EB55FF" w:rsidP="00C60C60">
            <w:pPr>
              <w:jc w:val="center"/>
            </w:pPr>
            <w:r>
              <w:t>3</w:t>
            </w:r>
          </w:p>
        </w:tc>
        <w:tc>
          <w:tcPr>
            <w:tcW w:w="2155" w:type="dxa"/>
          </w:tcPr>
          <w:p w14:paraId="3D8555B2" w14:textId="268AE961" w:rsidR="00EB55FF" w:rsidRDefault="00EB55FF" w:rsidP="00720B24">
            <w:r>
              <w:t>Year 1 Winter</w:t>
            </w:r>
          </w:p>
        </w:tc>
      </w:tr>
      <w:tr w:rsidR="00EB55FF" w:rsidRPr="001C4F6A" w14:paraId="573ADC90" w14:textId="77777777" w:rsidTr="00400958">
        <w:trPr>
          <w:trHeight w:val="197"/>
        </w:trPr>
        <w:tc>
          <w:tcPr>
            <w:tcW w:w="1705" w:type="dxa"/>
          </w:tcPr>
          <w:p w14:paraId="6EBF7F1E" w14:textId="28E54023" w:rsidR="00EB55FF" w:rsidRPr="001C4F6A" w:rsidRDefault="00EB55FF" w:rsidP="008B2BCE"/>
        </w:tc>
        <w:tc>
          <w:tcPr>
            <w:tcW w:w="1350" w:type="dxa"/>
          </w:tcPr>
          <w:p w14:paraId="437C9B6F" w14:textId="3A2802E8" w:rsidR="00EB55FF" w:rsidRDefault="00EB55FF" w:rsidP="0060030E">
            <w:r>
              <w:t>KINS 16C</w:t>
            </w:r>
          </w:p>
        </w:tc>
        <w:tc>
          <w:tcPr>
            <w:tcW w:w="4325" w:type="dxa"/>
          </w:tcPr>
          <w:p w14:paraId="1E63BCC8" w14:textId="2C0461DD" w:rsidR="00EB55FF" w:rsidRDefault="00EB55FF" w:rsidP="00720B24">
            <w:r>
              <w:t>Treatment and Rehabilitation of Injuries</w:t>
            </w:r>
          </w:p>
        </w:tc>
        <w:tc>
          <w:tcPr>
            <w:tcW w:w="810" w:type="dxa"/>
          </w:tcPr>
          <w:p w14:paraId="734DF4C2" w14:textId="3F2B1E1F" w:rsidR="00EB55FF" w:rsidRDefault="00EB55FF" w:rsidP="00C60C60">
            <w:pPr>
              <w:jc w:val="center"/>
            </w:pPr>
            <w:r>
              <w:t>3</w:t>
            </w:r>
          </w:p>
        </w:tc>
        <w:tc>
          <w:tcPr>
            <w:tcW w:w="2155" w:type="dxa"/>
          </w:tcPr>
          <w:p w14:paraId="10B3A7D9" w14:textId="742F65FF" w:rsidR="00EB55FF" w:rsidRDefault="00EB55FF" w:rsidP="00720B24">
            <w:r>
              <w:t>Year 1 Spring</w:t>
            </w:r>
          </w:p>
        </w:tc>
      </w:tr>
      <w:tr w:rsidR="00881ACF" w:rsidRPr="001C4F6A" w14:paraId="6A150DC3" w14:textId="77777777" w:rsidTr="00400958">
        <w:trPr>
          <w:trHeight w:val="197"/>
        </w:trPr>
        <w:tc>
          <w:tcPr>
            <w:tcW w:w="1705" w:type="dxa"/>
          </w:tcPr>
          <w:p w14:paraId="52A3BE72" w14:textId="4540E9AF" w:rsidR="008B2BCE" w:rsidRPr="001C4F6A" w:rsidRDefault="0060030E" w:rsidP="0060030E">
            <w:r w:rsidRPr="001C4F6A">
              <w:t>Restricted Electives</w:t>
            </w:r>
          </w:p>
          <w:p w14:paraId="6ECE043C" w14:textId="5F85C163" w:rsidR="00FB694C" w:rsidRPr="001C4F6A" w:rsidRDefault="00FD2771" w:rsidP="005255E5">
            <w:r w:rsidRPr="001C4F6A">
              <w:t>(</w:t>
            </w:r>
            <w:r w:rsidR="009F00D2">
              <w:t>15 - 1</w:t>
            </w:r>
            <w:r w:rsidR="00A94868">
              <w:t>8</w:t>
            </w:r>
            <w:r w:rsidR="00400958">
              <w:t xml:space="preserve"> Units</w:t>
            </w:r>
            <w:r w:rsidR="00FB694C" w:rsidRPr="001C4F6A">
              <w:t>)</w:t>
            </w:r>
          </w:p>
        </w:tc>
        <w:tc>
          <w:tcPr>
            <w:tcW w:w="1350" w:type="dxa"/>
          </w:tcPr>
          <w:p w14:paraId="7085766B" w14:textId="6CDF5433" w:rsidR="008B2BCE" w:rsidRPr="001C4F6A" w:rsidRDefault="008B2BCE" w:rsidP="00720B24"/>
        </w:tc>
        <w:tc>
          <w:tcPr>
            <w:tcW w:w="4325" w:type="dxa"/>
          </w:tcPr>
          <w:p w14:paraId="586462F4" w14:textId="77777777" w:rsidR="00400958" w:rsidRDefault="00400958" w:rsidP="00400958">
            <w:pPr>
              <w:jc w:val="center"/>
            </w:pPr>
          </w:p>
          <w:p w14:paraId="72F3F49C" w14:textId="77777777" w:rsidR="00400958" w:rsidRDefault="00400958" w:rsidP="00400958">
            <w:pPr>
              <w:jc w:val="center"/>
            </w:pPr>
          </w:p>
          <w:p w14:paraId="4B1CD431" w14:textId="321BD4AD" w:rsidR="008B2BCE" w:rsidRPr="001C4F6A" w:rsidRDefault="00400958" w:rsidP="00400958">
            <w:pPr>
              <w:jc w:val="center"/>
            </w:pPr>
            <w:r>
              <w:t xml:space="preserve">Select Minimum </w:t>
            </w:r>
            <w:r w:rsidR="009F00D2">
              <w:t xml:space="preserve">15 </w:t>
            </w:r>
            <w:r>
              <w:t>units</w:t>
            </w:r>
          </w:p>
        </w:tc>
        <w:tc>
          <w:tcPr>
            <w:tcW w:w="810" w:type="dxa"/>
          </w:tcPr>
          <w:p w14:paraId="2C05363E" w14:textId="12E28888" w:rsidR="008B2BCE" w:rsidRPr="001C4F6A" w:rsidRDefault="008B2BCE" w:rsidP="00C60C60">
            <w:pPr>
              <w:jc w:val="center"/>
            </w:pPr>
          </w:p>
        </w:tc>
        <w:tc>
          <w:tcPr>
            <w:tcW w:w="2155" w:type="dxa"/>
          </w:tcPr>
          <w:p w14:paraId="5EFEA537" w14:textId="5A92BD52" w:rsidR="00881ACF" w:rsidRPr="001C4F6A" w:rsidRDefault="00881ACF" w:rsidP="00FD2771"/>
        </w:tc>
      </w:tr>
      <w:tr w:rsidR="009F00D2" w:rsidRPr="001C4F6A" w14:paraId="53C8E018" w14:textId="77777777" w:rsidTr="009F00D2">
        <w:trPr>
          <w:trHeight w:val="197"/>
        </w:trPr>
        <w:tc>
          <w:tcPr>
            <w:tcW w:w="1705" w:type="dxa"/>
            <w:shd w:val="clear" w:color="auto" w:fill="D9D9D9" w:themeFill="background1" w:themeFillShade="D9"/>
          </w:tcPr>
          <w:p w14:paraId="518030DB" w14:textId="77777777" w:rsidR="009F00D2" w:rsidRPr="001C4F6A" w:rsidRDefault="009F00D2" w:rsidP="00400958"/>
        </w:tc>
        <w:tc>
          <w:tcPr>
            <w:tcW w:w="1350" w:type="dxa"/>
            <w:shd w:val="clear" w:color="auto" w:fill="D9D9D9" w:themeFill="background1" w:themeFillShade="D9"/>
          </w:tcPr>
          <w:p w14:paraId="3DDF24C4" w14:textId="77777777" w:rsidR="009F00D2" w:rsidRDefault="009F00D2" w:rsidP="00400958"/>
        </w:tc>
        <w:tc>
          <w:tcPr>
            <w:tcW w:w="4325" w:type="dxa"/>
            <w:shd w:val="clear" w:color="auto" w:fill="D9D9D9" w:themeFill="background1" w:themeFillShade="D9"/>
          </w:tcPr>
          <w:p w14:paraId="2742114C" w14:textId="1277391F" w:rsidR="009F00D2" w:rsidRDefault="009F00D2" w:rsidP="00400958">
            <w:r>
              <w:t>Experience</w:t>
            </w:r>
          </w:p>
          <w:p w14:paraId="34923990" w14:textId="46F36B26" w:rsidR="009F00D2" w:rsidRDefault="009F00D2" w:rsidP="00400958">
            <w:r>
              <w:t>Select Minimum 6 units</w:t>
            </w:r>
          </w:p>
        </w:tc>
        <w:tc>
          <w:tcPr>
            <w:tcW w:w="810" w:type="dxa"/>
            <w:shd w:val="clear" w:color="auto" w:fill="D9D9D9" w:themeFill="background1" w:themeFillShade="D9"/>
          </w:tcPr>
          <w:p w14:paraId="68B7124A" w14:textId="77777777" w:rsidR="009F00D2" w:rsidRDefault="009F00D2" w:rsidP="00400958">
            <w:pPr>
              <w:jc w:val="center"/>
            </w:pPr>
          </w:p>
        </w:tc>
        <w:tc>
          <w:tcPr>
            <w:tcW w:w="2155" w:type="dxa"/>
            <w:shd w:val="clear" w:color="auto" w:fill="D9D9D9" w:themeFill="background1" w:themeFillShade="D9"/>
          </w:tcPr>
          <w:p w14:paraId="52459DF0" w14:textId="77777777" w:rsidR="009F00D2" w:rsidRDefault="009F00D2" w:rsidP="00400958"/>
        </w:tc>
      </w:tr>
      <w:tr w:rsidR="00400958" w:rsidRPr="001C4F6A" w14:paraId="3450B4B5" w14:textId="77777777" w:rsidTr="00400958">
        <w:trPr>
          <w:trHeight w:val="197"/>
        </w:trPr>
        <w:tc>
          <w:tcPr>
            <w:tcW w:w="1705" w:type="dxa"/>
          </w:tcPr>
          <w:p w14:paraId="78D908A7" w14:textId="77777777" w:rsidR="00400958" w:rsidRPr="001C4F6A" w:rsidRDefault="00400958" w:rsidP="00400958"/>
        </w:tc>
        <w:tc>
          <w:tcPr>
            <w:tcW w:w="1350" w:type="dxa"/>
          </w:tcPr>
          <w:p w14:paraId="4E1B149A" w14:textId="77777777" w:rsidR="009F00D2" w:rsidRDefault="00400958" w:rsidP="00400958">
            <w:r>
              <w:t xml:space="preserve">KINS </w:t>
            </w:r>
          </w:p>
          <w:p w14:paraId="392DE26F" w14:textId="68B3A057" w:rsidR="00400958" w:rsidRPr="001C4F6A" w:rsidRDefault="00400958" w:rsidP="00400958">
            <w:r>
              <w:t>62A</w:t>
            </w:r>
            <w:r w:rsidR="009F00D2">
              <w:t xml:space="preserve"> - E</w:t>
            </w:r>
          </w:p>
        </w:tc>
        <w:tc>
          <w:tcPr>
            <w:tcW w:w="4325" w:type="dxa"/>
          </w:tcPr>
          <w:p w14:paraId="0BA02459" w14:textId="77777777" w:rsidR="009F00D2" w:rsidRDefault="00400958" w:rsidP="00400958">
            <w:r>
              <w:t xml:space="preserve">Clinical Experiences in Sports Medicine </w:t>
            </w:r>
          </w:p>
          <w:p w14:paraId="3054883A" w14:textId="7FF24077" w:rsidR="00400958" w:rsidRPr="001C4F6A" w:rsidRDefault="00400958" w:rsidP="00400958">
            <w:r>
              <w:t>I</w:t>
            </w:r>
            <w:r w:rsidR="009F00D2">
              <w:t xml:space="preserve"> - V</w:t>
            </w:r>
          </w:p>
        </w:tc>
        <w:tc>
          <w:tcPr>
            <w:tcW w:w="810" w:type="dxa"/>
          </w:tcPr>
          <w:p w14:paraId="35FAF2FC" w14:textId="3B0C64E3" w:rsidR="00400958" w:rsidRPr="001C4F6A" w:rsidRDefault="00400958" w:rsidP="00400958">
            <w:pPr>
              <w:jc w:val="center"/>
            </w:pPr>
            <w:r>
              <w:t>3</w:t>
            </w:r>
            <w:r w:rsidR="009F00D2">
              <w:t xml:space="preserve"> - 15</w:t>
            </w:r>
          </w:p>
        </w:tc>
        <w:tc>
          <w:tcPr>
            <w:tcW w:w="2155" w:type="dxa"/>
          </w:tcPr>
          <w:p w14:paraId="7748862F" w14:textId="35C3DDD7" w:rsidR="00400958" w:rsidRPr="001C4F6A" w:rsidRDefault="00400958" w:rsidP="00400958">
            <w:r>
              <w:t>Year 1 Fall</w:t>
            </w:r>
          </w:p>
        </w:tc>
      </w:tr>
      <w:tr w:rsidR="00400958" w:rsidRPr="001C4F6A" w14:paraId="3547A936" w14:textId="77777777" w:rsidTr="00400958">
        <w:trPr>
          <w:trHeight w:val="197"/>
        </w:trPr>
        <w:tc>
          <w:tcPr>
            <w:tcW w:w="1705" w:type="dxa"/>
          </w:tcPr>
          <w:p w14:paraId="34EBAD13" w14:textId="77777777" w:rsidR="00400958" w:rsidRPr="001C4F6A" w:rsidRDefault="00400958" w:rsidP="00400958"/>
        </w:tc>
        <w:tc>
          <w:tcPr>
            <w:tcW w:w="1350" w:type="dxa"/>
          </w:tcPr>
          <w:p w14:paraId="505B7A5B" w14:textId="082A5E31" w:rsidR="00400958" w:rsidRDefault="00400958" w:rsidP="00400958">
            <w:r>
              <w:t>INT 5</w:t>
            </w:r>
            <w:r w:rsidR="00087EF7">
              <w:t>0-5</w:t>
            </w:r>
            <w:r w:rsidR="008A2521">
              <w:t>4</w:t>
            </w:r>
          </w:p>
        </w:tc>
        <w:tc>
          <w:tcPr>
            <w:tcW w:w="4325" w:type="dxa"/>
          </w:tcPr>
          <w:p w14:paraId="6071E7B2" w14:textId="3F433504" w:rsidR="00400958" w:rsidRDefault="00400958" w:rsidP="00400958">
            <w:r>
              <w:t>Internship</w:t>
            </w:r>
          </w:p>
        </w:tc>
        <w:tc>
          <w:tcPr>
            <w:tcW w:w="810" w:type="dxa"/>
          </w:tcPr>
          <w:p w14:paraId="0CD2946C" w14:textId="776868D6" w:rsidR="00400958" w:rsidRDefault="00087EF7" w:rsidP="00400958">
            <w:pPr>
              <w:jc w:val="center"/>
            </w:pPr>
            <w:r>
              <w:t>1-5</w:t>
            </w:r>
          </w:p>
        </w:tc>
        <w:tc>
          <w:tcPr>
            <w:tcW w:w="2155" w:type="dxa"/>
          </w:tcPr>
          <w:p w14:paraId="0594B746" w14:textId="40E74A75" w:rsidR="00400958" w:rsidRDefault="00400958" w:rsidP="00400958">
            <w:r>
              <w:t>Year 1 Fall/Winter/Spring</w:t>
            </w:r>
          </w:p>
        </w:tc>
      </w:tr>
      <w:tr w:rsidR="009F00D2" w:rsidRPr="001C4F6A" w14:paraId="00A48CCC" w14:textId="77777777" w:rsidTr="00A94868">
        <w:trPr>
          <w:trHeight w:val="197"/>
        </w:trPr>
        <w:tc>
          <w:tcPr>
            <w:tcW w:w="1705" w:type="dxa"/>
            <w:shd w:val="clear" w:color="auto" w:fill="D9D9D9" w:themeFill="background1" w:themeFillShade="D9"/>
          </w:tcPr>
          <w:p w14:paraId="0A31D788" w14:textId="77777777" w:rsidR="009F00D2" w:rsidRPr="001C4F6A" w:rsidRDefault="009F00D2" w:rsidP="00400958"/>
        </w:tc>
        <w:tc>
          <w:tcPr>
            <w:tcW w:w="1350" w:type="dxa"/>
            <w:shd w:val="clear" w:color="auto" w:fill="D9D9D9" w:themeFill="background1" w:themeFillShade="D9"/>
          </w:tcPr>
          <w:p w14:paraId="35262A1D" w14:textId="77777777" w:rsidR="009F00D2" w:rsidRDefault="009F00D2" w:rsidP="00400958"/>
        </w:tc>
        <w:tc>
          <w:tcPr>
            <w:tcW w:w="4325" w:type="dxa"/>
            <w:shd w:val="clear" w:color="auto" w:fill="D9D9D9" w:themeFill="background1" w:themeFillShade="D9"/>
          </w:tcPr>
          <w:p w14:paraId="028827FC" w14:textId="77777777" w:rsidR="009F00D2" w:rsidRDefault="009F00D2" w:rsidP="00400958">
            <w:r>
              <w:t>Elective Coursework</w:t>
            </w:r>
          </w:p>
          <w:p w14:paraId="142A6CBC" w14:textId="6EFBAC22" w:rsidR="009F00D2" w:rsidRDefault="009F00D2" w:rsidP="00400958">
            <w:r>
              <w:t>Select Minimum 9 units</w:t>
            </w:r>
          </w:p>
        </w:tc>
        <w:tc>
          <w:tcPr>
            <w:tcW w:w="810" w:type="dxa"/>
            <w:shd w:val="clear" w:color="auto" w:fill="D9D9D9" w:themeFill="background1" w:themeFillShade="D9"/>
          </w:tcPr>
          <w:p w14:paraId="3A9A25BD" w14:textId="77777777" w:rsidR="009F00D2" w:rsidRDefault="009F00D2" w:rsidP="00400958">
            <w:pPr>
              <w:jc w:val="center"/>
            </w:pPr>
          </w:p>
        </w:tc>
        <w:tc>
          <w:tcPr>
            <w:tcW w:w="2155" w:type="dxa"/>
            <w:shd w:val="clear" w:color="auto" w:fill="D9D9D9" w:themeFill="background1" w:themeFillShade="D9"/>
          </w:tcPr>
          <w:p w14:paraId="46A69B67" w14:textId="77777777" w:rsidR="009F00D2" w:rsidRDefault="009F00D2" w:rsidP="00400958"/>
        </w:tc>
      </w:tr>
      <w:tr w:rsidR="00A73AEA" w:rsidRPr="001C4F6A" w14:paraId="7396C4B9" w14:textId="77777777" w:rsidTr="00400958">
        <w:trPr>
          <w:trHeight w:val="197"/>
        </w:trPr>
        <w:tc>
          <w:tcPr>
            <w:tcW w:w="1705" w:type="dxa"/>
          </w:tcPr>
          <w:p w14:paraId="30438373" w14:textId="77777777" w:rsidR="00A73AEA" w:rsidRPr="001C4F6A" w:rsidRDefault="00A73AEA" w:rsidP="00400958"/>
        </w:tc>
        <w:tc>
          <w:tcPr>
            <w:tcW w:w="1350" w:type="dxa"/>
          </w:tcPr>
          <w:p w14:paraId="29169C95" w14:textId="6AF9FA87" w:rsidR="00A73AEA" w:rsidRDefault="00A73AEA" w:rsidP="00400958">
            <w:r>
              <w:t>KINS 1</w:t>
            </w:r>
          </w:p>
        </w:tc>
        <w:tc>
          <w:tcPr>
            <w:tcW w:w="4325" w:type="dxa"/>
          </w:tcPr>
          <w:p w14:paraId="6381D6BF" w14:textId="4DCAA72A" w:rsidR="00A73AEA" w:rsidRDefault="00A73AEA" w:rsidP="00400958">
            <w:r>
              <w:t>Introduction to Kinesiology</w:t>
            </w:r>
          </w:p>
        </w:tc>
        <w:tc>
          <w:tcPr>
            <w:tcW w:w="810" w:type="dxa"/>
          </w:tcPr>
          <w:p w14:paraId="07183655" w14:textId="727BE0A7" w:rsidR="00A73AEA" w:rsidRDefault="00A73AEA" w:rsidP="00400958">
            <w:pPr>
              <w:jc w:val="center"/>
            </w:pPr>
            <w:r>
              <w:t>5</w:t>
            </w:r>
          </w:p>
        </w:tc>
        <w:tc>
          <w:tcPr>
            <w:tcW w:w="2155" w:type="dxa"/>
          </w:tcPr>
          <w:p w14:paraId="46E8FF4B" w14:textId="4B0174DB" w:rsidR="00A73AEA" w:rsidRDefault="00A73AEA" w:rsidP="00400958">
            <w:r>
              <w:t>Year 1 Spring</w:t>
            </w:r>
          </w:p>
        </w:tc>
      </w:tr>
      <w:tr w:rsidR="009F00D2" w:rsidRPr="001C4F6A" w14:paraId="2D3722A3" w14:textId="77777777" w:rsidTr="00400958">
        <w:trPr>
          <w:trHeight w:val="197"/>
        </w:trPr>
        <w:tc>
          <w:tcPr>
            <w:tcW w:w="1705" w:type="dxa"/>
          </w:tcPr>
          <w:p w14:paraId="139C2555" w14:textId="77777777" w:rsidR="009F00D2" w:rsidRPr="001C4F6A" w:rsidRDefault="009F00D2" w:rsidP="00400958"/>
        </w:tc>
        <w:tc>
          <w:tcPr>
            <w:tcW w:w="1350" w:type="dxa"/>
          </w:tcPr>
          <w:p w14:paraId="6850E2B4" w14:textId="04760DC3" w:rsidR="009F00D2" w:rsidRDefault="009F00D2" w:rsidP="00400958">
            <w:r>
              <w:t>KINS 8A</w:t>
            </w:r>
          </w:p>
        </w:tc>
        <w:tc>
          <w:tcPr>
            <w:tcW w:w="4325" w:type="dxa"/>
          </w:tcPr>
          <w:p w14:paraId="2D53B4FF" w14:textId="77777777" w:rsidR="00A94868" w:rsidRDefault="00A94868" w:rsidP="00400958">
            <w:r>
              <w:t xml:space="preserve">Theory and Concepts of </w:t>
            </w:r>
          </w:p>
          <w:p w14:paraId="0215EF68" w14:textId="20566454" w:rsidR="009F00D2" w:rsidRDefault="009F00D2" w:rsidP="00400958">
            <w:r>
              <w:t>Exercise Physiology I</w:t>
            </w:r>
          </w:p>
        </w:tc>
        <w:tc>
          <w:tcPr>
            <w:tcW w:w="810" w:type="dxa"/>
          </w:tcPr>
          <w:p w14:paraId="1E8E1E5B" w14:textId="17C9993C" w:rsidR="009F00D2" w:rsidRDefault="009F00D2" w:rsidP="00400958">
            <w:pPr>
              <w:jc w:val="center"/>
            </w:pPr>
            <w:r>
              <w:t>5</w:t>
            </w:r>
          </w:p>
        </w:tc>
        <w:tc>
          <w:tcPr>
            <w:tcW w:w="2155" w:type="dxa"/>
          </w:tcPr>
          <w:p w14:paraId="4D2F5E07" w14:textId="64912EBF" w:rsidR="009F00D2" w:rsidRDefault="009F00D2" w:rsidP="00400958">
            <w:r>
              <w:t>Year</w:t>
            </w:r>
            <w:r w:rsidR="00F92EDA">
              <w:t xml:space="preserve"> 1 Fall</w:t>
            </w:r>
          </w:p>
        </w:tc>
      </w:tr>
      <w:tr w:rsidR="00A94868" w:rsidRPr="001C4F6A" w14:paraId="493B7161" w14:textId="77777777" w:rsidTr="00400958">
        <w:trPr>
          <w:trHeight w:val="197"/>
        </w:trPr>
        <w:tc>
          <w:tcPr>
            <w:tcW w:w="1705" w:type="dxa"/>
          </w:tcPr>
          <w:p w14:paraId="402FEAE4" w14:textId="77777777" w:rsidR="00A94868" w:rsidRPr="001C4F6A" w:rsidRDefault="00A94868" w:rsidP="00400958"/>
        </w:tc>
        <w:tc>
          <w:tcPr>
            <w:tcW w:w="1350" w:type="dxa"/>
          </w:tcPr>
          <w:p w14:paraId="095310A3" w14:textId="55914A43" w:rsidR="00A94868" w:rsidRDefault="00A94868" w:rsidP="00400958">
            <w:r>
              <w:t>KINS 8B</w:t>
            </w:r>
          </w:p>
        </w:tc>
        <w:tc>
          <w:tcPr>
            <w:tcW w:w="4325" w:type="dxa"/>
          </w:tcPr>
          <w:p w14:paraId="3D3077F2" w14:textId="77777777" w:rsidR="00A94868" w:rsidRDefault="00A94868" w:rsidP="00400958">
            <w:r>
              <w:t>Theory and Concepts of</w:t>
            </w:r>
          </w:p>
          <w:p w14:paraId="52B1EE97" w14:textId="3A357126" w:rsidR="00A94868" w:rsidRDefault="00A94868" w:rsidP="00400958">
            <w:r>
              <w:t>Exercise Physiology II</w:t>
            </w:r>
          </w:p>
        </w:tc>
        <w:tc>
          <w:tcPr>
            <w:tcW w:w="810" w:type="dxa"/>
          </w:tcPr>
          <w:p w14:paraId="0F1B0B99" w14:textId="0134E85C" w:rsidR="00A94868" w:rsidRDefault="00A94868" w:rsidP="00400958">
            <w:pPr>
              <w:jc w:val="center"/>
            </w:pPr>
            <w:r>
              <w:t>5</w:t>
            </w:r>
          </w:p>
        </w:tc>
        <w:tc>
          <w:tcPr>
            <w:tcW w:w="2155" w:type="dxa"/>
          </w:tcPr>
          <w:p w14:paraId="1B989FE9" w14:textId="7656FFE1" w:rsidR="00A94868" w:rsidRDefault="00F92EDA" w:rsidP="00400958">
            <w:r>
              <w:t>Year 1 Winter</w:t>
            </w:r>
          </w:p>
        </w:tc>
      </w:tr>
      <w:tr w:rsidR="00400958" w:rsidRPr="001C4F6A" w14:paraId="706304D1" w14:textId="77777777" w:rsidTr="00400958">
        <w:trPr>
          <w:trHeight w:val="197"/>
        </w:trPr>
        <w:tc>
          <w:tcPr>
            <w:tcW w:w="1705" w:type="dxa"/>
          </w:tcPr>
          <w:p w14:paraId="7C1F2C35" w14:textId="77777777" w:rsidR="00400958" w:rsidRPr="001C4F6A" w:rsidRDefault="00400958" w:rsidP="00400958"/>
        </w:tc>
        <w:tc>
          <w:tcPr>
            <w:tcW w:w="1350" w:type="dxa"/>
          </w:tcPr>
          <w:p w14:paraId="52EFF818" w14:textId="1E98C82A" w:rsidR="00400958" w:rsidRDefault="00400958" w:rsidP="00400958">
            <w:r>
              <w:t>KINS 9</w:t>
            </w:r>
          </w:p>
        </w:tc>
        <w:tc>
          <w:tcPr>
            <w:tcW w:w="4325" w:type="dxa"/>
          </w:tcPr>
          <w:p w14:paraId="5B0DA0E3" w14:textId="6643BAF6" w:rsidR="00400958" w:rsidRDefault="00400958" w:rsidP="00400958">
            <w:r>
              <w:t>Basic Nutrition for Sports and Fitness</w:t>
            </w:r>
          </w:p>
        </w:tc>
        <w:tc>
          <w:tcPr>
            <w:tcW w:w="810" w:type="dxa"/>
          </w:tcPr>
          <w:p w14:paraId="34E1FB15" w14:textId="4F68690D" w:rsidR="00400958" w:rsidRDefault="00400958" w:rsidP="00400958">
            <w:pPr>
              <w:jc w:val="center"/>
            </w:pPr>
            <w:r>
              <w:t>5</w:t>
            </w:r>
          </w:p>
        </w:tc>
        <w:tc>
          <w:tcPr>
            <w:tcW w:w="2155" w:type="dxa"/>
          </w:tcPr>
          <w:p w14:paraId="5C6A2D91" w14:textId="7392F0F6" w:rsidR="00400958" w:rsidRDefault="00400958" w:rsidP="00400958">
            <w:r>
              <w:t>Year 1 Spring</w:t>
            </w:r>
          </w:p>
        </w:tc>
      </w:tr>
      <w:tr w:rsidR="009F00D2" w:rsidRPr="001C4F6A" w14:paraId="37654EA4" w14:textId="77777777" w:rsidTr="00400958">
        <w:trPr>
          <w:trHeight w:val="197"/>
        </w:trPr>
        <w:tc>
          <w:tcPr>
            <w:tcW w:w="1705" w:type="dxa"/>
          </w:tcPr>
          <w:p w14:paraId="375DD141" w14:textId="77777777" w:rsidR="009F00D2" w:rsidRPr="001C4F6A" w:rsidRDefault="009F00D2" w:rsidP="00400958"/>
        </w:tc>
        <w:tc>
          <w:tcPr>
            <w:tcW w:w="1350" w:type="dxa"/>
          </w:tcPr>
          <w:p w14:paraId="25317DA3" w14:textId="1059E4A3" w:rsidR="009F00D2" w:rsidRDefault="00A94868" w:rsidP="00400958">
            <w:r>
              <w:t>KINS 48</w:t>
            </w:r>
          </w:p>
        </w:tc>
        <w:tc>
          <w:tcPr>
            <w:tcW w:w="4325" w:type="dxa"/>
          </w:tcPr>
          <w:p w14:paraId="76AD9394" w14:textId="3F8954A8" w:rsidR="009F00D2" w:rsidRDefault="00A94868" w:rsidP="00400958">
            <w:r>
              <w:t>Fitness Assessment Techniques for the Personal Trainer</w:t>
            </w:r>
          </w:p>
        </w:tc>
        <w:tc>
          <w:tcPr>
            <w:tcW w:w="810" w:type="dxa"/>
          </w:tcPr>
          <w:p w14:paraId="7C038BE6" w14:textId="128175E5" w:rsidR="009F00D2" w:rsidRDefault="00A94868" w:rsidP="00400958">
            <w:pPr>
              <w:jc w:val="center"/>
            </w:pPr>
            <w:r>
              <w:t>4</w:t>
            </w:r>
          </w:p>
        </w:tc>
        <w:tc>
          <w:tcPr>
            <w:tcW w:w="2155" w:type="dxa"/>
          </w:tcPr>
          <w:p w14:paraId="2F1AEF91" w14:textId="5588F3A3" w:rsidR="00F92EDA" w:rsidRDefault="00F92EDA" w:rsidP="00400958">
            <w:r>
              <w:t>Year 1 Winter</w:t>
            </w:r>
          </w:p>
        </w:tc>
      </w:tr>
      <w:tr w:rsidR="009F00D2" w:rsidRPr="001C4F6A" w14:paraId="2C7B7440" w14:textId="77777777" w:rsidTr="00400958">
        <w:trPr>
          <w:trHeight w:val="197"/>
        </w:trPr>
        <w:tc>
          <w:tcPr>
            <w:tcW w:w="1705" w:type="dxa"/>
          </w:tcPr>
          <w:p w14:paraId="01724A1E" w14:textId="77777777" w:rsidR="009F00D2" w:rsidRPr="001C4F6A" w:rsidRDefault="009F00D2" w:rsidP="00400958"/>
        </w:tc>
        <w:tc>
          <w:tcPr>
            <w:tcW w:w="1350" w:type="dxa"/>
          </w:tcPr>
          <w:p w14:paraId="18920863" w14:textId="1178C4D3" w:rsidR="009F00D2" w:rsidRDefault="00A94868" w:rsidP="00400958">
            <w:r>
              <w:t>KINS 81</w:t>
            </w:r>
          </w:p>
        </w:tc>
        <w:tc>
          <w:tcPr>
            <w:tcW w:w="4325" w:type="dxa"/>
          </w:tcPr>
          <w:p w14:paraId="35588D3E" w14:textId="220D4F4D" w:rsidR="009F00D2" w:rsidRDefault="00A94868" w:rsidP="00400958">
            <w:r>
              <w:t>Introduction to Adaptive Fitness</w:t>
            </w:r>
          </w:p>
        </w:tc>
        <w:tc>
          <w:tcPr>
            <w:tcW w:w="810" w:type="dxa"/>
          </w:tcPr>
          <w:p w14:paraId="212F493F" w14:textId="73A81336" w:rsidR="009F00D2" w:rsidRDefault="00A94868" w:rsidP="00400958">
            <w:pPr>
              <w:jc w:val="center"/>
            </w:pPr>
            <w:r>
              <w:t>4</w:t>
            </w:r>
          </w:p>
        </w:tc>
        <w:tc>
          <w:tcPr>
            <w:tcW w:w="2155" w:type="dxa"/>
          </w:tcPr>
          <w:p w14:paraId="2E19BD2F" w14:textId="7C27CC01" w:rsidR="009F00D2" w:rsidRDefault="00F92EDA" w:rsidP="00400958">
            <w:r>
              <w:t>Year 1 Winter</w:t>
            </w:r>
          </w:p>
        </w:tc>
      </w:tr>
      <w:tr w:rsidR="00A94868" w:rsidRPr="001C4F6A" w14:paraId="028F8C68" w14:textId="77777777" w:rsidTr="00400958">
        <w:trPr>
          <w:trHeight w:val="197"/>
        </w:trPr>
        <w:tc>
          <w:tcPr>
            <w:tcW w:w="1705" w:type="dxa"/>
          </w:tcPr>
          <w:p w14:paraId="6CD81152" w14:textId="77777777" w:rsidR="00A94868" w:rsidRPr="001C4F6A" w:rsidRDefault="00A94868" w:rsidP="00400958"/>
        </w:tc>
        <w:tc>
          <w:tcPr>
            <w:tcW w:w="1350" w:type="dxa"/>
          </w:tcPr>
          <w:p w14:paraId="381D5E7E" w14:textId="389BA7AC" w:rsidR="00A94868" w:rsidRDefault="00A94868" w:rsidP="00400958">
            <w:r>
              <w:t>KINS 82</w:t>
            </w:r>
          </w:p>
        </w:tc>
        <w:tc>
          <w:tcPr>
            <w:tcW w:w="4325" w:type="dxa"/>
          </w:tcPr>
          <w:p w14:paraId="59BECA3C" w14:textId="6174AB4B" w:rsidR="00A94868" w:rsidRDefault="00A94868" w:rsidP="00400958">
            <w:r>
              <w:t>Applied Principles of Adaptive Fitness</w:t>
            </w:r>
          </w:p>
        </w:tc>
        <w:tc>
          <w:tcPr>
            <w:tcW w:w="810" w:type="dxa"/>
          </w:tcPr>
          <w:p w14:paraId="07613E0F" w14:textId="715AA5DD" w:rsidR="00A94868" w:rsidRDefault="00A94868" w:rsidP="00A94868">
            <w:pPr>
              <w:jc w:val="center"/>
            </w:pPr>
            <w:r>
              <w:t>4</w:t>
            </w:r>
          </w:p>
        </w:tc>
        <w:tc>
          <w:tcPr>
            <w:tcW w:w="2155" w:type="dxa"/>
          </w:tcPr>
          <w:p w14:paraId="38968C42" w14:textId="63D048FD" w:rsidR="00A94868" w:rsidRDefault="00F92EDA" w:rsidP="00400958">
            <w:r>
              <w:t>Year 1 Winter</w:t>
            </w:r>
          </w:p>
        </w:tc>
      </w:tr>
      <w:tr w:rsidR="009F00D2" w:rsidRPr="001C4F6A" w14:paraId="2EE9FA31" w14:textId="77777777" w:rsidTr="00400958">
        <w:trPr>
          <w:trHeight w:val="197"/>
        </w:trPr>
        <w:tc>
          <w:tcPr>
            <w:tcW w:w="1705" w:type="dxa"/>
          </w:tcPr>
          <w:p w14:paraId="23CBFAF8" w14:textId="77777777" w:rsidR="009F00D2" w:rsidRPr="001C4F6A" w:rsidRDefault="009F00D2" w:rsidP="00400958"/>
        </w:tc>
        <w:tc>
          <w:tcPr>
            <w:tcW w:w="1350" w:type="dxa"/>
          </w:tcPr>
          <w:p w14:paraId="6367C1B3" w14:textId="2DC6A711" w:rsidR="009F00D2" w:rsidRDefault="00A94868" w:rsidP="00400958">
            <w:r>
              <w:t>KINS 84</w:t>
            </w:r>
          </w:p>
        </w:tc>
        <w:tc>
          <w:tcPr>
            <w:tcW w:w="4325" w:type="dxa"/>
          </w:tcPr>
          <w:p w14:paraId="1E7EE66B" w14:textId="3A36D6A2" w:rsidR="009F00D2" w:rsidRDefault="00A94868" w:rsidP="00400958">
            <w:r>
              <w:t>Functional Fitness and Adaptive Movement</w:t>
            </w:r>
          </w:p>
        </w:tc>
        <w:tc>
          <w:tcPr>
            <w:tcW w:w="810" w:type="dxa"/>
          </w:tcPr>
          <w:p w14:paraId="055A4A0D" w14:textId="64D4D493" w:rsidR="009F00D2" w:rsidRDefault="00A94868" w:rsidP="00400958">
            <w:pPr>
              <w:jc w:val="center"/>
            </w:pPr>
            <w:r>
              <w:t>3</w:t>
            </w:r>
          </w:p>
        </w:tc>
        <w:tc>
          <w:tcPr>
            <w:tcW w:w="2155" w:type="dxa"/>
          </w:tcPr>
          <w:p w14:paraId="73D78A85" w14:textId="2131E03D" w:rsidR="009F00D2" w:rsidRDefault="00F92EDA" w:rsidP="00400958">
            <w:r>
              <w:t>Year 1 Spring</w:t>
            </w:r>
          </w:p>
        </w:tc>
      </w:tr>
    </w:tbl>
    <w:p w14:paraId="44BDE96D" w14:textId="312B90D4" w:rsidR="008B2BCE" w:rsidRPr="001C4F6A" w:rsidRDefault="008B2BCE" w:rsidP="008B2BCE">
      <w:pPr>
        <w:tabs>
          <w:tab w:val="left" w:pos="450"/>
        </w:tabs>
        <w:rPr>
          <w:b/>
          <w:u w:val="single"/>
        </w:rPr>
      </w:pPr>
    </w:p>
    <w:p w14:paraId="44B0D08A" w14:textId="6C5AE04E" w:rsidR="008B2BCE" w:rsidRPr="001C4F6A" w:rsidRDefault="007F13F1" w:rsidP="008B2BCE">
      <w:pPr>
        <w:tabs>
          <w:tab w:val="left" w:pos="450"/>
        </w:tabs>
        <w:rPr>
          <w:b/>
        </w:rPr>
      </w:pPr>
      <w:r w:rsidRPr="001C4F6A">
        <w:rPr>
          <w:b/>
        </w:rPr>
        <w:t xml:space="preserve">TOTAL UNITS:  </w:t>
      </w:r>
      <w:r w:rsidR="00A94868">
        <w:rPr>
          <w:b/>
        </w:rPr>
        <w:t>2</w:t>
      </w:r>
      <w:r w:rsidR="00EB55FF">
        <w:rPr>
          <w:b/>
        </w:rPr>
        <w:t>4-</w:t>
      </w:r>
      <w:r w:rsidR="00A94868">
        <w:rPr>
          <w:b/>
        </w:rPr>
        <w:t>27</w:t>
      </w:r>
      <w:r w:rsidR="00EB55FF">
        <w:rPr>
          <w:b/>
        </w:rPr>
        <w:t xml:space="preserve"> Units</w:t>
      </w:r>
    </w:p>
    <w:p w14:paraId="4E6BFC24" w14:textId="77777777" w:rsidR="0069270E" w:rsidRPr="001C4F6A" w:rsidRDefault="0069270E" w:rsidP="008B2BCE">
      <w:pPr>
        <w:tabs>
          <w:tab w:val="left" w:pos="450"/>
        </w:tabs>
      </w:pPr>
    </w:p>
    <w:p w14:paraId="16DCE2FE" w14:textId="698D8E5F" w:rsidR="00476F83" w:rsidRPr="001C4F6A" w:rsidRDefault="008B2BCE" w:rsidP="00476F83">
      <w:pPr>
        <w:tabs>
          <w:tab w:val="left" w:pos="450"/>
        </w:tabs>
      </w:pPr>
      <w:r w:rsidRPr="001C4F6A">
        <w:rPr>
          <w:b/>
        </w:rPr>
        <w:t>Proposed Sequenc</w:t>
      </w:r>
      <w:r w:rsidR="0069270E" w:rsidRPr="001C4F6A">
        <w:rPr>
          <w:b/>
        </w:rPr>
        <w:t>e:</w:t>
      </w:r>
    </w:p>
    <w:p w14:paraId="4DF816A1" w14:textId="4F44D60E" w:rsidR="00476F83" w:rsidRPr="001C4F6A" w:rsidRDefault="00FD2771" w:rsidP="00476F83">
      <w:pPr>
        <w:tabs>
          <w:tab w:val="left" w:pos="450"/>
        </w:tabs>
      </w:pPr>
      <w:r w:rsidRPr="001C4F6A">
        <w:t xml:space="preserve">Year 1, Fall = </w:t>
      </w:r>
      <w:r w:rsidR="0024414C">
        <w:t>9</w:t>
      </w:r>
      <w:r w:rsidR="00400958">
        <w:t>-</w:t>
      </w:r>
      <w:r w:rsidR="00F92EDA">
        <w:t>1</w:t>
      </w:r>
      <w:r w:rsidR="0024414C">
        <w:t>4</w:t>
      </w:r>
      <w:r w:rsidR="00476F83" w:rsidRPr="001C4F6A">
        <w:t xml:space="preserve"> unit</w:t>
      </w:r>
      <w:r w:rsidR="00156102">
        <w:t>s</w:t>
      </w:r>
    </w:p>
    <w:p w14:paraId="4188F1F5" w14:textId="5F6C3317" w:rsidR="00476F83" w:rsidRPr="001C4F6A" w:rsidRDefault="00FD2771" w:rsidP="00476F83">
      <w:pPr>
        <w:tabs>
          <w:tab w:val="left" w:pos="450"/>
        </w:tabs>
      </w:pPr>
      <w:r w:rsidRPr="001C4F6A">
        <w:t xml:space="preserve">Year 1, Winter = </w:t>
      </w:r>
      <w:r w:rsidR="0024414C">
        <w:t>9</w:t>
      </w:r>
      <w:r w:rsidR="00400958">
        <w:t>-</w:t>
      </w:r>
      <w:r w:rsidR="00F92EDA">
        <w:t>1</w:t>
      </w:r>
      <w:r w:rsidR="0024414C">
        <w:t>4</w:t>
      </w:r>
      <w:r w:rsidR="00476F83" w:rsidRPr="001C4F6A">
        <w:t xml:space="preserve"> units</w:t>
      </w:r>
    </w:p>
    <w:p w14:paraId="3DB72B2E" w14:textId="6722E10D" w:rsidR="00476F83" w:rsidRPr="001C4F6A" w:rsidRDefault="00FD2771" w:rsidP="00476F83">
      <w:pPr>
        <w:tabs>
          <w:tab w:val="left" w:pos="450"/>
        </w:tabs>
      </w:pPr>
      <w:r w:rsidRPr="001C4F6A">
        <w:t xml:space="preserve">Year 1, Spring = </w:t>
      </w:r>
      <w:r w:rsidR="0024414C">
        <w:t>3</w:t>
      </w:r>
      <w:r w:rsidR="00400958">
        <w:t>-</w:t>
      </w:r>
      <w:r w:rsidR="0024414C">
        <w:t>13</w:t>
      </w:r>
      <w:r w:rsidR="00476F83" w:rsidRPr="001C4F6A">
        <w:t xml:space="preserve"> units</w:t>
      </w:r>
    </w:p>
    <w:p w14:paraId="32AB53B9" w14:textId="3E14334F" w:rsidR="00476F83" w:rsidRPr="001C4F6A" w:rsidRDefault="00FD2771" w:rsidP="00476F83">
      <w:pPr>
        <w:tabs>
          <w:tab w:val="left" w:pos="450"/>
        </w:tabs>
        <w:rPr>
          <w:b/>
        </w:rPr>
      </w:pPr>
      <w:r w:rsidRPr="001C4F6A">
        <w:rPr>
          <w:b/>
        </w:rPr>
        <w:t xml:space="preserve">TOTAL UNITS: </w:t>
      </w:r>
      <w:r w:rsidR="0024414C">
        <w:rPr>
          <w:b/>
        </w:rPr>
        <w:t>2</w:t>
      </w:r>
      <w:r w:rsidR="00400958">
        <w:rPr>
          <w:b/>
        </w:rPr>
        <w:t>4-</w:t>
      </w:r>
      <w:r w:rsidR="0024414C">
        <w:rPr>
          <w:b/>
        </w:rPr>
        <w:t>27</w:t>
      </w:r>
      <w:r w:rsidRPr="001C4F6A">
        <w:rPr>
          <w:b/>
        </w:rPr>
        <w:t xml:space="preserve"> </w:t>
      </w:r>
      <w:r w:rsidR="00476F83" w:rsidRPr="001C4F6A">
        <w:rPr>
          <w:b/>
        </w:rPr>
        <w:t>units</w:t>
      </w:r>
    </w:p>
    <w:p w14:paraId="477F0EF3" w14:textId="769BB497" w:rsidR="00860911" w:rsidRPr="001C4F6A" w:rsidRDefault="00860911" w:rsidP="00476F83">
      <w:pPr>
        <w:tabs>
          <w:tab w:val="left" w:pos="450"/>
        </w:tabs>
      </w:pPr>
    </w:p>
    <w:p w14:paraId="1373DE3D" w14:textId="56E6C005" w:rsidR="00EF6D29" w:rsidRPr="00156102" w:rsidRDefault="00156102" w:rsidP="00860911">
      <w:pPr>
        <w:tabs>
          <w:tab w:val="left" w:pos="450"/>
        </w:tabs>
        <w:rPr>
          <w:b/>
        </w:rPr>
      </w:pPr>
      <w:r w:rsidRPr="00156102">
        <w:rPr>
          <w:b/>
        </w:rPr>
        <w:t>Example Sequence</w:t>
      </w:r>
    </w:p>
    <w:p w14:paraId="6D6166D7" w14:textId="5975416C" w:rsidR="00156102" w:rsidRDefault="00156102" w:rsidP="00860911">
      <w:pPr>
        <w:tabs>
          <w:tab w:val="left" w:pos="450"/>
        </w:tabs>
        <w:rPr>
          <w:b/>
          <w:u w:val="single"/>
        </w:rPr>
      </w:pPr>
    </w:p>
    <w:p w14:paraId="025BA720" w14:textId="6321CC2B" w:rsidR="00156102" w:rsidRDefault="00156102" w:rsidP="00860911">
      <w:pPr>
        <w:tabs>
          <w:tab w:val="left" w:pos="450"/>
        </w:tabs>
        <w:rPr>
          <w:bCs/>
        </w:rPr>
      </w:pPr>
      <w:r>
        <w:rPr>
          <w:bCs/>
        </w:rPr>
        <w:t xml:space="preserve">Year 1, Fall – KINS 16A, </w:t>
      </w:r>
      <w:r w:rsidR="0024414C">
        <w:rPr>
          <w:bCs/>
        </w:rPr>
        <w:t xml:space="preserve">KINS 62A, </w:t>
      </w:r>
      <w:r>
        <w:rPr>
          <w:bCs/>
        </w:rPr>
        <w:t>1 Restricted Elective (</w:t>
      </w:r>
      <w:r w:rsidR="0024414C">
        <w:rPr>
          <w:bCs/>
        </w:rPr>
        <w:t>9</w:t>
      </w:r>
      <w:r>
        <w:rPr>
          <w:bCs/>
        </w:rPr>
        <w:t xml:space="preserve"> – </w:t>
      </w:r>
      <w:r w:rsidR="0024414C">
        <w:rPr>
          <w:bCs/>
        </w:rPr>
        <w:t>14</w:t>
      </w:r>
      <w:r>
        <w:rPr>
          <w:bCs/>
        </w:rPr>
        <w:t xml:space="preserve"> units)</w:t>
      </w:r>
    </w:p>
    <w:p w14:paraId="7BE6BF0A" w14:textId="4486CBEB" w:rsidR="00156102" w:rsidRDefault="00156102" w:rsidP="00860911">
      <w:pPr>
        <w:tabs>
          <w:tab w:val="left" w:pos="450"/>
        </w:tabs>
        <w:rPr>
          <w:bCs/>
        </w:rPr>
      </w:pPr>
      <w:r>
        <w:rPr>
          <w:bCs/>
        </w:rPr>
        <w:t xml:space="preserve">Year 1, Winter – KINS 16B, </w:t>
      </w:r>
      <w:r w:rsidR="0024414C">
        <w:rPr>
          <w:bCs/>
        </w:rPr>
        <w:t xml:space="preserve">KINS 62B, </w:t>
      </w:r>
      <w:r>
        <w:rPr>
          <w:bCs/>
        </w:rPr>
        <w:t>1 Restricted Elective (</w:t>
      </w:r>
      <w:r w:rsidR="0024414C">
        <w:rPr>
          <w:bCs/>
        </w:rPr>
        <w:t>9</w:t>
      </w:r>
      <w:r>
        <w:rPr>
          <w:bCs/>
        </w:rPr>
        <w:t xml:space="preserve"> – </w:t>
      </w:r>
      <w:r w:rsidR="0024414C">
        <w:rPr>
          <w:bCs/>
        </w:rPr>
        <w:t>14</w:t>
      </w:r>
      <w:r>
        <w:rPr>
          <w:bCs/>
        </w:rPr>
        <w:t xml:space="preserve"> units)</w:t>
      </w:r>
    </w:p>
    <w:p w14:paraId="349F474B" w14:textId="77777777" w:rsidR="00437DC1" w:rsidRDefault="00156102" w:rsidP="00860911">
      <w:pPr>
        <w:tabs>
          <w:tab w:val="left" w:pos="450"/>
        </w:tabs>
        <w:rPr>
          <w:bCs/>
        </w:rPr>
      </w:pPr>
      <w:r>
        <w:rPr>
          <w:bCs/>
        </w:rPr>
        <w:t>Year 1, Spring – KINS 16C, 1 Restricted Elective (3 – 8 unit</w:t>
      </w:r>
      <w:r w:rsidR="00437DC1">
        <w:rPr>
          <w:bCs/>
        </w:rPr>
        <w:t>s)</w:t>
      </w:r>
    </w:p>
    <w:p w14:paraId="706D498E" w14:textId="2C82E531" w:rsidR="008B2BCE" w:rsidRPr="00437DC1" w:rsidRDefault="00A03690" w:rsidP="00860911">
      <w:pPr>
        <w:tabs>
          <w:tab w:val="left" w:pos="450"/>
        </w:tabs>
        <w:rPr>
          <w:bCs/>
        </w:rPr>
      </w:pPr>
      <w:r w:rsidRPr="001C4F6A">
        <w:rPr>
          <w:b/>
          <w:u w:val="single"/>
        </w:rPr>
        <w:lastRenderedPageBreak/>
        <w:t xml:space="preserve">Item 4. </w:t>
      </w:r>
      <w:r w:rsidR="008B2BCE" w:rsidRPr="001C4F6A">
        <w:rPr>
          <w:b/>
          <w:u w:val="single"/>
        </w:rPr>
        <w:t>Master Planning</w:t>
      </w:r>
    </w:p>
    <w:p w14:paraId="01627C42" w14:textId="75CA489D" w:rsidR="008B2BCE" w:rsidRDefault="008B2BCE" w:rsidP="008B2BCE">
      <w:pPr>
        <w:tabs>
          <w:tab w:val="left" w:pos="450"/>
        </w:tabs>
      </w:pPr>
    </w:p>
    <w:p w14:paraId="6C509DDA" w14:textId="7B0E274C" w:rsidR="00814ACB" w:rsidRDefault="00814ACB" w:rsidP="008B2BCE">
      <w:pPr>
        <w:tabs>
          <w:tab w:val="left" w:pos="450"/>
        </w:tabs>
      </w:pPr>
      <w:r>
        <w:t xml:space="preserve">The </w:t>
      </w:r>
      <w:r w:rsidR="00E845DB">
        <w:t xml:space="preserve">Certificate of Achievement: Advanced Sports Medicine </w:t>
      </w:r>
      <w:r>
        <w:t xml:space="preserve">will be integral in fulfilling the Foothill College Mission Statement.  Providing students with education and skills that can be applied in the workforce, as future students and as global citizens is central to the goals of the certificate.  The certificate provides opportunities for students in many areas, including our duel enrollment populations at the high school level.  Students are exposed to a variety of sports medicine careers and learn knowledge and skills that may help them along their pathway towards those careers.  The certificate also serves traditional, returning and retraining students who are preparing for professional education programs in medicine, athletic training, physical therapy and chiropractic medicine.  Finally, the certificate design allows for more distance and virtual teaching and learning, providing students with options outside the traditional face-to-face instruction model.  In all, the </w:t>
      </w:r>
      <w:r w:rsidR="0029002A">
        <w:t>Certificate of Achievement: Advanced Sports Medicine</w:t>
      </w:r>
      <w:r w:rsidR="00537E04">
        <w:t xml:space="preserve"> </w:t>
      </w:r>
      <w:r>
        <w:t xml:space="preserve">is well in line with the goals and direction of Foothill College, </w:t>
      </w:r>
      <w:r w:rsidR="00EF6D29">
        <w:t>higher education and professional education in medicine.</w:t>
      </w:r>
    </w:p>
    <w:p w14:paraId="69067EB3" w14:textId="39378F0A" w:rsidR="00437DC1" w:rsidRDefault="00437DC1" w:rsidP="008B2BCE">
      <w:pPr>
        <w:tabs>
          <w:tab w:val="left" w:pos="450"/>
        </w:tabs>
      </w:pPr>
    </w:p>
    <w:p w14:paraId="23774FB2" w14:textId="02E9EC64" w:rsidR="00437DC1" w:rsidRDefault="00437DC1" w:rsidP="008B2BCE">
      <w:pPr>
        <w:tabs>
          <w:tab w:val="left" w:pos="450"/>
        </w:tabs>
      </w:pPr>
      <w:r>
        <w:t>Perhaps the most important aspect of the Certificate of Achievement: Advanced Sports Medicine is the focus on hands-on experience and practical knowledge and skills.  Feedback from industry professionals and educational program directors indicates that the greatest weakness in entry-level candidates is not in their lack of knowledge, it is in their lack of ability to apply that knowledge in a practical setting.  By incorporating clinical experience and emphasizing hands-on skills within the certificate, we hope to close that achievement gap and produce graduates who are successful in both conceptual and practical knowledge and skills, making for a stronger workforce.</w:t>
      </w:r>
    </w:p>
    <w:p w14:paraId="5CAD0CA0" w14:textId="5D7ECE74" w:rsidR="00814ACB" w:rsidRDefault="00814ACB" w:rsidP="008B2BCE">
      <w:pPr>
        <w:tabs>
          <w:tab w:val="left" w:pos="450"/>
        </w:tabs>
      </w:pPr>
    </w:p>
    <w:p w14:paraId="64C3198C" w14:textId="2BB7EECC" w:rsidR="00437DC1" w:rsidRDefault="00437DC1" w:rsidP="008B2BCE">
      <w:pPr>
        <w:tabs>
          <w:tab w:val="left" w:pos="450"/>
        </w:tabs>
      </w:pPr>
    </w:p>
    <w:p w14:paraId="4A50C0E8" w14:textId="170551FC" w:rsidR="00437DC1" w:rsidRDefault="00437DC1" w:rsidP="008B2BCE">
      <w:pPr>
        <w:tabs>
          <w:tab w:val="left" w:pos="450"/>
        </w:tabs>
      </w:pPr>
    </w:p>
    <w:p w14:paraId="4226F1E2" w14:textId="6B1A53ED" w:rsidR="00437DC1" w:rsidRDefault="00437DC1" w:rsidP="008B2BCE">
      <w:pPr>
        <w:tabs>
          <w:tab w:val="left" w:pos="450"/>
        </w:tabs>
      </w:pPr>
    </w:p>
    <w:p w14:paraId="6C12895B" w14:textId="1E2C5562" w:rsidR="00437DC1" w:rsidRDefault="00437DC1" w:rsidP="008B2BCE">
      <w:pPr>
        <w:tabs>
          <w:tab w:val="left" w:pos="450"/>
        </w:tabs>
      </w:pPr>
    </w:p>
    <w:p w14:paraId="25D444AE" w14:textId="5B5B83E7" w:rsidR="00437DC1" w:rsidRDefault="00437DC1" w:rsidP="008B2BCE">
      <w:pPr>
        <w:tabs>
          <w:tab w:val="left" w:pos="450"/>
        </w:tabs>
      </w:pPr>
    </w:p>
    <w:p w14:paraId="60E013B3" w14:textId="0F60B19E" w:rsidR="00437DC1" w:rsidRDefault="00437DC1" w:rsidP="008B2BCE">
      <w:pPr>
        <w:tabs>
          <w:tab w:val="left" w:pos="450"/>
        </w:tabs>
      </w:pPr>
    </w:p>
    <w:p w14:paraId="0B8AA9FB" w14:textId="61A7C2C5" w:rsidR="00437DC1" w:rsidRDefault="00437DC1" w:rsidP="008B2BCE">
      <w:pPr>
        <w:tabs>
          <w:tab w:val="left" w:pos="450"/>
        </w:tabs>
      </w:pPr>
    </w:p>
    <w:p w14:paraId="7BE7EF6E" w14:textId="0BD9566F" w:rsidR="00437DC1" w:rsidRDefault="00437DC1" w:rsidP="008B2BCE">
      <w:pPr>
        <w:tabs>
          <w:tab w:val="left" w:pos="450"/>
        </w:tabs>
      </w:pPr>
    </w:p>
    <w:p w14:paraId="2BD5A363" w14:textId="3DE9D63F" w:rsidR="00437DC1" w:rsidRDefault="00437DC1" w:rsidP="008B2BCE">
      <w:pPr>
        <w:tabs>
          <w:tab w:val="left" w:pos="450"/>
        </w:tabs>
      </w:pPr>
    </w:p>
    <w:p w14:paraId="4ECCFB17" w14:textId="28C970C8" w:rsidR="00437DC1" w:rsidRDefault="00437DC1" w:rsidP="008B2BCE">
      <w:pPr>
        <w:tabs>
          <w:tab w:val="left" w:pos="450"/>
        </w:tabs>
      </w:pPr>
    </w:p>
    <w:p w14:paraId="52F870D0" w14:textId="200CB255" w:rsidR="00437DC1" w:rsidRDefault="00437DC1" w:rsidP="008B2BCE">
      <w:pPr>
        <w:tabs>
          <w:tab w:val="left" w:pos="450"/>
        </w:tabs>
      </w:pPr>
    </w:p>
    <w:p w14:paraId="22222765" w14:textId="134E103B" w:rsidR="00437DC1" w:rsidRDefault="00437DC1" w:rsidP="008B2BCE">
      <w:pPr>
        <w:tabs>
          <w:tab w:val="left" w:pos="450"/>
        </w:tabs>
      </w:pPr>
    </w:p>
    <w:p w14:paraId="34D1664D" w14:textId="604E5AA8" w:rsidR="00437DC1" w:rsidRDefault="00437DC1" w:rsidP="008B2BCE">
      <w:pPr>
        <w:tabs>
          <w:tab w:val="left" w:pos="450"/>
        </w:tabs>
      </w:pPr>
    </w:p>
    <w:p w14:paraId="38F8D232" w14:textId="3CA4A8F9" w:rsidR="00437DC1" w:rsidRDefault="00437DC1" w:rsidP="008B2BCE">
      <w:pPr>
        <w:tabs>
          <w:tab w:val="left" w:pos="450"/>
        </w:tabs>
      </w:pPr>
    </w:p>
    <w:p w14:paraId="13F32603" w14:textId="7205F47D" w:rsidR="00437DC1" w:rsidRDefault="00437DC1" w:rsidP="008B2BCE">
      <w:pPr>
        <w:tabs>
          <w:tab w:val="left" w:pos="450"/>
        </w:tabs>
      </w:pPr>
    </w:p>
    <w:p w14:paraId="6981507A" w14:textId="20F935E8" w:rsidR="00437DC1" w:rsidRDefault="00437DC1" w:rsidP="008B2BCE">
      <w:pPr>
        <w:tabs>
          <w:tab w:val="left" w:pos="450"/>
        </w:tabs>
      </w:pPr>
    </w:p>
    <w:p w14:paraId="1395DA1A" w14:textId="76DCE298" w:rsidR="00437DC1" w:rsidRDefault="00437DC1" w:rsidP="008B2BCE">
      <w:pPr>
        <w:tabs>
          <w:tab w:val="left" w:pos="450"/>
        </w:tabs>
      </w:pPr>
    </w:p>
    <w:p w14:paraId="12EDE88B" w14:textId="4BFED1C5" w:rsidR="00437DC1" w:rsidRDefault="00437DC1" w:rsidP="008B2BCE">
      <w:pPr>
        <w:tabs>
          <w:tab w:val="left" w:pos="450"/>
        </w:tabs>
      </w:pPr>
    </w:p>
    <w:p w14:paraId="09C25207" w14:textId="7ED199C0" w:rsidR="00437DC1" w:rsidRDefault="00437DC1" w:rsidP="008B2BCE">
      <w:pPr>
        <w:tabs>
          <w:tab w:val="left" w:pos="450"/>
        </w:tabs>
      </w:pPr>
    </w:p>
    <w:p w14:paraId="4A045854" w14:textId="23BD78D7" w:rsidR="00437DC1" w:rsidRDefault="00437DC1" w:rsidP="008B2BCE">
      <w:pPr>
        <w:tabs>
          <w:tab w:val="left" w:pos="450"/>
        </w:tabs>
      </w:pPr>
    </w:p>
    <w:p w14:paraId="1ECA6A27" w14:textId="77777777" w:rsidR="00437DC1" w:rsidRDefault="00437DC1" w:rsidP="008B2BCE">
      <w:pPr>
        <w:tabs>
          <w:tab w:val="left" w:pos="450"/>
        </w:tabs>
      </w:pPr>
    </w:p>
    <w:p w14:paraId="7BDDB8A2" w14:textId="631E5C5E" w:rsidR="008B2BCE" w:rsidRPr="001C4F6A" w:rsidRDefault="00A03690" w:rsidP="008B2BCE">
      <w:pPr>
        <w:tabs>
          <w:tab w:val="left" w:pos="450"/>
        </w:tabs>
        <w:rPr>
          <w:b/>
          <w:u w:val="single"/>
        </w:rPr>
      </w:pPr>
      <w:r w:rsidRPr="001C4F6A">
        <w:rPr>
          <w:b/>
          <w:u w:val="single"/>
        </w:rPr>
        <w:lastRenderedPageBreak/>
        <w:t xml:space="preserve">Item 5. </w:t>
      </w:r>
      <w:r w:rsidR="008B2BCE" w:rsidRPr="001C4F6A">
        <w:rPr>
          <w:b/>
          <w:u w:val="single"/>
        </w:rPr>
        <w:t>Enrollment and Completer Projections</w:t>
      </w:r>
    </w:p>
    <w:p w14:paraId="04011AA3" w14:textId="1D6F07C9" w:rsidR="008B2BCE" w:rsidRPr="001C4F6A" w:rsidRDefault="008B2BCE" w:rsidP="008B2BCE">
      <w:pPr>
        <w:tabs>
          <w:tab w:val="left" w:pos="450"/>
        </w:tabs>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912"/>
        <w:gridCol w:w="1056"/>
        <w:gridCol w:w="1390"/>
        <w:gridCol w:w="1077"/>
        <w:gridCol w:w="1390"/>
      </w:tblGrid>
      <w:tr w:rsidR="007462C4" w:rsidRPr="001C4F6A" w14:paraId="31FBBEE1" w14:textId="77777777" w:rsidTr="00537E04">
        <w:trPr>
          <w:trHeight w:val="170"/>
          <w:jc w:val="center"/>
        </w:trPr>
        <w:tc>
          <w:tcPr>
            <w:tcW w:w="4437" w:type="dxa"/>
            <w:gridSpan w:val="2"/>
            <w:shd w:val="clear" w:color="auto" w:fill="auto"/>
          </w:tcPr>
          <w:p w14:paraId="3ABA92C7" w14:textId="77777777" w:rsidR="007462C4" w:rsidRPr="001C4F6A" w:rsidRDefault="007462C4" w:rsidP="00133F28">
            <w:pPr>
              <w:tabs>
                <w:tab w:val="left" w:pos="450"/>
              </w:tabs>
              <w:jc w:val="center"/>
              <w:rPr>
                <w:spacing w:val="-4"/>
              </w:rPr>
            </w:pPr>
          </w:p>
        </w:tc>
        <w:tc>
          <w:tcPr>
            <w:tcW w:w="2446" w:type="dxa"/>
            <w:gridSpan w:val="2"/>
            <w:shd w:val="clear" w:color="auto" w:fill="D9D9D9"/>
          </w:tcPr>
          <w:p w14:paraId="229DABA5" w14:textId="77777777" w:rsidR="007462C4" w:rsidRPr="001C4F6A" w:rsidRDefault="007462C4" w:rsidP="00133F28">
            <w:pPr>
              <w:tabs>
                <w:tab w:val="left" w:pos="450"/>
              </w:tabs>
              <w:jc w:val="center"/>
              <w:rPr>
                <w:spacing w:val="-4"/>
              </w:rPr>
            </w:pPr>
            <w:r w:rsidRPr="001C4F6A">
              <w:rPr>
                <w:b/>
              </w:rPr>
              <w:t>Year 1</w:t>
            </w:r>
          </w:p>
        </w:tc>
        <w:tc>
          <w:tcPr>
            <w:tcW w:w="2467" w:type="dxa"/>
            <w:gridSpan w:val="2"/>
            <w:shd w:val="clear" w:color="auto" w:fill="auto"/>
          </w:tcPr>
          <w:p w14:paraId="15CE9A22" w14:textId="77777777" w:rsidR="007462C4" w:rsidRPr="001C4F6A" w:rsidRDefault="007462C4" w:rsidP="00133F28">
            <w:pPr>
              <w:tabs>
                <w:tab w:val="left" w:pos="450"/>
              </w:tabs>
              <w:jc w:val="center"/>
              <w:rPr>
                <w:spacing w:val="-4"/>
              </w:rPr>
            </w:pPr>
            <w:r w:rsidRPr="001C4F6A">
              <w:rPr>
                <w:b/>
              </w:rPr>
              <w:t>Year 2</w:t>
            </w:r>
          </w:p>
        </w:tc>
      </w:tr>
      <w:tr w:rsidR="007462C4" w:rsidRPr="001C4F6A" w14:paraId="455097EC" w14:textId="77777777" w:rsidTr="00537E04">
        <w:trPr>
          <w:jc w:val="center"/>
        </w:trPr>
        <w:tc>
          <w:tcPr>
            <w:tcW w:w="1525" w:type="dxa"/>
            <w:shd w:val="clear" w:color="auto" w:fill="auto"/>
            <w:vAlign w:val="bottom"/>
          </w:tcPr>
          <w:p w14:paraId="21D67DE1" w14:textId="77777777" w:rsidR="007462C4" w:rsidRPr="001C4F6A" w:rsidRDefault="007462C4" w:rsidP="00133F28">
            <w:pPr>
              <w:tabs>
                <w:tab w:val="left" w:pos="450"/>
              </w:tabs>
              <w:jc w:val="center"/>
              <w:rPr>
                <w:spacing w:val="-4"/>
              </w:rPr>
            </w:pPr>
            <w:r w:rsidRPr="001C4F6A">
              <w:rPr>
                <w:b/>
              </w:rPr>
              <w:t>Course #</w:t>
            </w:r>
          </w:p>
        </w:tc>
        <w:tc>
          <w:tcPr>
            <w:tcW w:w="2912" w:type="dxa"/>
            <w:shd w:val="clear" w:color="auto" w:fill="auto"/>
            <w:vAlign w:val="bottom"/>
          </w:tcPr>
          <w:p w14:paraId="3CA7E6CC" w14:textId="77777777" w:rsidR="007462C4" w:rsidRPr="001C4F6A" w:rsidRDefault="007462C4" w:rsidP="00133F28">
            <w:pPr>
              <w:tabs>
                <w:tab w:val="left" w:pos="450"/>
              </w:tabs>
              <w:jc w:val="center"/>
              <w:rPr>
                <w:spacing w:val="-4"/>
              </w:rPr>
            </w:pPr>
            <w:r w:rsidRPr="001C4F6A">
              <w:rPr>
                <w:b/>
              </w:rPr>
              <w:t>Course Title</w:t>
            </w:r>
          </w:p>
        </w:tc>
        <w:tc>
          <w:tcPr>
            <w:tcW w:w="1056" w:type="dxa"/>
            <w:shd w:val="clear" w:color="auto" w:fill="D9D9D9"/>
            <w:vAlign w:val="bottom"/>
          </w:tcPr>
          <w:p w14:paraId="104DF395" w14:textId="77777777" w:rsidR="007462C4" w:rsidRPr="001C4F6A" w:rsidRDefault="007462C4" w:rsidP="00133F28">
            <w:pPr>
              <w:tabs>
                <w:tab w:val="left" w:pos="450"/>
              </w:tabs>
              <w:rPr>
                <w:spacing w:val="-4"/>
              </w:rPr>
            </w:pPr>
            <w:r w:rsidRPr="001C4F6A">
              <w:rPr>
                <w:b/>
              </w:rPr>
              <w:t>Annual Sections</w:t>
            </w:r>
          </w:p>
        </w:tc>
        <w:tc>
          <w:tcPr>
            <w:tcW w:w="1390" w:type="dxa"/>
            <w:shd w:val="clear" w:color="auto" w:fill="D9D9D9"/>
            <w:vAlign w:val="bottom"/>
          </w:tcPr>
          <w:p w14:paraId="19865BF2" w14:textId="77777777" w:rsidR="007462C4" w:rsidRPr="001C4F6A" w:rsidRDefault="007462C4" w:rsidP="00133F28">
            <w:pPr>
              <w:tabs>
                <w:tab w:val="left" w:pos="450"/>
              </w:tabs>
              <w:rPr>
                <w:spacing w:val="-4"/>
              </w:rPr>
            </w:pPr>
            <w:r w:rsidRPr="001C4F6A">
              <w:rPr>
                <w:b/>
              </w:rPr>
              <w:t>Annual Enrollment</w:t>
            </w:r>
          </w:p>
        </w:tc>
        <w:tc>
          <w:tcPr>
            <w:tcW w:w="1077" w:type="dxa"/>
            <w:shd w:val="clear" w:color="auto" w:fill="auto"/>
            <w:vAlign w:val="bottom"/>
          </w:tcPr>
          <w:p w14:paraId="52820AF6" w14:textId="77777777" w:rsidR="007462C4" w:rsidRPr="001C4F6A" w:rsidRDefault="007462C4" w:rsidP="00133F28">
            <w:pPr>
              <w:tabs>
                <w:tab w:val="left" w:pos="450"/>
              </w:tabs>
              <w:rPr>
                <w:spacing w:val="-4"/>
              </w:rPr>
            </w:pPr>
            <w:r w:rsidRPr="001C4F6A">
              <w:rPr>
                <w:b/>
              </w:rPr>
              <w:t>Annual Sections</w:t>
            </w:r>
          </w:p>
        </w:tc>
        <w:tc>
          <w:tcPr>
            <w:tcW w:w="1390" w:type="dxa"/>
            <w:shd w:val="clear" w:color="auto" w:fill="auto"/>
            <w:vAlign w:val="bottom"/>
          </w:tcPr>
          <w:p w14:paraId="61EB541C" w14:textId="77777777" w:rsidR="007462C4" w:rsidRPr="001C4F6A" w:rsidRDefault="007462C4" w:rsidP="00133F28">
            <w:pPr>
              <w:tabs>
                <w:tab w:val="left" w:pos="450"/>
              </w:tabs>
              <w:rPr>
                <w:b/>
              </w:rPr>
            </w:pPr>
            <w:r w:rsidRPr="001C4F6A">
              <w:rPr>
                <w:b/>
              </w:rPr>
              <w:t>Annual</w:t>
            </w:r>
          </w:p>
          <w:p w14:paraId="1C06A0B9" w14:textId="77777777" w:rsidR="007462C4" w:rsidRPr="001C4F6A" w:rsidRDefault="007462C4" w:rsidP="00133F28">
            <w:pPr>
              <w:tabs>
                <w:tab w:val="left" w:pos="450"/>
              </w:tabs>
              <w:rPr>
                <w:spacing w:val="-4"/>
              </w:rPr>
            </w:pPr>
            <w:r w:rsidRPr="001C4F6A">
              <w:rPr>
                <w:b/>
              </w:rPr>
              <w:t>Enrollment</w:t>
            </w:r>
          </w:p>
        </w:tc>
      </w:tr>
      <w:tr w:rsidR="00537E04" w:rsidRPr="001C4F6A" w14:paraId="3EA50B3A" w14:textId="77777777" w:rsidTr="00537E04">
        <w:trPr>
          <w:jc w:val="center"/>
        </w:trPr>
        <w:tc>
          <w:tcPr>
            <w:tcW w:w="1525" w:type="dxa"/>
            <w:shd w:val="clear" w:color="auto" w:fill="auto"/>
          </w:tcPr>
          <w:p w14:paraId="3FE113D9" w14:textId="105263D3" w:rsidR="00537E04" w:rsidRPr="001C4F6A" w:rsidRDefault="00537E04" w:rsidP="00537E04">
            <w:pPr>
              <w:tabs>
                <w:tab w:val="left" w:pos="450"/>
              </w:tabs>
            </w:pPr>
            <w:r>
              <w:t>KINS 16A</w:t>
            </w:r>
          </w:p>
        </w:tc>
        <w:tc>
          <w:tcPr>
            <w:tcW w:w="2912" w:type="dxa"/>
            <w:shd w:val="clear" w:color="auto" w:fill="auto"/>
          </w:tcPr>
          <w:p w14:paraId="38C340E0" w14:textId="43CC58B7" w:rsidR="00537E04" w:rsidRPr="001C4F6A" w:rsidRDefault="00537E04" w:rsidP="00537E04">
            <w:pPr>
              <w:tabs>
                <w:tab w:val="left" w:pos="450"/>
              </w:tabs>
            </w:pPr>
            <w:r>
              <w:t>Prevention of Injuries</w:t>
            </w:r>
          </w:p>
        </w:tc>
        <w:tc>
          <w:tcPr>
            <w:tcW w:w="1056" w:type="dxa"/>
            <w:shd w:val="clear" w:color="auto" w:fill="auto"/>
          </w:tcPr>
          <w:p w14:paraId="359CB16F" w14:textId="2D9F59FA" w:rsidR="00537E04" w:rsidRPr="001C4F6A" w:rsidRDefault="00537E04" w:rsidP="00537E04">
            <w:pPr>
              <w:tabs>
                <w:tab w:val="left" w:pos="450"/>
              </w:tabs>
            </w:pPr>
            <w:r>
              <w:t>3</w:t>
            </w:r>
          </w:p>
        </w:tc>
        <w:tc>
          <w:tcPr>
            <w:tcW w:w="1390" w:type="dxa"/>
            <w:shd w:val="clear" w:color="auto" w:fill="auto"/>
          </w:tcPr>
          <w:p w14:paraId="574FC3EB" w14:textId="531DE8A6" w:rsidR="00537E04" w:rsidRPr="001C4F6A" w:rsidRDefault="00537E04" w:rsidP="00537E04">
            <w:pPr>
              <w:tabs>
                <w:tab w:val="left" w:pos="450"/>
              </w:tabs>
            </w:pPr>
            <w:r>
              <w:t>46</w:t>
            </w:r>
          </w:p>
        </w:tc>
        <w:tc>
          <w:tcPr>
            <w:tcW w:w="1077" w:type="dxa"/>
            <w:shd w:val="clear" w:color="auto" w:fill="auto"/>
          </w:tcPr>
          <w:p w14:paraId="2A1BEAFC" w14:textId="03DB019C" w:rsidR="00537E04" w:rsidRPr="001C4F6A" w:rsidRDefault="00537E04" w:rsidP="00537E04">
            <w:pPr>
              <w:tabs>
                <w:tab w:val="left" w:pos="450"/>
              </w:tabs>
            </w:pPr>
            <w:r>
              <w:t>3</w:t>
            </w:r>
          </w:p>
        </w:tc>
        <w:tc>
          <w:tcPr>
            <w:tcW w:w="1390" w:type="dxa"/>
            <w:shd w:val="clear" w:color="auto" w:fill="auto"/>
          </w:tcPr>
          <w:p w14:paraId="0C128C82" w14:textId="688DAD31" w:rsidR="00537E04" w:rsidRPr="001C4F6A" w:rsidRDefault="00537E04" w:rsidP="00537E04">
            <w:pPr>
              <w:tabs>
                <w:tab w:val="left" w:pos="450"/>
              </w:tabs>
            </w:pPr>
            <w:r w:rsidRPr="002D6E26">
              <w:t>34</w:t>
            </w:r>
          </w:p>
        </w:tc>
      </w:tr>
      <w:tr w:rsidR="00537E04" w:rsidRPr="001C4F6A" w14:paraId="27383481" w14:textId="77777777" w:rsidTr="00537E04">
        <w:trPr>
          <w:jc w:val="center"/>
        </w:trPr>
        <w:tc>
          <w:tcPr>
            <w:tcW w:w="1525" w:type="dxa"/>
            <w:shd w:val="clear" w:color="auto" w:fill="auto"/>
          </w:tcPr>
          <w:p w14:paraId="5CAC8C28" w14:textId="11742DC3" w:rsidR="00537E04" w:rsidRPr="001C4F6A" w:rsidRDefault="00537E04" w:rsidP="00537E04">
            <w:pPr>
              <w:tabs>
                <w:tab w:val="left" w:pos="450"/>
              </w:tabs>
            </w:pPr>
            <w:r>
              <w:t>KINS 16B</w:t>
            </w:r>
          </w:p>
        </w:tc>
        <w:tc>
          <w:tcPr>
            <w:tcW w:w="2912" w:type="dxa"/>
            <w:shd w:val="clear" w:color="auto" w:fill="auto"/>
          </w:tcPr>
          <w:p w14:paraId="6289BD6F" w14:textId="5AD74664" w:rsidR="00537E04" w:rsidRPr="001C4F6A" w:rsidRDefault="00537E04" w:rsidP="00537E04">
            <w:r>
              <w:t>Emergency Injury Care</w:t>
            </w:r>
          </w:p>
        </w:tc>
        <w:tc>
          <w:tcPr>
            <w:tcW w:w="1056" w:type="dxa"/>
            <w:shd w:val="clear" w:color="auto" w:fill="auto"/>
          </w:tcPr>
          <w:p w14:paraId="59354289" w14:textId="554BA582" w:rsidR="00537E04" w:rsidRPr="001C4F6A" w:rsidRDefault="00537E04" w:rsidP="00537E04">
            <w:pPr>
              <w:tabs>
                <w:tab w:val="left" w:pos="450"/>
              </w:tabs>
            </w:pPr>
            <w:r>
              <w:t>3</w:t>
            </w:r>
          </w:p>
        </w:tc>
        <w:tc>
          <w:tcPr>
            <w:tcW w:w="1390" w:type="dxa"/>
            <w:shd w:val="clear" w:color="auto" w:fill="auto"/>
          </w:tcPr>
          <w:p w14:paraId="6B465B3B" w14:textId="00A4916D" w:rsidR="00537E04" w:rsidRPr="001C4F6A" w:rsidRDefault="00537E04" w:rsidP="00537E04">
            <w:pPr>
              <w:tabs>
                <w:tab w:val="left" w:pos="450"/>
              </w:tabs>
            </w:pPr>
            <w:r>
              <w:t>70</w:t>
            </w:r>
          </w:p>
        </w:tc>
        <w:tc>
          <w:tcPr>
            <w:tcW w:w="1077" w:type="dxa"/>
            <w:shd w:val="clear" w:color="auto" w:fill="auto"/>
          </w:tcPr>
          <w:p w14:paraId="0526E1FF" w14:textId="03D9695C" w:rsidR="00537E04" w:rsidRPr="001C4F6A" w:rsidRDefault="00537E04" w:rsidP="00537E04">
            <w:pPr>
              <w:tabs>
                <w:tab w:val="left" w:pos="450"/>
              </w:tabs>
            </w:pPr>
            <w:r>
              <w:t>3</w:t>
            </w:r>
          </w:p>
        </w:tc>
        <w:tc>
          <w:tcPr>
            <w:tcW w:w="1390" w:type="dxa"/>
            <w:shd w:val="clear" w:color="auto" w:fill="auto"/>
          </w:tcPr>
          <w:p w14:paraId="3FB894FB" w14:textId="1E3A0CD1" w:rsidR="00537E04" w:rsidRPr="001C4F6A" w:rsidRDefault="00537E04" w:rsidP="00537E04">
            <w:pPr>
              <w:tabs>
                <w:tab w:val="left" w:pos="450"/>
              </w:tabs>
            </w:pPr>
            <w:r w:rsidRPr="002D6E26">
              <w:t>68</w:t>
            </w:r>
          </w:p>
        </w:tc>
      </w:tr>
      <w:tr w:rsidR="00537E04" w:rsidRPr="001C4F6A" w14:paraId="6272FA75" w14:textId="77777777" w:rsidTr="00537E04">
        <w:trPr>
          <w:jc w:val="center"/>
        </w:trPr>
        <w:tc>
          <w:tcPr>
            <w:tcW w:w="1525" w:type="dxa"/>
            <w:shd w:val="clear" w:color="auto" w:fill="auto"/>
          </w:tcPr>
          <w:p w14:paraId="3243121B" w14:textId="0FB44119" w:rsidR="00537E04" w:rsidRPr="001C4F6A" w:rsidRDefault="00537E04" w:rsidP="00537E04">
            <w:pPr>
              <w:tabs>
                <w:tab w:val="left" w:pos="450"/>
              </w:tabs>
            </w:pPr>
            <w:r>
              <w:t>KINS 16C</w:t>
            </w:r>
          </w:p>
        </w:tc>
        <w:tc>
          <w:tcPr>
            <w:tcW w:w="2912" w:type="dxa"/>
            <w:shd w:val="clear" w:color="auto" w:fill="auto"/>
          </w:tcPr>
          <w:p w14:paraId="521A5619" w14:textId="11321C99" w:rsidR="00537E04" w:rsidRPr="001C4F6A" w:rsidRDefault="00537E04" w:rsidP="00537E04">
            <w:r>
              <w:t>Treatment and Rehabilitation of Injuries</w:t>
            </w:r>
          </w:p>
        </w:tc>
        <w:tc>
          <w:tcPr>
            <w:tcW w:w="1056" w:type="dxa"/>
            <w:shd w:val="clear" w:color="auto" w:fill="auto"/>
          </w:tcPr>
          <w:p w14:paraId="5765D113" w14:textId="09C5DF80" w:rsidR="00537E04" w:rsidRPr="001C4F6A" w:rsidRDefault="00537E04" w:rsidP="00537E04">
            <w:pPr>
              <w:tabs>
                <w:tab w:val="left" w:pos="450"/>
              </w:tabs>
            </w:pPr>
            <w:r>
              <w:t>2</w:t>
            </w:r>
          </w:p>
        </w:tc>
        <w:tc>
          <w:tcPr>
            <w:tcW w:w="1390" w:type="dxa"/>
            <w:shd w:val="clear" w:color="auto" w:fill="auto"/>
          </w:tcPr>
          <w:p w14:paraId="7812B77E" w14:textId="74B5F73E" w:rsidR="00537E04" w:rsidRPr="001C4F6A" w:rsidRDefault="00537E04" w:rsidP="00537E04">
            <w:pPr>
              <w:tabs>
                <w:tab w:val="left" w:pos="450"/>
              </w:tabs>
            </w:pPr>
            <w:r>
              <w:t>41</w:t>
            </w:r>
          </w:p>
        </w:tc>
        <w:tc>
          <w:tcPr>
            <w:tcW w:w="1077" w:type="dxa"/>
            <w:shd w:val="clear" w:color="auto" w:fill="auto"/>
          </w:tcPr>
          <w:p w14:paraId="011644B4" w14:textId="46AB9DED" w:rsidR="00537E04" w:rsidRPr="001C4F6A" w:rsidRDefault="00537E04" w:rsidP="00537E04">
            <w:pPr>
              <w:tabs>
                <w:tab w:val="left" w:pos="450"/>
              </w:tabs>
            </w:pPr>
            <w:r>
              <w:t>4</w:t>
            </w:r>
          </w:p>
        </w:tc>
        <w:tc>
          <w:tcPr>
            <w:tcW w:w="1390" w:type="dxa"/>
            <w:shd w:val="clear" w:color="auto" w:fill="auto"/>
          </w:tcPr>
          <w:p w14:paraId="4E565E78" w14:textId="340A6380" w:rsidR="00537E04" w:rsidRPr="001C4F6A" w:rsidRDefault="00537E04" w:rsidP="00537E04">
            <w:pPr>
              <w:tabs>
                <w:tab w:val="left" w:pos="450"/>
              </w:tabs>
            </w:pPr>
            <w:r w:rsidRPr="002D6E26">
              <w:t>80</w:t>
            </w:r>
          </w:p>
        </w:tc>
      </w:tr>
      <w:tr w:rsidR="00537E04" w:rsidRPr="001C4F6A" w14:paraId="2DB4D562" w14:textId="77777777" w:rsidTr="00537E04">
        <w:trPr>
          <w:jc w:val="center"/>
        </w:trPr>
        <w:tc>
          <w:tcPr>
            <w:tcW w:w="1525" w:type="dxa"/>
            <w:shd w:val="clear" w:color="auto" w:fill="auto"/>
          </w:tcPr>
          <w:p w14:paraId="6FFF5024" w14:textId="4A7FDC1E" w:rsidR="00537E04" w:rsidRPr="001C4F6A" w:rsidRDefault="00537E04" w:rsidP="00537E04">
            <w:pPr>
              <w:tabs>
                <w:tab w:val="left" w:pos="450"/>
              </w:tabs>
            </w:pPr>
            <w:r>
              <w:t>KINS 62A</w:t>
            </w:r>
          </w:p>
        </w:tc>
        <w:tc>
          <w:tcPr>
            <w:tcW w:w="2912" w:type="dxa"/>
            <w:shd w:val="clear" w:color="auto" w:fill="auto"/>
          </w:tcPr>
          <w:p w14:paraId="30B255A9" w14:textId="262C5021" w:rsidR="00537E04" w:rsidRPr="001C4F6A" w:rsidRDefault="00537E04" w:rsidP="00537E04">
            <w:pPr>
              <w:tabs>
                <w:tab w:val="left" w:pos="450"/>
              </w:tabs>
            </w:pPr>
            <w:r>
              <w:t>Clinical Experiences in Sports Medicine I</w:t>
            </w:r>
          </w:p>
        </w:tc>
        <w:tc>
          <w:tcPr>
            <w:tcW w:w="1056" w:type="dxa"/>
            <w:shd w:val="clear" w:color="auto" w:fill="auto"/>
          </w:tcPr>
          <w:p w14:paraId="448D137B" w14:textId="349897AF" w:rsidR="00537E04" w:rsidRPr="001C4F6A" w:rsidRDefault="00537E04" w:rsidP="00537E04">
            <w:pPr>
              <w:tabs>
                <w:tab w:val="left" w:pos="450"/>
              </w:tabs>
            </w:pPr>
            <w:r w:rsidRPr="005228CF">
              <w:t>5</w:t>
            </w:r>
          </w:p>
        </w:tc>
        <w:tc>
          <w:tcPr>
            <w:tcW w:w="1390" w:type="dxa"/>
            <w:shd w:val="clear" w:color="auto" w:fill="auto"/>
          </w:tcPr>
          <w:p w14:paraId="73311C6A" w14:textId="5CFFEC8A" w:rsidR="00537E04" w:rsidRPr="001C4F6A" w:rsidRDefault="00537E04" w:rsidP="00537E04">
            <w:pPr>
              <w:tabs>
                <w:tab w:val="left" w:pos="450"/>
              </w:tabs>
            </w:pPr>
            <w:r w:rsidRPr="005228CF">
              <w:t>26</w:t>
            </w:r>
          </w:p>
        </w:tc>
        <w:tc>
          <w:tcPr>
            <w:tcW w:w="1077" w:type="dxa"/>
            <w:shd w:val="clear" w:color="auto" w:fill="auto"/>
          </w:tcPr>
          <w:p w14:paraId="3E1BFA54" w14:textId="6122646A" w:rsidR="00537E04" w:rsidRPr="001C4F6A" w:rsidRDefault="00537E04" w:rsidP="00537E04">
            <w:pPr>
              <w:tabs>
                <w:tab w:val="left" w:pos="450"/>
              </w:tabs>
            </w:pPr>
            <w:r w:rsidRPr="005228CF">
              <w:t>4</w:t>
            </w:r>
          </w:p>
        </w:tc>
        <w:tc>
          <w:tcPr>
            <w:tcW w:w="1390" w:type="dxa"/>
            <w:shd w:val="clear" w:color="auto" w:fill="auto"/>
          </w:tcPr>
          <w:p w14:paraId="525F510A" w14:textId="7F732121" w:rsidR="00537E04" w:rsidRPr="001C4F6A" w:rsidRDefault="00537E04" w:rsidP="00537E04">
            <w:pPr>
              <w:tabs>
                <w:tab w:val="left" w:pos="450"/>
              </w:tabs>
            </w:pPr>
            <w:r w:rsidRPr="005228CF">
              <w:t>32</w:t>
            </w:r>
          </w:p>
        </w:tc>
      </w:tr>
      <w:tr w:rsidR="00537E04" w:rsidRPr="001C4F6A" w14:paraId="59B33807" w14:textId="77777777" w:rsidTr="00537E04">
        <w:trPr>
          <w:trHeight w:val="188"/>
          <w:jc w:val="center"/>
        </w:trPr>
        <w:tc>
          <w:tcPr>
            <w:tcW w:w="1525" w:type="dxa"/>
            <w:shd w:val="clear" w:color="auto" w:fill="auto"/>
          </w:tcPr>
          <w:p w14:paraId="0D6AE7E5" w14:textId="0D0AC4AE" w:rsidR="00537E04" w:rsidRPr="001C4F6A" w:rsidRDefault="00537E04" w:rsidP="00537E04">
            <w:pPr>
              <w:tabs>
                <w:tab w:val="left" w:pos="450"/>
              </w:tabs>
            </w:pPr>
            <w:r>
              <w:t xml:space="preserve"> KINS 62B</w:t>
            </w:r>
          </w:p>
        </w:tc>
        <w:tc>
          <w:tcPr>
            <w:tcW w:w="2912" w:type="dxa"/>
            <w:shd w:val="clear" w:color="auto" w:fill="auto"/>
          </w:tcPr>
          <w:p w14:paraId="594F071E" w14:textId="7127EDA5" w:rsidR="00537E04" w:rsidRPr="001C4F6A" w:rsidRDefault="00537E04" w:rsidP="00537E04">
            <w:pPr>
              <w:tabs>
                <w:tab w:val="left" w:pos="450"/>
              </w:tabs>
            </w:pPr>
            <w:r>
              <w:t>Clinical Experiences in Sports Medicine II</w:t>
            </w:r>
          </w:p>
        </w:tc>
        <w:tc>
          <w:tcPr>
            <w:tcW w:w="1056" w:type="dxa"/>
            <w:shd w:val="clear" w:color="auto" w:fill="auto"/>
          </w:tcPr>
          <w:p w14:paraId="47D0FC50" w14:textId="7ECADB08" w:rsidR="00537E04" w:rsidRPr="001C4F6A" w:rsidRDefault="00537E04" w:rsidP="00537E04">
            <w:pPr>
              <w:tabs>
                <w:tab w:val="left" w:pos="450"/>
              </w:tabs>
            </w:pPr>
            <w:r w:rsidRPr="005228CF">
              <w:t>5</w:t>
            </w:r>
          </w:p>
        </w:tc>
        <w:tc>
          <w:tcPr>
            <w:tcW w:w="1390" w:type="dxa"/>
            <w:shd w:val="clear" w:color="auto" w:fill="auto"/>
          </w:tcPr>
          <w:p w14:paraId="376C70EA" w14:textId="4741BF69" w:rsidR="00537E04" w:rsidRPr="001C4F6A" w:rsidRDefault="00537E04" w:rsidP="00537E04">
            <w:pPr>
              <w:tabs>
                <w:tab w:val="left" w:pos="450"/>
              </w:tabs>
            </w:pPr>
            <w:r w:rsidRPr="005228CF">
              <w:t>13</w:t>
            </w:r>
          </w:p>
        </w:tc>
        <w:tc>
          <w:tcPr>
            <w:tcW w:w="1077" w:type="dxa"/>
            <w:shd w:val="clear" w:color="auto" w:fill="auto"/>
          </w:tcPr>
          <w:p w14:paraId="56349168" w14:textId="40590293" w:rsidR="00537E04" w:rsidRPr="001C4F6A" w:rsidRDefault="00537E04" w:rsidP="00537E04">
            <w:pPr>
              <w:tabs>
                <w:tab w:val="left" w:pos="450"/>
              </w:tabs>
            </w:pPr>
            <w:r w:rsidRPr="005228CF">
              <w:t>4</w:t>
            </w:r>
          </w:p>
        </w:tc>
        <w:tc>
          <w:tcPr>
            <w:tcW w:w="1390" w:type="dxa"/>
            <w:shd w:val="clear" w:color="auto" w:fill="auto"/>
          </w:tcPr>
          <w:p w14:paraId="39BB18CD" w14:textId="31C49CAB" w:rsidR="00537E04" w:rsidRPr="001C4F6A" w:rsidRDefault="00537E04" w:rsidP="00537E04">
            <w:pPr>
              <w:tabs>
                <w:tab w:val="left" w:pos="450"/>
              </w:tabs>
            </w:pPr>
            <w:r w:rsidRPr="005228CF">
              <w:t>12</w:t>
            </w:r>
          </w:p>
        </w:tc>
      </w:tr>
      <w:tr w:rsidR="008A2521" w:rsidRPr="001C4F6A" w14:paraId="0514D861" w14:textId="77777777" w:rsidTr="00537E04">
        <w:trPr>
          <w:jc w:val="center"/>
        </w:trPr>
        <w:tc>
          <w:tcPr>
            <w:tcW w:w="1525" w:type="dxa"/>
            <w:shd w:val="clear" w:color="auto" w:fill="auto"/>
          </w:tcPr>
          <w:p w14:paraId="3CA7C6D0" w14:textId="3EF9F2CC" w:rsidR="008A2521" w:rsidRDefault="008A2521" w:rsidP="008A2521">
            <w:pPr>
              <w:tabs>
                <w:tab w:val="left" w:pos="450"/>
              </w:tabs>
            </w:pPr>
            <w:r>
              <w:t>KINS 62C</w:t>
            </w:r>
          </w:p>
        </w:tc>
        <w:tc>
          <w:tcPr>
            <w:tcW w:w="2912" w:type="dxa"/>
            <w:shd w:val="clear" w:color="auto" w:fill="auto"/>
          </w:tcPr>
          <w:p w14:paraId="0B82E3F8" w14:textId="57BB3B63" w:rsidR="008A2521" w:rsidRDefault="008A2521" w:rsidP="008A2521">
            <w:r>
              <w:t>Clinical Experiences in Sports Medicine III</w:t>
            </w:r>
          </w:p>
        </w:tc>
        <w:tc>
          <w:tcPr>
            <w:tcW w:w="1056" w:type="dxa"/>
            <w:shd w:val="clear" w:color="auto" w:fill="auto"/>
          </w:tcPr>
          <w:p w14:paraId="377062BB" w14:textId="364BAE10" w:rsidR="008A2521" w:rsidRPr="00700F1A" w:rsidRDefault="00365C69" w:rsidP="008A2521">
            <w:pPr>
              <w:tabs>
                <w:tab w:val="left" w:pos="450"/>
              </w:tabs>
            </w:pPr>
            <w:r>
              <w:t>3</w:t>
            </w:r>
          </w:p>
        </w:tc>
        <w:tc>
          <w:tcPr>
            <w:tcW w:w="1390" w:type="dxa"/>
            <w:shd w:val="clear" w:color="auto" w:fill="auto"/>
          </w:tcPr>
          <w:p w14:paraId="6D887E44" w14:textId="2D98D6D8" w:rsidR="008A2521" w:rsidRPr="00700F1A" w:rsidRDefault="008A2521" w:rsidP="008A2521">
            <w:pPr>
              <w:tabs>
                <w:tab w:val="left" w:pos="450"/>
              </w:tabs>
            </w:pPr>
            <w:r w:rsidRPr="00C26307">
              <w:t>7</w:t>
            </w:r>
          </w:p>
        </w:tc>
        <w:tc>
          <w:tcPr>
            <w:tcW w:w="1077" w:type="dxa"/>
            <w:shd w:val="clear" w:color="auto" w:fill="auto"/>
          </w:tcPr>
          <w:p w14:paraId="2860EAD8" w14:textId="727D58AA" w:rsidR="008A2521" w:rsidRPr="00700F1A" w:rsidRDefault="00365C69" w:rsidP="008A2521">
            <w:pPr>
              <w:tabs>
                <w:tab w:val="left" w:pos="450"/>
              </w:tabs>
            </w:pPr>
            <w:r>
              <w:t>4</w:t>
            </w:r>
          </w:p>
        </w:tc>
        <w:tc>
          <w:tcPr>
            <w:tcW w:w="1390" w:type="dxa"/>
            <w:shd w:val="clear" w:color="auto" w:fill="auto"/>
          </w:tcPr>
          <w:p w14:paraId="291E28ED" w14:textId="5132FA78" w:rsidR="008A2521" w:rsidRPr="00700F1A" w:rsidRDefault="008A2521" w:rsidP="008A2521">
            <w:pPr>
              <w:tabs>
                <w:tab w:val="left" w:pos="450"/>
              </w:tabs>
            </w:pPr>
            <w:r w:rsidRPr="00353F6A">
              <w:t>6</w:t>
            </w:r>
          </w:p>
        </w:tc>
      </w:tr>
      <w:tr w:rsidR="008A2521" w:rsidRPr="001C4F6A" w14:paraId="4B988E8E" w14:textId="77777777" w:rsidTr="00537E04">
        <w:trPr>
          <w:jc w:val="center"/>
        </w:trPr>
        <w:tc>
          <w:tcPr>
            <w:tcW w:w="1525" w:type="dxa"/>
            <w:shd w:val="clear" w:color="auto" w:fill="auto"/>
          </w:tcPr>
          <w:p w14:paraId="0D86D704" w14:textId="3EF87183" w:rsidR="008A2521" w:rsidRDefault="008A2521" w:rsidP="008A2521">
            <w:pPr>
              <w:tabs>
                <w:tab w:val="left" w:pos="450"/>
              </w:tabs>
            </w:pPr>
            <w:r>
              <w:t>KINS 62D</w:t>
            </w:r>
          </w:p>
        </w:tc>
        <w:tc>
          <w:tcPr>
            <w:tcW w:w="2912" w:type="dxa"/>
            <w:shd w:val="clear" w:color="auto" w:fill="auto"/>
          </w:tcPr>
          <w:p w14:paraId="08F366F5" w14:textId="2AAB9DBE" w:rsidR="008A2521" w:rsidRDefault="008A2521" w:rsidP="008A2521">
            <w:r>
              <w:t>Clinical Experiences in Sports Medicine IV</w:t>
            </w:r>
          </w:p>
        </w:tc>
        <w:tc>
          <w:tcPr>
            <w:tcW w:w="1056" w:type="dxa"/>
            <w:shd w:val="clear" w:color="auto" w:fill="auto"/>
          </w:tcPr>
          <w:p w14:paraId="7CC188D0" w14:textId="106159C8" w:rsidR="008A2521" w:rsidRPr="00700F1A" w:rsidRDefault="00365C69" w:rsidP="008A2521">
            <w:pPr>
              <w:tabs>
                <w:tab w:val="left" w:pos="450"/>
              </w:tabs>
            </w:pPr>
            <w:r>
              <w:t>2</w:t>
            </w:r>
          </w:p>
        </w:tc>
        <w:tc>
          <w:tcPr>
            <w:tcW w:w="1390" w:type="dxa"/>
            <w:shd w:val="clear" w:color="auto" w:fill="auto"/>
          </w:tcPr>
          <w:p w14:paraId="27AA7C2A" w14:textId="5B76F495" w:rsidR="008A2521" w:rsidRPr="00700F1A" w:rsidRDefault="008A2521" w:rsidP="008A2521">
            <w:pPr>
              <w:tabs>
                <w:tab w:val="left" w:pos="450"/>
              </w:tabs>
            </w:pPr>
            <w:r w:rsidRPr="00C26307">
              <w:t>4</w:t>
            </w:r>
          </w:p>
        </w:tc>
        <w:tc>
          <w:tcPr>
            <w:tcW w:w="1077" w:type="dxa"/>
            <w:shd w:val="clear" w:color="auto" w:fill="auto"/>
          </w:tcPr>
          <w:p w14:paraId="526A209D" w14:textId="4DBF746F" w:rsidR="008A2521" w:rsidRPr="00700F1A" w:rsidRDefault="00365C69" w:rsidP="008A2521">
            <w:pPr>
              <w:tabs>
                <w:tab w:val="left" w:pos="450"/>
              </w:tabs>
            </w:pPr>
            <w:r>
              <w:t>4</w:t>
            </w:r>
          </w:p>
        </w:tc>
        <w:tc>
          <w:tcPr>
            <w:tcW w:w="1390" w:type="dxa"/>
            <w:shd w:val="clear" w:color="auto" w:fill="auto"/>
          </w:tcPr>
          <w:p w14:paraId="4C71FA35" w14:textId="2BBFC10F" w:rsidR="008A2521" w:rsidRPr="00700F1A" w:rsidRDefault="008A2521" w:rsidP="008A2521">
            <w:pPr>
              <w:tabs>
                <w:tab w:val="left" w:pos="450"/>
              </w:tabs>
            </w:pPr>
            <w:r w:rsidRPr="00353F6A">
              <w:t>7</w:t>
            </w:r>
          </w:p>
        </w:tc>
      </w:tr>
      <w:tr w:rsidR="008A2521" w:rsidRPr="001C4F6A" w14:paraId="2CE0AE9A" w14:textId="77777777" w:rsidTr="00537E04">
        <w:trPr>
          <w:jc w:val="center"/>
        </w:trPr>
        <w:tc>
          <w:tcPr>
            <w:tcW w:w="1525" w:type="dxa"/>
            <w:shd w:val="clear" w:color="auto" w:fill="auto"/>
          </w:tcPr>
          <w:p w14:paraId="6208529D" w14:textId="0FF5746A" w:rsidR="008A2521" w:rsidRDefault="008A2521" w:rsidP="008A2521">
            <w:pPr>
              <w:tabs>
                <w:tab w:val="left" w:pos="450"/>
              </w:tabs>
            </w:pPr>
            <w:r>
              <w:t>KINS 62E</w:t>
            </w:r>
          </w:p>
        </w:tc>
        <w:tc>
          <w:tcPr>
            <w:tcW w:w="2912" w:type="dxa"/>
            <w:shd w:val="clear" w:color="auto" w:fill="auto"/>
          </w:tcPr>
          <w:p w14:paraId="745644A6" w14:textId="2ADFB8F9" w:rsidR="008A2521" w:rsidRDefault="008A2521" w:rsidP="008A2521">
            <w:r>
              <w:t>Clinical Experiences in Sports Medicine V</w:t>
            </w:r>
          </w:p>
        </w:tc>
        <w:tc>
          <w:tcPr>
            <w:tcW w:w="1056" w:type="dxa"/>
            <w:shd w:val="clear" w:color="auto" w:fill="auto"/>
          </w:tcPr>
          <w:p w14:paraId="2C94788F" w14:textId="01BE0974" w:rsidR="008A2521" w:rsidRPr="00700F1A" w:rsidRDefault="00365C69" w:rsidP="008A2521">
            <w:pPr>
              <w:tabs>
                <w:tab w:val="left" w:pos="450"/>
              </w:tabs>
            </w:pPr>
            <w:r>
              <w:t>4</w:t>
            </w:r>
          </w:p>
        </w:tc>
        <w:tc>
          <w:tcPr>
            <w:tcW w:w="1390" w:type="dxa"/>
            <w:shd w:val="clear" w:color="auto" w:fill="auto"/>
          </w:tcPr>
          <w:p w14:paraId="56E1E149" w14:textId="7D91E958" w:rsidR="008A2521" w:rsidRPr="00700F1A" w:rsidRDefault="008A2521" w:rsidP="008A2521">
            <w:pPr>
              <w:tabs>
                <w:tab w:val="left" w:pos="450"/>
              </w:tabs>
            </w:pPr>
            <w:r w:rsidRPr="00C26307">
              <w:t>6</w:t>
            </w:r>
          </w:p>
        </w:tc>
        <w:tc>
          <w:tcPr>
            <w:tcW w:w="1077" w:type="dxa"/>
            <w:shd w:val="clear" w:color="auto" w:fill="auto"/>
          </w:tcPr>
          <w:p w14:paraId="328C9778" w14:textId="44E2AED9" w:rsidR="008A2521" w:rsidRPr="00700F1A" w:rsidRDefault="00365C69" w:rsidP="008A2521">
            <w:pPr>
              <w:tabs>
                <w:tab w:val="left" w:pos="450"/>
              </w:tabs>
            </w:pPr>
            <w:r>
              <w:t>5</w:t>
            </w:r>
          </w:p>
        </w:tc>
        <w:tc>
          <w:tcPr>
            <w:tcW w:w="1390" w:type="dxa"/>
            <w:shd w:val="clear" w:color="auto" w:fill="auto"/>
          </w:tcPr>
          <w:p w14:paraId="569BAA4A" w14:textId="765E32C3" w:rsidR="008A2521" w:rsidRPr="00700F1A" w:rsidRDefault="008A2521" w:rsidP="008A2521">
            <w:pPr>
              <w:tabs>
                <w:tab w:val="left" w:pos="450"/>
              </w:tabs>
            </w:pPr>
            <w:r w:rsidRPr="00353F6A">
              <w:t>8</w:t>
            </w:r>
          </w:p>
        </w:tc>
      </w:tr>
      <w:tr w:rsidR="00537E04" w:rsidRPr="001C4F6A" w14:paraId="22C95498" w14:textId="77777777" w:rsidTr="00537E04">
        <w:trPr>
          <w:jc w:val="center"/>
        </w:trPr>
        <w:tc>
          <w:tcPr>
            <w:tcW w:w="1525" w:type="dxa"/>
            <w:shd w:val="clear" w:color="auto" w:fill="auto"/>
          </w:tcPr>
          <w:p w14:paraId="1B685C62" w14:textId="3CC525F4" w:rsidR="00537E04" w:rsidRDefault="00537E04" w:rsidP="00537E04">
            <w:pPr>
              <w:tabs>
                <w:tab w:val="left" w:pos="450"/>
              </w:tabs>
            </w:pPr>
            <w:r>
              <w:t>INT 50</w:t>
            </w:r>
          </w:p>
        </w:tc>
        <w:tc>
          <w:tcPr>
            <w:tcW w:w="2912" w:type="dxa"/>
            <w:shd w:val="clear" w:color="auto" w:fill="auto"/>
          </w:tcPr>
          <w:p w14:paraId="0DACD23A" w14:textId="5B38180D" w:rsidR="00537E04" w:rsidRDefault="00537E04" w:rsidP="00537E04">
            <w:r>
              <w:t>Internship</w:t>
            </w:r>
          </w:p>
        </w:tc>
        <w:tc>
          <w:tcPr>
            <w:tcW w:w="1056" w:type="dxa"/>
            <w:shd w:val="clear" w:color="auto" w:fill="auto"/>
          </w:tcPr>
          <w:p w14:paraId="3A09BE82" w14:textId="6395C053" w:rsidR="00537E04" w:rsidRPr="001C4F6A" w:rsidRDefault="00537E04" w:rsidP="00537E04">
            <w:pPr>
              <w:tabs>
                <w:tab w:val="left" w:pos="450"/>
              </w:tabs>
            </w:pPr>
            <w:r w:rsidRPr="00700F1A">
              <w:t>7</w:t>
            </w:r>
          </w:p>
        </w:tc>
        <w:tc>
          <w:tcPr>
            <w:tcW w:w="1390" w:type="dxa"/>
            <w:shd w:val="clear" w:color="auto" w:fill="auto"/>
          </w:tcPr>
          <w:p w14:paraId="22DE46FD" w14:textId="03000AD2" w:rsidR="00537E04" w:rsidRPr="001C4F6A" w:rsidRDefault="00537E04" w:rsidP="00537E04">
            <w:pPr>
              <w:tabs>
                <w:tab w:val="left" w:pos="450"/>
              </w:tabs>
            </w:pPr>
            <w:r w:rsidRPr="00700F1A">
              <w:t>74</w:t>
            </w:r>
          </w:p>
        </w:tc>
        <w:tc>
          <w:tcPr>
            <w:tcW w:w="1077" w:type="dxa"/>
            <w:shd w:val="clear" w:color="auto" w:fill="auto"/>
          </w:tcPr>
          <w:p w14:paraId="44560F82" w14:textId="33ABC586" w:rsidR="00537E04" w:rsidRPr="001C4F6A" w:rsidRDefault="00537E04" w:rsidP="00537E04">
            <w:pPr>
              <w:tabs>
                <w:tab w:val="left" w:pos="450"/>
              </w:tabs>
            </w:pPr>
            <w:r w:rsidRPr="00700F1A">
              <w:t>7</w:t>
            </w:r>
          </w:p>
        </w:tc>
        <w:tc>
          <w:tcPr>
            <w:tcW w:w="1390" w:type="dxa"/>
            <w:shd w:val="clear" w:color="auto" w:fill="auto"/>
          </w:tcPr>
          <w:p w14:paraId="349DBF86" w14:textId="5FC5781A" w:rsidR="00537E04" w:rsidRPr="001C4F6A" w:rsidRDefault="00537E04" w:rsidP="00537E04">
            <w:pPr>
              <w:tabs>
                <w:tab w:val="left" w:pos="450"/>
              </w:tabs>
            </w:pPr>
            <w:r w:rsidRPr="00700F1A">
              <w:t>67</w:t>
            </w:r>
          </w:p>
        </w:tc>
      </w:tr>
      <w:tr w:rsidR="00537E04" w:rsidRPr="001C4F6A" w14:paraId="5D39DF04" w14:textId="77777777" w:rsidTr="00537E04">
        <w:trPr>
          <w:jc w:val="center"/>
        </w:trPr>
        <w:tc>
          <w:tcPr>
            <w:tcW w:w="1525" w:type="dxa"/>
            <w:shd w:val="clear" w:color="auto" w:fill="auto"/>
          </w:tcPr>
          <w:p w14:paraId="75DAEBC2" w14:textId="4F21A17C" w:rsidR="00537E04" w:rsidRDefault="00537E04" w:rsidP="00537E04">
            <w:pPr>
              <w:tabs>
                <w:tab w:val="left" w:pos="450"/>
              </w:tabs>
            </w:pPr>
            <w:r>
              <w:t>INT 51</w:t>
            </w:r>
          </w:p>
        </w:tc>
        <w:tc>
          <w:tcPr>
            <w:tcW w:w="2912" w:type="dxa"/>
            <w:shd w:val="clear" w:color="auto" w:fill="auto"/>
          </w:tcPr>
          <w:p w14:paraId="6A93579A" w14:textId="5F7A4E98" w:rsidR="00537E04" w:rsidRDefault="00537E04" w:rsidP="00537E04">
            <w:r>
              <w:t>Internship</w:t>
            </w:r>
          </w:p>
        </w:tc>
        <w:tc>
          <w:tcPr>
            <w:tcW w:w="1056" w:type="dxa"/>
            <w:shd w:val="clear" w:color="auto" w:fill="auto"/>
          </w:tcPr>
          <w:p w14:paraId="31949EF7" w14:textId="359D66CC" w:rsidR="00537E04" w:rsidRPr="001C4F6A" w:rsidRDefault="00537E04" w:rsidP="00537E04">
            <w:pPr>
              <w:tabs>
                <w:tab w:val="left" w:pos="450"/>
              </w:tabs>
            </w:pPr>
            <w:r w:rsidRPr="00700F1A">
              <w:t>8</w:t>
            </w:r>
          </w:p>
        </w:tc>
        <w:tc>
          <w:tcPr>
            <w:tcW w:w="1390" w:type="dxa"/>
            <w:shd w:val="clear" w:color="auto" w:fill="auto"/>
          </w:tcPr>
          <w:p w14:paraId="2DA3326A" w14:textId="727D626B" w:rsidR="00537E04" w:rsidRPr="001C4F6A" w:rsidRDefault="00537E04" w:rsidP="00537E04">
            <w:pPr>
              <w:tabs>
                <w:tab w:val="left" w:pos="450"/>
              </w:tabs>
            </w:pPr>
            <w:r w:rsidRPr="00700F1A">
              <w:t>45</w:t>
            </w:r>
          </w:p>
        </w:tc>
        <w:tc>
          <w:tcPr>
            <w:tcW w:w="1077" w:type="dxa"/>
            <w:shd w:val="clear" w:color="auto" w:fill="auto"/>
          </w:tcPr>
          <w:p w14:paraId="68D1C753" w14:textId="4F35998F" w:rsidR="00537E04" w:rsidRPr="001C4F6A" w:rsidRDefault="00537E04" w:rsidP="00537E04">
            <w:pPr>
              <w:tabs>
                <w:tab w:val="left" w:pos="450"/>
              </w:tabs>
            </w:pPr>
            <w:r w:rsidRPr="00700F1A">
              <w:t>9</w:t>
            </w:r>
          </w:p>
        </w:tc>
        <w:tc>
          <w:tcPr>
            <w:tcW w:w="1390" w:type="dxa"/>
            <w:shd w:val="clear" w:color="auto" w:fill="auto"/>
          </w:tcPr>
          <w:p w14:paraId="52D8AB8B" w14:textId="5650D1FF" w:rsidR="00537E04" w:rsidRPr="001C4F6A" w:rsidRDefault="00537E04" w:rsidP="00537E04">
            <w:pPr>
              <w:tabs>
                <w:tab w:val="left" w:pos="450"/>
              </w:tabs>
            </w:pPr>
            <w:r w:rsidRPr="00700F1A">
              <w:t>49</w:t>
            </w:r>
          </w:p>
        </w:tc>
      </w:tr>
      <w:tr w:rsidR="00537E04" w:rsidRPr="001C4F6A" w14:paraId="22387C90" w14:textId="77777777" w:rsidTr="00537E04">
        <w:trPr>
          <w:jc w:val="center"/>
        </w:trPr>
        <w:tc>
          <w:tcPr>
            <w:tcW w:w="1525" w:type="dxa"/>
            <w:shd w:val="clear" w:color="auto" w:fill="auto"/>
          </w:tcPr>
          <w:p w14:paraId="699EA5AA" w14:textId="0D9FCB96" w:rsidR="00537E04" w:rsidRDefault="00537E04" w:rsidP="00537E04">
            <w:pPr>
              <w:tabs>
                <w:tab w:val="left" w:pos="450"/>
              </w:tabs>
            </w:pPr>
            <w:r>
              <w:t>INT 52</w:t>
            </w:r>
          </w:p>
        </w:tc>
        <w:tc>
          <w:tcPr>
            <w:tcW w:w="2912" w:type="dxa"/>
            <w:shd w:val="clear" w:color="auto" w:fill="auto"/>
          </w:tcPr>
          <w:p w14:paraId="06464AEF" w14:textId="6EF69C90" w:rsidR="00537E04" w:rsidRDefault="00537E04" w:rsidP="00537E04">
            <w:r>
              <w:t>Internship</w:t>
            </w:r>
          </w:p>
        </w:tc>
        <w:tc>
          <w:tcPr>
            <w:tcW w:w="1056" w:type="dxa"/>
            <w:shd w:val="clear" w:color="auto" w:fill="auto"/>
          </w:tcPr>
          <w:p w14:paraId="51B5584A" w14:textId="759515AD" w:rsidR="00537E04" w:rsidRPr="001C4F6A" w:rsidRDefault="00537E04" w:rsidP="00537E04">
            <w:pPr>
              <w:tabs>
                <w:tab w:val="left" w:pos="450"/>
              </w:tabs>
            </w:pPr>
            <w:r w:rsidRPr="00700F1A">
              <w:t>4</w:t>
            </w:r>
          </w:p>
        </w:tc>
        <w:tc>
          <w:tcPr>
            <w:tcW w:w="1390" w:type="dxa"/>
            <w:shd w:val="clear" w:color="auto" w:fill="auto"/>
          </w:tcPr>
          <w:p w14:paraId="3508E1D4" w14:textId="736D7938" w:rsidR="00537E04" w:rsidRPr="001C4F6A" w:rsidRDefault="00537E04" w:rsidP="00537E04">
            <w:pPr>
              <w:tabs>
                <w:tab w:val="left" w:pos="450"/>
              </w:tabs>
            </w:pPr>
            <w:r w:rsidRPr="00700F1A">
              <w:t>17</w:t>
            </w:r>
          </w:p>
        </w:tc>
        <w:tc>
          <w:tcPr>
            <w:tcW w:w="1077" w:type="dxa"/>
            <w:shd w:val="clear" w:color="auto" w:fill="auto"/>
          </w:tcPr>
          <w:p w14:paraId="30CC5EC7" w14:textId="49D03E6C" w:rsidR="00537E04" w:rsidRPr="001C4F6A" w:rsidRDefault="00537E04" w:rsidP="00537E04">
            <w:pPr>
              <w:tabs>
                <w:tab w:val="left" w:pos="450"/>
              </w:tabs>
            </w:pPr>
            <w:r w:rsidRPr="00700F1A">
              <w:t>7</w:t>
            </w:r>
          </w:p>
        </w:tc>
        <w:tc>
          <w:tcPr>
            <w:tcW w:w="1390" w:type="dxa"/>
            <w:shd w:val="clear" w:color="auto" w:fill="auto"/>
          </w:tcPr>
          <w:p w14:paraId="2B5CCD30" w14:textId="54F7906C" w:rsidR="00537E04" w:rsidRPr="001C4F6A" w:rsidRDefault="00537E04" w:rsidP="00537E04">
            <w:pPr>
              <w:tabs>
                <w:tab w:val="left" w:pos="450"/>
              </w:tabs>
            </w:pPr>
            <w:r w:rsidRPr="00700F1A">
              <w:t>31</w:t>
            </w:r>
          </w:p>
        </w:tc>
      </w:tr>
      <w:tr w:rsidR="00537E04" w:rsidRPr="001C4F6A" w14:paraId="17EF9425" w14:textId="77777777" w:rsidTr="00537E04">
        <w:trPr>
          <w:jc w:val="center"/>
        </w:trPr>
        <w:tc>
          <w:tcPr>
            <w:tcW w:w="1525" w:type="dxa"/>
            <w:shd w:val="clear" w:color="auto" w:fill="auto"/>
          </w:tcPr>
          <w:p w14:paraId="759EAD14" w14:textId="7D46D019" w:rsidR="00537E04" w:rsidRDefault="00537E04" w:rsidP="00537E04">
            <w:pPr>
              <w:tabs>
                <w:tab w:val="left" w:pos="450"/>
              </w:tabs>
            </w:pPr>
            <w:r>
              <w:t>INT 53</w:t>
            </w:r>
          </w:p>
        </w:tc>
        <w:tc>
          <w:tcPr>
            <w:tcW w:w="2912" w:type="dxa"/>
            <w:shd w:val="clear" w:color="auto" w:fill="auto"/>
          </w:tcPr>
          <w:p w14:paraId="6362C9A1" w14:textId="1A0ECEB8" w:rsidR="00537E04" w:rsidRDefault="00537E04" w:rsidP="00537E04">
            <w:r>
              <w:t>Internship</w:t>
            </w:r>
          </w:p>
        </w:tc>
        <w:tc>
          <w:tcPr>
            <w:tcW w:w="1056" w:type="dxa"/>
            <w:shd w:val="clear" w:color="auto" w:fill="auto"/>
          </w:tcPr>
          <w:p w14:paraId="5FDE1EF2" w14:textId="386C5B3F" w:rsidR="00537E04" w:rsidRPr="001C4F6A" w:rsidRDefault="00537E04" w:rsidP="00537E04">
            <w:pPr>
              <w:tabs>
                <w:tab w:val="left" w:pos="450"/>
              </w:tabs>
            </w:pPr>
            <w:r w:rsidRPr="00700F1A">
              <w:t>3</w:t>
            </w:r>
          </w:p>
        </w:tc>
        <w:tc>
          <w:tcPr>
            <w:tcW w:w="1390" w:type="dxa"/>
            <w:shd w:val="clear" w:color="auto" w:fill="auto"/>
          </w:tcPr>
          <w:p w14:paraId="6756149C" w14:textId="2FF55BD3" w:rsidR="00537E04" w:rsidRPr="001C4F6A" w:rsidRDefault="00537E04" w:rsidP="00537E04">
            <w:pPr>
              <w:tabs>
                <w:tab w:val="left" w:pos="450"/>
              </w:tabs>
            </w:pPr>
            <w:r w:rsidRPr="00700F1A">
              <w:t>16</w:t>
            </w:r>
          </w:p>
        </w:tc>
        <w:tc>
          <w:tcPr>
            <w:tcW w:w="1077" w:type="dxa"/>
            <w:shd w:val="clear" w:color="auto" w:fill="auto"/>
          </w:tcPr>
          <w:p w14:paraId="6C6197AF" w14:textId="72D0829E" w:rsidR="00537E04" w:rsidRPr="001C4F6A" w:rsidRDefault="00537E04" w:rsidP="00537E04">
            <w:pPr>
              <w:tabs>
                <w:tab w:val="left" w:pos="450"/>
              </w:tabs>
            </w:pPr>
            <w:r w:rsidRPr="00700F1A">
              <w:t>5</w:t>
            </w:r>
          </w:p>
        </w:tc>
        <w:tc>
          <w:tcPr>
            <w:tcW w:w="1390" w:type="dxa"/>
            <w:shd w:val="clear" w:color="auto" w:fill="auto"/>
          </w:tcPr>
          <w:p w14:paraId="77050DCE" w14:textId="442FE6DA" w:rsidR="00537E04" w:rsidRPr="001C4F6A" w:rsidRDefault="00537E04" w:rsidP="00537E04">
            <w:pPr>
              <w:tabs>
                <w:tab w:val="left" w:pos="450"/>
              </w:tabs>
            </w:pPr>
            <w:r w:rsidRPr="00700F1A">
              <w:t>13</w:t>
            </w:r>
          </w:p>
        </w:tc>
      </w:tr>
      <w:tr w:rsidR="00537E04" w:rsidRPr="001C4F6A" w14:paraId="6E3951AC" w14:textId="77777777" w:rsidTr="00537E04">
        <w:trPr>
          <w:jc w:val="center"/>
        </w:trPr>
        <w:tc>
          <w:tcPr>
            <w:tcW w:w="1525" w:type="dxa"/>
            <w:shd w:val="clear" w:color="auto" w:fill="auto"/>
          </w:tcPr>
          <w:p w14:paraId="3F87D725" w14:textId="1684921A" w:rsidR="00537E04" w:rsidRDefault="00537E04" w:rsidP="00133F28">
            <w:pPr>
              <w:tabs>
                <w:tab w:val="left" w:pos="450"/>
              </w:tabs>
            </w:pPr>
            <w:r>
              <w:t>INT 54</w:t>
            </w:r>
          </w:p>
        </w:tc>
        <w:tc>
          <w:tcPr>
            <w:tcW w:w="2912" w:type="dxa"/>
            <w:shd w:val="clear" w:color="auto" w:fill="auto"/>
          </w:tcPr>
          <w:p w14:paraId="59558513" w14:textId="165D57EA" w:rsidR="00537E04" w:rsidRDefault="00537E04" w:rsidP="00133F28">
            <w:r>
              <w:t>Internship</w:t>
            </w:r>
          </w:p>
        </w:tc>
        <w:tc>
          <w:tcPr>
            <w:tcW w:w="1056" w:type="dxa"/>
            <w:shd w:val="clear" w:color="auto" w:fill="auto"/>
          </w:tcPr>
          <w:p w14:paraId="40DF138D" w14:textId="475AA395" w:rsidR="00537E04" w:rsidRPr="001C4F6A" w:rsidRDefault="00365C69" w:rsidP="00133F28">
            <w:pPr>
              <w:tabs>
                <w:tab w:val="left" w:pos="450"/>
              </w:tabs>
            </w:pPr>
            <w:r>
              <w:t>4</w:t>
            </w:r>
          </w:p>
        </w:tc>
        <w:tc>
          <w:tcPr>
            <w:tcW w:w="1390" w:type="dxa"/>
            <w:shd w:val="clear" w:color="auto" w:fill="auto"/>
          </w:tcPr>
          <w:p w14:paraId="48FDE668" w14:textId="3CC6942A" w:rsidR="00537E04" w:rsidRPr="001C4F6A" w:rsidRDefault="00365C69" w:rsidP="00133F28">
            <w:pPr>
              <w:tabs>
                <w:tab w:val="left" w:pos="450"/>
              </w:tabs>
            </w:pPr>
            <w:r>
              <w:t>16</w:t>
            </w:r>
          </w:p>
        </w:tc>
        <w:tc>
          <w:tcPr>
            <w:tcW w:w="1077" w:type="dxa"/>
            <w:shd w:val="clear" w:color="auto" w:fill="auto"/>
          </w:tcPr>
          <w:p w14:paraId="4F7D09FC" w14:textId="292EDB50" w:rsidR="00537E04" w:rsidRPr="001C4F6A" w:rsidRDefault="00365C69" w:rsidP="00133F28">
            <w:pPr>
              <w:tabs>
                <w:tab w:val="left" w:pos="450"/>
              </w:tabs>
            </w:pPr>
            <w:r>
              <w:t>4</w:t>
            </w:r>
          </w:p>
        </w:tc>
        <w:tc>
          <w:tcPr>
            <w:tcW w:w="1390" w:type="dxa"/>
            <w:shd w:val="clear" w:color="auto" w:fill="auto"/>
          </w:tcPr>
          <w:p w14:paraId="0AF4D919" w14:textId="05A04D8E" w:rsidR="00537E04" w:rsidRPr="001C4F6A" w:rsidRDefault="00365C69" w:rsidP="00133F28">
            <w:pPr>
              <w:tabs>
                <w:tab w:val="left" w:pos="450"/>
              </w:tabs>
            </w:pPr>
            <w:r>
              <w:t>8</w:t>
            </w:r>
          </w:p>
        </w:tc>
      </w:tr>
      <w:tr w:rsidR="00537E04" w:rsidRPr="001C4F6A" w14:paraId="30EAF878" w14:textId="77777777" w:rsidTr="00537E04">
        <w:trPr>
          <w:jc w:val="center"/>
        </w:trPr>
        <w:tc>
          <w:tcPr>
            <w:tcW w:w="1525" w:type="dxa"/>
            <w:shd w:val="clear" w:color="auto" w:fill="auto"/>
          </w:tcPr>
          <w:p w14:paraId="1733A384" w14:textId="65C8968F" w:rsidR="00537E04" w:rsidRPr="001C4F6A" w:rsidRDefault="00537E04" w:rsidP="00537E04">
            <w:pPr>
              <w:tabs>
                <w:tab w:val="left" w:pos="450"/>
              </w:tabs>
            </w:pPr>
            <w:r>
              <w:t>KINS 1</w:t>
            </w:r>
          </w:p>
        </w:tc>
        <w:tc>
          <w:tcPr>
            <w:tcW w:w="2912" w:type="dxa"/>
            <w:shd w:val="clear" w:color="auto" w:fill="auto"/>
          </w:tcPr>
          <w:p w14:paraId="3314B2BB" w14:textId="302164B1" w:rsidR="00537E04" w:rsidRPr="001C4F6A" w:rsidRDefault="00537E04" w:rsidP="00537E04">
            <w:r>
              <w:t>Introduction to Kinesiology</w:t>
            </w:r>
          </w:p>
        </w:tc>
        <w:tc>
          <w:tcPr>
            <w:tcW w:w="1056" w:type="dxa"/>
            <w:shd w:val="clear" w:color="auto" w:fill="auto"/>
          </w:tcPr>
          <w:p w14:paraId="3C19771E" w14:textId="41C71AB5" w:rsidR="00537E04" w:rsidRPr="001C4F6A" w:rsidRDefault="00537E04" w:rsidP="00537E04">
            <w:pPr>
              <w:tabs>
                <w:tab w:val="left" w:pos="450"/>
              </w:tabs>
            </w:pPr>
            <w:r w:rsidRPr="00D33A62">
              <w:t>10</w:t>
            </w:r>
          </w:p>
        </w:tc>
        <w:tc>
          <w:tcPr>
            <w:tcW w:w="1390" w:type="dxa"/>
            <w:shd w:val="clear" w:color="auto" w:fill="auto"/>
          </w:tcPr>
          <w:p w14:paraId="37FB82CE" w14:textId="0E585AAA" w:rsidR="00537E04" w:rsidRPr="001C4F6A" w:rsidRDefault="00537E04" w:rsidP="00537E04">
            <w:pPr>
              <w:tabs>
                <w:tab w:val="left" w:pos="450"/>
              </w:tabs>
            </w:pPr>
            <w:r w:rsidRPr="00D33A62">
              <w:t>334</w:t>
            </w:r>
          </w:p>
        </w:tc>
        <w:tc>
          <w:tcPr>
            <w:tcW w:w="1077" w:type="dxa"/>
            <w:shd w:val="clear" w:color="auto" w:fill="auto"/>
          </w:tcPr>
          <w:p w14:paraId="46D5E88F" w14:textId="6E9AD51E" w:rsidR="00537E04" w:rsidRPr="001C4F6A" w:rsidRDefault="00537E04" w:rsidP="00537E04">
            <w:pPr>
              <w:tabs>
                <w:tab w:val="left" w:pos="450"/>
              </w:tabs>
            </w:pPr>
            <w:r w:rsidRPr="00D33A62">
              <w:t>9</w:t>
            </w:r>
          </w:p>
        </w:tc>
        <w:tc>
          <w:tcPr>
            <w:tcW w:w="1390" w:type="dxa"/>
            <w:shd w:val="clear" w:color="auto" w:fill="auto"/>
          </w:tcPr>
          <w:p w14:paraId="174799FB" w14:textId="44EEC3EE" w:rsidR="00537E04" w:rsidRPr="001C4F6A" w:rsidRDefault="00537E04" w:rsidP="00537E04">
            <w:pPr>
              <w:tabs>
                <w:tab w:val="left" w:pos="450"/>
              </w:tabs>
            </w:pPr>
            <w:r w:rsidRPr="00D33A62">
              <w:t>325</w:t>
            </w:r>
          </w:p>
        </w:tc>
      </w:tr>
      <w:tr w:rsidR="008A2521" w:rsidRPr="001C4F6A" w14:paraId="2E4AD860" w14:textId="77777777" w:rsidTr="00537E04">
        <w:trPr>
          <w:jc w:val="center"/>
        </w:trPr>
        <w:tc>
          <w:tcPr>
            <w:tcW w:w="1525" w:type="dxa"/>
            <w:shd w:val="clear" w:color="auto" w:fill="auto"/>
          </w:tcPr>
          <w:p w14:paraId="571AC032" w14:textId="5242C72B" w:rsidR="008A2521" w:rsidRDefault="008A2521" w:rsidP="008A2521">
            <w:pPr>
              <w:tabs>
                <w:tab w:val="left" w:pos="450"/>
              </w:tabs>
            </w:pPr>
            <w:r>
              <w:t>KINS 8A</w:t>
            </w:r>
          </w:p>
        </w:tc>
        <w:tc>
          <w:tcPr>
            <w:tcW w:w="2912" w:type="dxa"/>
            <w:shd w:val="clear" w:color="auto" w:fill="auto"/>
          </w:tcPr>
          <w:p w14:paraId="103A1121" w14:textId="77777777" w:rsidR="008A2521" w:rsidRDefault="008A2521" w:rsidP="008A2521">
            <w:r>
              <w:t xml:space="preserve">Theory and Concepts of </w:t>
            </w:r>
          </w:p>
          <w:p w14:paraId="384C1ADA" w14:textId="1EAFE6D9" w:rsidR="008A2521" w:rsidRDefault="008A2521" w:rsidP="008A2521">
            <w:r>
              <w:t>Exercise Physiology I</w:t>
            </w:r>
          </w:p>
        </w:tc>
        <w:tc>
          <w:tcPr>
            <w:tcW w:w="1056" w:type="dxa"/>
            <w:shd w:val="clear" w:color="auto" w:fill="auto"/>
          </w:tcPr>
          <w:p w14:paraId="5AAEEB1F" w14:textId="71CBEA9E" w:rsidR="008A2521" w:rsidRPr="00D33A62" w:rsidRDefault="00365C69" w:rsidP="008A2521">
            <w:pPr>
              <w:tabs>
                <w:tab w:val="left" w:pos="450"/>
              </w:tabs>
            </w:pPr>
            <w:r>
              <w:t>3</w:t>
            </w:r>
          </w:p>
        </w:tc>
        <w:tc>
          <w:tcPr>
            <w:tcW w:w="1390" w:type="dxa"/>
            <w:shd w:val="clear" w:color="auto" w:fill="auto"/>
          </w:tcPr>
          <w:p w14:paraId="037EDA82" w14:textId="13DCED7E" w:rsidR="008A2521" w:rsidRPr="00D33A62" w:rsidRDefault="008A2521" w:rsidP="008A2521">
            <w:pPr>
              <w:tabs>
                <w:tab w:val="left" w:pos="450"/>
              </w:tabs>
            </w:pPr>
            <w:r w:rsidRPr="00243EB8">
              <w:t>75</w:t>
            </w:r>
          </w:p>
        </w:tc>
        <w:tc>
          <w:tcPr>
            <w:tcW w:w="1077" w:type="dxa"/>
            <w:shd w:val="clear" w:color="auto" w:fill="auto"/>
          </w:tcPr>
          <w:p w14:paraId="34916353" w14:textId="36F4ABC8" w:rsidR="008A2521" w:rsidRPr="00D33A62" w:rsidRDefault="00365C69" w:rsidP="008A2521">
            <w:pPr>
              <w:tabs>
                <w:tab w:val="left" w:pos="450"/>
              </w:tabs>
            </w:pPr>
            <w:r>
              <w:t>3</w:t>
            </w:r>
          </w:p>
        </w:tc>
        <w:tc>
          <w:tcPr>
            <w:tcW w:w="1390" w:type="dxa"/>
            <w:shd w:val="clear" w:color="auto" w:fill="auto"/>
          </w:tcPr>
          <w:p w14:paraId="489C4689" w14:textId="50D42C98" w:rsidR="008A2521" w:rsidRPr="00D33A62" w:rsidRDefault="008A2521" w:rsidP="008A2521">
            <w:pPr>
              <w:tabs>
                <w:tab w:val="left" w:pos="450"/>
              </w:tabs>
            </w:pPr>
            <w:r w:rsidRPr="00AA3C4F">
              <w:t>85</w:t>
            </w:r>
          </w:p>
        </w:tc>
      </w:tr>
      <w:tr w:rsidR="008A2521" w:rsidRPr="001C4F6A" w14:paraId="6D7B9B99" w14:textId="77777777" w:rsidTr="00537E04">
        <w:trPr>
          <w:jc w:val="center"/>
        </w:trPr>
        <w:tc>
          <w:tcPr>
            <w:tcW w:w="1525" w:type="dxa"/>
            <w:shd w:val="clear" w:color="auto" w:fill="auto"/>
          </w:tcPr>
          <w:p w14:paraId="2A7C75C1" w14:textId="598A83AD" w:rsidR="008A2521" w:rsidRDefault="008A2521" w:rsidP="008A2521">
            <w:pPr>
              <w:tabs>
                <w:tab w:val="left" w:pos="450"/>
              </w:tabs>
            </w:pPr>
            <w:r>
              <w:t>KINS 8B</w:t>
            </w:r>
          </w:p>
        </w:tc>
        <w:tc>
          <w:tcPr>
            <w:tcW w:w="2912" w:type="dxa"/>
            <w:shd w:val="clear" w:color="auto" w:fill="auto"/>
          </w:tcPr>
          <w:p w14:paraId="77DE6FE0" w14:textId="77777777" w:rsidR="008A2521" w:rsidRDefault="008A2521" w:rsidP="008A2521">
            <w:r>
              <w:t>Theory and Concepts of</w:t>
            </w:r>
          </w:p>
          <w:p w14:paraId="03BE2A42" w14:textId="2B76E541" w:rsidR="008A2521" w:rsidRDefault="008A2521" w:rsidP="008A2521">
            <w:r>
              <w:t>Exercise Physiology II</w:t>
            </w:r>
          </w:p>
        </w:tc>
        <w:tc>
          <w:tcPr>
            <w:tcW w:w="1056" w:type="dxa"/>
            <w:shd w:val="clear" w:color="auto" w:fill="auto"/>
          </w:tcPr>
          <w:p w14:paraId="3167E1D8" w14:textId="636EDF36" w:rsidR="008A2521" w:rsidRPr="00D33A62" w:rsidRDefault="00365C69" w:rsidP="008A2521">
            <w:pPr>
              <w:tabs>
                <w:tab w:val="left" w:pos="450"/>
              </w:tabs>
            </w:pPr>
            <w:r>
              <w:t>1</w:t>
            </w:r>
          </w:p>
        </w:tc>
        <w:tc>
          <w:tcPr>
            <w:tcW w:w="1390" w:type="dxa"/>
            <w:shd w:val="clear" w:color="auto" w:fill="auto"/>
          </w:tcPr>
          <w:p w14:paraId="794FFA53" w14:textId="1D8FAD21" w:rsidR="008A2521" w:rsidRPr="00D33A62" w:rsidRDefault="008A2521" w:rsidP="008A2521">
            <w:pPr>
              <w:tabs>
                <w:tab w:val="left" w:pos="450"/>
              </w:tabs>
            </w:pPr>
            <w:r w:rsidRPr="00243EB8">
              <w:t>20</w:t>
            </w:r>
          </w:p>
        </w:tc>
        <w:tc>
          <w:tcPr>
            <w:tcW w:w="1077" w:type="dxa"/>
            <w:shd w:val="clear" w:color="auto" w:fill="auto"/>
          </w:tcPr>
          <w:p w14:paraId="0C4340B6" w14:textId="2F76065E" w:rsidR="008A2521" w:rsidRPr="00D33A62" w:rsidRDefault="00365C69" w:rsidP="008A2521">
            <w:pPr>
              <w:tabs>
                <w:tab w:val="left" w:pos="450"/>
              </w:tabs>
            </w:pPr>
            <w:r>
              <w:t>2</w:t>
            </w:r>
          </w:p>
        </w:tc>
        <w:tc>
          <w:tcPr>
            <w:tcW w:w="1390" w:type="dxa"/>
            <w:shd w:val="clear" w:color="auto" w:fill="auto"/>
          </w:tcPr>
          <w:p w14:paraId="0B1631A7" w14:textId="76BF963C" w:rsidR="008A2521" w:rsidRPr="00D33A62" w:rsidRDefault="008A2521" w:rsidP="008A2521">
            <w:pPr>
              <w:tabs>
                <w:tab w:val="left" w:pos="450"/>
              </w:tabs>
            </w:pPr>
            <w:r w:rsidRPr="00AA3C4F">
              <w:t>36</w:t>
            </w:r>
          </w:p>
        </w:tc>
      </w:tr>
      <w:tr w:rsidR="0024414C" w:rsidRPr="001C4F6A" w14:paraId="24B15ECD" w14:textId="77777777" w:rsidTr="00537E04">
        <w:trPr>
          <w:jc w:val="center"/>
        </w:trPr>
        <w:tc>
          <w:tcPr>
            <w:tcW w:w="1525" w:type="dxa"/>
            <w:shd w:val="clear" w:color="auto" w:fill="auto"/>
          </w:tcPr>
          <w:p w14:paraId="436C81CD" w14:textId="15B3343D" w:rsidR="0024414C" w:rsidRDefault="0024414C" w:rsidP="0024414C">
            <w:pPr>
              <w:tabs>
                <w:tab w:val="left" w:pos="450"/>
              </w:tabs>
            </w:pPr>
            <w:r>
              <w:t>KINS 9</w:t>
            </w:r>
          </w:p>
        </w:tc>
        <w:tc>
          <w:tcPr>
            <w:tcW w:w="2912" w:type="dxa"/>
            <w:shd w:val="clear" w:color="auto" w:fill="auto"/>
          </w:tcPr>
          <w:p w14:paraId="34BC75D5" w14:textId="16E7B233" w:rsidR="0024414C" w:rsidRDefault="0024414C" w:rsidP="0024414C">
            <w:r>
              <w:t>Basic Nutrition for Sports and Fitness</w:t>
            </w:r>
          </w:p>
        </w:tc>
        <w:tc>
          <w:tcPr>
            <w:tcW w:w="1056" w:type="dxa"/>
            <w:shd w:val="clear" w:color="auto" w:fill="auto"/>
          </w:tcPr>
          <w:p w14:paraId="3D01367C" w14:textId="51ABFE2E" w:rsidR="0024414C" w:rsidRPr="00D33A62" w:rsidRDefault="0024414C" w:rsidP="0024414C">
            <w:pPr>
              <w:tabs>
                <w:tab w:val="left" w:pos="450"/>
              </w:tabs>
            </w:pPr>
            <w:r w:rsidRPr="00D33A62">
              <w:t>5</w:t>
            </w:r>
          </w:p>
        </w:tc>
        <w:tc>
          <w:tcPr>
            <w:tcW w:w="1390" w:type="dxa"/>
            <w:shd w:val="clear" w:color="auto" w:fill="auto"/>
          </w:tcPr>
          <w:p w14:paraId="7293FF2C" w14:textId="4E4318A1" w:rsidR="0024414C" w:rsidRPr="00D33A62" w:rsidRDefault="0024414C" w:rsidP="0024414C">
            <w:pPr>
              <w:tabs>
                <w:tab w:val="left" w:pos="450"/>
              </w:tabs>
            </w:pPr>
            <w:r w:rsidRPr="00D33A62">
              <w:t>199</w:t>
            </w:r>
          </w:p>
        </w:tc>
        <w:tc>
          <w:tcPr>
            <w:tcW w:w="1077" w:type="dxa"/>
            <w:shd w:val="clear" w:color="auto" w:fill="auto"/>
          </w:tcPr>
          <w:p w14:paraId="32B129CE" w14:textId="7F14C43B" w:rsidR="0024414C" w:rsidRPr="00D33A62" w:rsidRDefault="0024414C" w:rsidP="0024414C">
            <w:pPr>
              <w:tabs>
                <w:tab w:val="left" w:pos="450"/>
              </w:tabs>
            </w:pPr>
            <w:r w:rsidRPr="00D33A62">
              <w:t>4</w:t>
            </w:r>
          </w:p>
        </w:tc>
        <w:tc>
          <w:tcPr>
            <w:tcW w:w="1390" w:type="dxa"/>
            <w:shd w:val="clear" w:color="auto" w:fill="auto"/>
          </w:tcPr>
          <w:p w14:paraId="519D9030" w14:textId="5AB91347" w:rsidR="0024414C" w:rsidRPr="00D33A62" w:rsidRDefault="0024414C" w:rsidP="0024414C">
            <w:pPr>
              <w:tabs>
                <w:tab w:val="left" w:pos="450"/>
              </w:tabs>
            </w:pPr>
            <w:r w:rsidRPr="00D33A62">
              <w:t>178</w:t>
            </w:r>
          </w:p>
        </w:tc>
      </w:tr>
      <w:tr w:rsidR="0024414C" w:rsidRPr="001C4F6A" w14:paraId="4360D91E" w14:textId="77777777" w:rsidTr="00537E04">
        <w:trPr>
          <w:jc w:val="center"/>
        </w:trPr>
        <w:tc>
          <w:tcPr>
            <w:tcW w:w="1525" w:type="dxa"/>
            <w:shd w:val="clear" w:color="auto" w:fill="auto"/>
          </w:tcPr>
          <w:p w14:paraId="4764595B" w14:textId="4A53B127" w:rsidR="0024414C" w:rsidRDefault="00E85A56" w:rsidP="0024414C">
            <w:pPr>
              <w:tabs>
                <w:tab w:val="left" w:pos="450"/>
              </w:tabs>
            </w:pPr>
            <w:r>
              <w:t>KINS 48</w:t>
            </w:r>
          </w:p>
        </w:tc>
        <w:tc>
          <w:tcPr>
            <w:tcW w:w="2912" w:type="dxa"/>
            <w:shd w:val="clear" w:color="auto" w:fill="auto"/>
          </w:tcPr>
          <w:p w14:paraId="6FC4C9A7" w14:textId="05BE2452" w:rsidR="0024414C" w:rsidRDefault="00E85A56" w:rsidP="0024414C">
            <w:r>
              <w:t>Fitness Assessment Techniques for the Personal Trainer</w:t>
            </w:r>
          </w:p>
        </w:tc>
        <w:tc>
          <w:tcPr>
            <w:tcW w:w="1056" w:type="dxa"/>
            <w:shd w:val="clear" w:color="auto" w:fill="auto"/>
          </w:tcPr>
          <w:p w14:paraId="6B790473" w14:textId="4F644CAD" w:rsidR="0024414C" w:rsidRPr="00D33A62" w:rsidRDefault="008A2521" w:rsidP="0024414C">
            <w:pPr>
              <w:tabs>
                <w:tab w:val="left" w:pos="450"/>
              </w:tabs>
            </w:pPr>
            <w:r>
              <w:t>NA</w:t>
            </w:r>
          </w:p>
        </w:tc>
        <w:tc>
          <w:tcPr>
            <w:tcW w:w="1390" w:type="dxa"/>
            <w:shd w:val="clear" w:color="auto" w:fill="auto"/>
          </w:tcPr>
          <w:p w14:paraId="1CACA87D" w14:textId="4F6E6C41" w:rsidR="0024414C" w:rsidRPr="00D33A62" w:rsidRDefault="008A2521" w:rsidP="0024414C">
            <w:pPr>
              <w:tabs>
                <w:tab w:val="left" w:pos="450"/>
              </w:tabs>
            </w:pPr>
            <w:r>
              <w:t>NA</w:t>
            </w:r>
          </w:p>
        </w:tc>
        <w:tc>
          <w:tcPr>
            <w:tcW w:w="1077" w:type="dxa"/>
            <w:shd w:val="clear" w:color="auto" w:fill="auto"/>
          </w:tcPr>
          <w:p w14:paraId="26C88EDD" w14:textId="0CBC9A69" w:rsidR="0024414C" w:rsidRPr="00D33A62" w:rsidRDefault="00365C69" w:rsidP="0024414C">
            <w:pPr>
              <w:tabs>
                <w:tab w:val="left" w:pos="450"/>
              </w:tabs>
            </w:pPr>
            <w:r>
              <w:t>1</w:t>
            </w:r>
          </w:p>
        </w:tc>
        <w:tc>
          <w:tcPr>
            <w:tcW w:w="1390" w:type="dxa"/>
            <w:shd w:val="clear" w:color="auto" w:fill="auto"/>
          </w:tcPr>
          <w:p w14:paraId="771D8AC0" w14:textId="510617FE" w:rsidR="0024414C" w:rsidRPr="00D33A62" w:rsidRDefault="008A2521" w:rsidP="0024414C">
            <w:pPr>
              <w:tabs>
                <w:tab w:val="left" w:pos="450"/>
              </w:tabs>
            </w:pPr>
            <w:r w:rsidRPr="008A2521">
              <w:t>30</w:t>
            </w:r>
          </w:p>
        </w:tc>
      </w:tr>
      <w:tr w:rsidR="00E85A56" w:rsidRPr="001C4F6A" w14:paraId="5390E68D" w14:textId="77777777" w:rsidTr="002A5064">
        <w:trPr>
          <w:jc w:val="center"/>
        </w:trPr>
        <w:tc>
          <w:tcPr>
            <w:tcW w:w="1525" w:type="dxa"/>
            <w:shd w:val="clear" w:color="auto" w:fill="auto"/>
          </w:tcPr>
          <w:p w14:paraId="54514127" w14:textId="1BEB46CB" w:rsidR="00E85A56" w:rsidRDefault="00E85A56" w:rsidP="00E85A56">
            <w:pPr>
              <w:tabs>
                <w:tab w:val="left" w:pos="450"/>
              </w:tabs>
            </w:pPr>
            <w:r>
              <w:t>KINS 81</w:t>
            </w:r>
          </w:p>
        </w:tc>
        <w:tc>
          <w:tcPr>
            <w:tcW w:w="2912" w:type="dxa"/>
          </w:tcPr>
          <w:p w14:paraId="4C3D45A4" w14:textId="59DD655D" w:rsidR="00E85A56" w:rsidRDefault="00E85A56" w:rsidP="00E85A56">
            <w:r>
              <w:t>Introduction to Adaptive Fitness</w:t>
            </w:r>
          </w:p>
        </w:tc>
        <w:tc>
          <w:tcPr>
            <w:tcW w:w="1056" w:type="dxa"/>
            <w:shd w:val="clear" w:color="auto" w:fill="auto"/>
          </w:tcPr>
          <w:p w14:paraId="65A58190" w14:textId="5DDEFF44" w:rsidR="00E85A56" w:rsidRPr="00D33A62" w:rsidRDefault="00365C69" w:rsidP="00E85A56">
            <w:pPr>
              <w:tabs>
                <w:tab w:val="left" w:pos="450"/>
              </w:tabs>
            </w:pPr>
            <w:r>
              <w:t>1</w:t>
            </w:r>
          </w:p>
        </w:tc>
        <w:tc>
          <w:tcPr>
            <w:tcW w:w="1390" w:type="dxa"/>
            <w:shd w:val="clear" w:color="auto" w:fill="auto"/>
          </w:tcPr>
          <w:p w14:paraId="19685B1D" w14:textId="52B8A811" w:rsidR="00E85A56" w:rsidRPr="00D33A62" w:rsidRDefault="008A2521" w:rsidP="00E85A56">
            <w:pPr>
              <w:tabs>
                <w:tab w:val="left" w:pos="450"/>
              </w:tabs>
            </w:pPr>
            <w:r>
              <w:t>12</w:t>
            </w:r>
          </w:p>
        </w:tc>
        <w:tc>
          <w:tcPr>
            <w:tcW w:w="1077" w:type="dxa"/>
            <w:shd w:val="clear" w:color="auto" w:fill="auto"/>
          </w:tcPr>
          <w:p w14:paraId="537C2D4B" w14:textId="4EF3B99B" w:rsidR="00E85A56" w:rsidRPr="00D33A62" w:rsidRDefault="00365C69" w:rsidP="00E85A56">
            <w:pPr>
              <w:tabs>
                <w:tab w:val="left" w:pos="450"/>
              </w:tabs>
            </w:pPr>
            <w:r>
              <w:t>2</w:t>
            </w:r>
          </w:p>
        </w:tc>
        <w:tc>
          <w:tcPr>
            <w:tcW w:w="1390" w:type="dxa"/>
            <w:shd w:val="clear" w:color="auto" w:fill="auto"/>
          </w:tcPr>
          <w:p w14:paraId="5DE27434" w14:textId="58575AEB" w:rsidR="00E85A56" w:rsidRPr="00D33A62" w:rsidRDefault="008A2521" w:rsidP="00E85A56">
            <w:pPr>
              <w:tabs>
                <w:tab w:val="left" w:pos="450"/>
              </w:tabs>
            </w:pPr>
            <w:r>
              <w:t>22</w:t>
            </w:r>
          </w:p>
        </w:tc>
      </w:tr>
      <w:tr w:rsidR="00E85A56" w:rsidRPr="001C4F6A" w14:paraId="229CF66B" w14:textId="77777777" w:rsidTr="002A5064">
        <w:trPr>
          <w:jc w:val="center"/>
        </w:trPr>
        <w:tc>
          <w:tcPr>
            <w:tcW w:w="1525" w:type="dxa"/>
            <w:shd w:val="clear" w:color="auto" w:fill="auto"/>
          </w:tcPr>
          <w:p w14:paraId="48CEDC71" w14:textId="44C69429" w:rsidR="00E85A56" w:rsidRDefault="00E85A56" w:rsidP="00E85A56">
            <w:pPr>
              <w:tabs>
                <w:tab w:val="left" w:pos="450"/>
              </w:tabs>
            </w:pPr>
            <w:r>
              <w:t>KINS 82</w:t>
            </w:r>
          </w:p>
        </w:tc>
        <w:tc>
          <w:tcPr>
            <w:tcW w:w="2912" w:type="dxa"/>
          </w:tcPr>
          <w:p w14:paraId="42EBB09E" w14:textId="1D868A83" w:rsidR="00E85A56" w:rsidRDefault="00E85A56" w:rsidP="00E85A56">
            <w:r>
              <w:t>Applied Principles of Adaptive Fitness</w:t>
            </w:r>
          </w:p>
        </w:tc>
        <w:tc>
          <w:tcPr>
            <w:tcW w:w="1056" w:type="dxa"/>
            <w:shd w:val="clear" w:color="auto" w:fill="auto"/>
          </w:tcPr>
          <w:p w14:paraId="66E387DF" w14:textId="1D218B6A" w:rsidR="00E85A56" w:rsidRPr="00D33A62" w:rsidRDefault="008A2521" w:rsidP="00E85A56">
            <w:pPr>
              <w:tabs>
                <w:tab w:val="left" w:pos="450"/>
              </w:tabs>
            </w:pPr>
            <w:r>
              <w:t>NA</w:t>
            </w:r>
          </w:p>
        </w:tc>
        <w:tc>
          <w:tcPr>
            <w:tcW w:w="1390" w:type="dxa"/>
            <w:shd w:val="clear" w:color="auto" w:fill="auto"/>
          </w:tcPr>
          <w:p w14:paraId="41E0541F" w14:textId="0BF54A38" w:rsidR="00E85A56" w:rsidRPr="00D33A62" w:rsidRDefault="008A2521" w:rsidP="00E85A56">
            <w:pPr>
              <w:tabs>
                <w:tab w:val="left" w:pos="450"/>
              </w:tabs>
            </w:pPr>
            <w:r>
              <w:t>NA</w:t>
            </w:r>
          </w:p>
        </w:tc>
        <w:tc>
          <w:tcPr>
            <w:tcW w:w="1077" w:type="dxa"/>
            <w:shd w:val="clear" w:color="auto" w:fill="auto"/>
          </w:tcPr>
          <w:p w14:paraId="5608087F" w14:textId="4780DC0B" w:rsidR="00E85A56" w:rsidRPr="00D33A62" w:rsidRDefault="008A2521" w:rsidP="00E85A56">
            <w:pPr>
              <w:tabs>
                <w:tab w:val="left" w:pos="450"/>
              </w:tabs>
            </w:pPr>
            <w:r>
              <w:t>NA</w:t>
            </w:r>
          </w:p>
        </w:tc>
        <w:tc>
          <w:tcPr>
            <w:tcW w:w="1390" w:type="dxa"/>
            <w:shd w:val="clear" w:color="auto" w:fill="auto"/>
          </w:tcPr>
          <w:p w14:paraId="0D3AC4CF" w14:textId="292EC2EC" w:rsidR="008A2521" w:rsidRPr="00D33A62" w:rsidRDefault="008A2521" w:rsidP="00E85A56">
            <w:pPr>
              <w:tabs>
                <w:tab w:val="left" w:pos="450"/>
              </w:tabs>
            </w:pPr>
            <w:r>
              <w:t>NA</w:t>
            </w:r>
          </w:p>
        </w:tc>
      </w:tr>
      <w:tr w:rsidR="00E85A56" w:rsidRPr="001C4F6A" w14:paraId="4F305722" w14:textId="77777777" w:rsidTr="002A5064">
        <w:trPr>
          <w:jc w:val="center"/>
        </w:trPr>
        <w:tc>
          <w:tcPr>
            <w:tcW w:w="1525" w:type="dxa"/>
            <w:shd w:val="clear" w:color="auto" w:fill="auto"/>
          </w:tcPr>
          <w:p w14:paraId="6513F4F1" w14:textId="7ECD6F1A" w:rsidR="00E85A56" w:rsidRDefault="00E85A56" w:rsidP="00E85A56">
            <w:pPr>
              <w:tabs>
                <w:tab w:val="left" w:pos="450"/>
              </w:tabs>
            </w:pPr>
            <w:r>
              <w:t>KINS 84</w:t>
            </w:r>
          </w:p>
        </w:tc>
        <w:tc>
          <w:tcPr>
            <w:tcW w:w="2912" w:type="dxa"/>
          </w:tcPr>
          <w:p w14:paraId="49A8AFC5" w14:textId="4D7C8261" w:rsidR="00E85A56" w:rsidRDefault="00E85A56" w:rsidP="00E85A56">
            <w:r>
              <w:t>Functional Fitness and Adaptive Movement</w:t>
            </w:r>
          </w:p>
        </w:tc>
        <w:tc>
          <w:tcPr>
            <w:tcW w:w="1056" w:type="dxa"/>
            <w:shd w:val="clear" w:color="auto" w:fill="auto"/>
          </w:tcPr>
          <w:p w14:paraId="676BF9D2" w14:textId="3B2EB82E" w:rsidR="00E85A56" w:rsidRPr="00D33A62" w:rsidRDefault="008A2521" w:rsidP="00E85A56">
            <w:pPr>
              <w:tabs>
                <w:tab w:val="left" w:pos="450"/>
              </w:tabs>
            </w:pPr>
            <w:r>
              <w:t>NA</w:t>
            </w:r>
          </w:p>
        </w:tc>
        <w:tc>
          <w:tcPr>
            <w:tcW w:w="1390" w:type="dxa"/>
            <w:shd w:val="clear" w:color="auto" w:fill="auto"/>
          </w:tcPr>
          <w:p w14:paraId="345BE4A7" w14:textId="1D30C617" w:rsidR="00E85A56" w:rsidRPr="00D33A62" w:rsidRDefault="008A2521" w:rsidP="00E85A56">
            <w:pPr>
              <w:tabs>
                <w:tab w:val="left" w:pos="450"/>
              </w:tabs>
            </w:pPr>
            <w:r>
              <w:t>NA</w:t>
            </w:r>
          </w:p>
        </w:tc>
        <w:tc>
          <w:tcPr>
            <w:tcW w:w="1077" w:type="dxa"/>
            <w:shd w:val="clear" w:color="auto" w:fill="auto"/>
          </w:tcPr>
          <w:p w14:paraId="445F9BB5" w14:textId="7E6EB39F" w:rsidR="00E85A56" w:rsidRPr="00D33A62" w:rsidRDefault="008A2521" w:rsidP="00E85A56">
            <w:pPr>
              <w:tabs>
                <w:tab w:val="left" w:pos="450"/>
              </w:tabs>
            </w:pPr>
            <w:r>
              <w:t>NA</w:t>
            </w:r>
          </w:p>
        </w:tc>
        <w:tc>
          <w:tcPr>
            <w:tcW w:w="1390" w:type="dxa"/>
            <w:shd w:val="clear" w:color="auto" w:fill="auto"/>
          </w:tcPr>
          <w:p w14:paraId="22E53BB5" w14:textId="7CF5B074" w:rsidR="00E85A56" w:rsidRPr="00D33A62" w:rsidRDefault="008A2521" w:rsidP="00E85A56">
            <w:pPr>
              <w:tabs>
                <w:tab w:val="left" w:pos="450"/>
              </w:tabs>
            </w:pPr>
            <w:r>
              <w:t>NA</w:t>
            </w:r>
          </w:p>
        </w:tc>
      </w:tr>
    </w:tbl>
    <w:p w14:paraId="5F26917C" w14:textId="74956659" w:rsidR="008B2BCE" w:rsidRDefault="008B2BCE" w:rsidP="008B2BCE">
      <w:pPr>
        <w:tabs>
          <w:tab w:val="left" w:pos="450"/>
        </w:tabs>
      </w:pPr>
    </w:p>
    <w:p w14:paraId="7471FC95" w14:textId="290D032B" w:rsidR="00537E04" w:rsidRDefault="00AB28B5" w:rsidP="00437DC1">
      <w:pPr>
        <w:tabs>
          <w:tab w:val="left" w:pos="450"/>
        </w:tabs>
      </w:pPr>
      <w:r>
        <w:t xml:space="preserve">With the </w:t>
      </w:r>
      <w:r w:rsidR="00E85A56">
        <w:t xml:space="preserve">number of students in the Sports Medicine Program and the close alignment with the Personal Training and Adaptive Programs, </w:t>
      </w:r>
      <w:r>
        <w:t xml:space="preserve">we project </w:t>
      </w:r>
      <w:r w:rsidR="00E85A56">
        <w:t>5-10</w:t>
      </w:r>
      <w:r>
        <w:t xml:space="preserve"> completers per year.  </w:t>
      </w:r>
      <w:r w:rsidR="00E85A56">
        <w:t xml:space="preserve">As we grow our populations and strengthen the relationships between programs, we project 15-20 completers per year by the </w:t>
      </w:r>
      <w:r w:rsidR="008A2521">
        <w:t>5-year</w:t>
      </w:r>
      <w:r w:rsidR="00E85A56">
        <w:t xml:space="preserve"> mark.</w:t>
      </w:r>
    </w:p>
    <w:p w14:paraId="733F5F89" w14:textId="77777777" w:rsidR="00437DC1" w:rsidRPr="00437DC1" w:rsidRDefault="00437DC1" w:rsidP="00437DC1">
      <w:pPr>
        <w:tabs>
          <w:tab w:val="left" w:pos="450"/>
        </w:tabs>
      </w:pPr>
    </w:p>
    <w:p w14:paraId="0121DE49" w14:textId="160261E3" w:rsidR="00A03690" w:rsidRPr="001C4F6A" w:rsidRDefault="00A03690" w:rsidP="008B2BCE">
      <w:pPr>
        <w:rPr>
          <w:b/>
          <w:u w:val="single"/>
        </w:rPr>
      </w:pPr>
      <w:r w:rsidRPr="001C4F6A">
        <w:rPr>
          <w:b/>
          <w:u w:val="single"/>
        </w:rPr>
        <w:lastRenderedPageBreak/>
        <w:t>Item 6. Place of Program in Curriculum/Similar Programs</w:t>
      </w:r>
    </w:p>
    <w:p w14:paraId="004B21FC" w14:textId="77777777" w:rsidR="00A03690" w:rsidRPr="001C4F6A" w:rsidRDefault="00A03690" w:rsidP="008B2BCE"/>
    <w:p w14:paraId="5D636B7B" w14:textId="3A0BC502" w:rsidR="00A03690" w:rsidRPr="00087EF7" w:rsidRDefault="00087EF7" w:rsidP="008B2BCE">
      <w:pPr>
        <w:rPr>
          <w:bCs/>
        </w:rPr>
      </w:pPr>
      <w:r>
        <w:rPr>
          <w:bCs/>
        </w:rPr>
        <w:t xml:space="preserve">The </w:t>
      </w:r>
      <w:r w:rsidR="0029002A">
        <w:t xml:space="preserve">Certificate of Achievement: Advanced Sports Medicine </w:t>
      </w:r>
      <w:r>
        <w:rPr>
          <w:bCs/>
        </w:rPr>
        <w:t xml:space="preserve">fits well in to the current offerings in the Foothill College Kinesiology catalog.  </w:t>
      </w:r>
      <w:r w:rsidR="00760CC9">
        <w:rPr>
          <w:bCs/>
        </w:rPr>
        <w:t>First, i</w:t>
      </w:r>
      <w:r>
        <w:rPr>
          <w:bCs/>
        </w:rPr>
        <w:t xml:space="preserve">t is an introduction and foundation that </w:t>
      </w:r>
      <w:r w:rsidR="00760CC9">
        <w:rPr>
          <w:bCs/>
        </w:rPr>
        <w:t>students can</w:t>
      </w:r>
      <w:r>
        <w:rPr>
          <w:bCs/>
        </w:rPr>
        <w:t xml:space="preserve"> build</w:t>
      </w:r>
      <w:r w:rsidR="00760CC9">
        <w:rPr>
          <w:bCs/>
        </w:rPr>
        <w:t xml:space="preserve"> on and earn</w:t>
      </w:r>
      <w:r>
        <w:rPr>
          <w:bCs/>
        </w:rPr>
        <w:t xml:space="preserve"> the Associate of Science Degree in Sports Medicine.  For Sports Medicine focused students that complete the Associate Degree for Transfer in Kinesiology in order to take advantage of the guaranteed transfer opportunities, the </w:t>
      </w:r>
      <w:r w:rsidR="0029002A">
        <w:t>Certificate of Achievement: Advanced Sports Medicine</w:t>
      </w:r>
      <w:r w:rsidR="00537E04">
        <w:t xml:space="preserve"> </w:t>
      </w:r>
      <w:r>
        <w:rPr>
          <w:bCs/>
        </w:rPr>
        <w:t xml:space="preserve">provides evidence of study and skills in specific sports medicine areas that will be useful in advanced education programs in sports medicine or the workforce.  Finally, the </w:t>
      </w:r>
      <w:r w:rsidR="0029002A">
        <w:t xml:space="preserve">Certificate of Achievement: Advanced Sports Medicine </w:t>
      </w:r>
      <w:r w:rsidR="00760CC9">
        <w:rPr>
          <w:bCs/>
        </w:rPr>
        <w:t>is aligned with the Certificate of Achievement in Personal Training</w:t>
      </w:r>
      <w:r w:rsidR="008A2521">
        <w:rPr>
          <w:bCs/>
        </w:rPr>
        <w:t xml:space="preserve"> and potentially the Adaptive Fitness Program</w:t>
      </w:r>
      <w:r w:rsidR="00760CC9">
        <w:rPr>
          <w:bCs/>
        </w:rPr>
        <w:t xml:space="preserve">, promoting crossover opportunities for students interested in </w:t>
      </w:r>
      <w:r w:rsidR="008A2521">
        <w:rPr>
          <w:bCs/>
        </w:rPr>
        <w:t>multiple</w:t>
      </w:r>
      <w:r w:rsidR="00760CC9">
        <w:rPr>
          <w:bCs/>
        </w:rPr>
        <w:t xml:space="preserve"> disciplines.  </w:t>
      </w:r>
    </w:p>
    <w:p w14:paraId="7CF82371" w14:textId="77777777" w:rsidR="00087EF7" w:rsidRPr="001C4F6A" w:rsidRDefault="00087EF7" w:rsidP="008B2BCE">
      <w:pPr>
        <w:rPr>
          <w:b/>
          <w:u w:val="single"/>
        </w:rPr>
      </w:pPr>
    </w:p>
    <w:p w14:paraId="65A8277F" w14:textId="28B1FA70" w:rsidR="008B2BCE" w:rsidRPr="001C4F6A" w:rsidRDefault="00A03690" w:rsidP="008B2BCE">
      <w:pPr>
        <w:rPr>
          <w:b/>
          <w:u w:val="single"/>
        </w:rPr>
      </w:pPr>
      <w:r w:rsidRPr="001C4F6A">
        <w:rPr>
          <w:b/>
          <w:u w:val="single"/>
        </w:rPr>
        <w:t xml:space="preserve">Item 7. </w:t>
      </w:r>
      <w:r w:rsidR="008B2BCE" w:rsidRPr="001C4F6A">
        <w:rPr>
          <w:b/>
          <w:u w:val="single"/>
        </w:rPr>
        <w:t>Similar Programs at Other Colleges in Service Area</w:t>
      </w:r>
    </w:p>
    <w:p w14:paraId="3C6B1418" w14:textId="77777777" w:rsidR="00663905" w:rsidRPr="001C4F6A" w:rsidRDefault="00663905" w:rsidP="008B2BCE">
      <w:pPr>
        <w:rPr>
          <w:i/>
        </w:rPr>
      </w:pPr>
    </w:p>
    <w:p w14:paraId="46C46C89" w14:textId="5A7DBE5B" w:rsidR="00156102" w:rsidRDefault="00156102" w:rsidP="008B2BCE">
      <w:pPr>
        <w:rPr>
          <w:iCs/>
        </w:rPr>
      </w:pPr>
      <w:r>
        <w:rPr>
          <w:iCs/>
        </w:rPr>
        <w:t>No similar program</w:t>
      </w:r>
      <w:r w:rsidR="0029002A">
        <w:rPr>
          <w:iCs/>
        </w:rPr>
        <w:t>s</w:t>
      </w:r>
      <w:r>
        <w:rPr>
          <w:iCs/>
        </w:rPr>
        <w:t xml:space="preserve"> are available in our service area.  In near-by service areas:</w:t>
      </w:r>
    </w:p>
    <w:p w14:paraId="13E3AAF7" w14:textId="77777777" w:rsidR="00156102" w:rsidRDefault="00156102" w:rsidP="008B2BCE">
      <w:pPr>
        <w:rPr>
          <w:iCs/>
        </w:rPr>
      </w:pPr>
    </w:p>
    <w:p w14:paraId="11B0EC74" w14:textId="243956D2" w:rsidR="00760CC9" w:rsidRDefault="00760CC9" w:rsidP="008B2BCE">
      <w:pPr>
        <w:rPr>
          <w:iCs/>
        </w:rPr>
      </w:pPr>
      <w:r>
        <w:rPr>
          <w:iCs/>
        </w:rPr>
        <w:t>Ohlone College</w:t>
      </w:r>
      <w:r>
        <w:rPr>
          <w:iCs/>
        </w:rPr>
        <w:tab/>
        <w:t>Fremont, CA</w:t>
      </w:r>
      <w:r>
        <w:rPr>
          <w:iCs/>
        </w:rPr>
        <w:tab/>
      </w:r>
      <w:r>
        <w:rPr>
          <w:iCs/>
        </w:rPr>
        <w:tab/>
        <w:t xml:space="preserve">Certificate of Achievement in </w:t>
      </w:r>
    </w:p>
    <w:p w14:paraId="478CAE76" w14:textId="0CAC042A" w:rsidR="008B2BCE" w:rsidRDefault="00760CC9" w:rsidP="00760CC9">
      <w:pPr>
        <w:ind w:left="3600" w:firstLine="720"/>
        <w:rPr>
          <w:iCs/>
        </w:rPr>
      </w:pPr>
      <w:r>
        <w:rPr>
          <w:iCs/>
        </w:rPr>
        <w:t>Kinesiology: Sports Medicine (16 semester units)</w:t>
      </w:r>
    </w:p>
    <w:p w14:paraId="3E286758" w14:textId="2F117BA1" w:rsidR="00760CC9" w:rsidRDefault="00760CC9" w:rsidP="00760CC9">
      <w:pPr>
        <w:ind w:left="3600" w:firstLine="720"/>
        <w:rPr>
          <w:iCs/>
        </w:rPr>
      </w:pPr>
    </w:p>
    <w:p w14:paraId="4CC08F1A" w14:textId="7D4BF246" w:rsidR="00760CC9" w:rsidRDefault="00760CC9" w:rsidP="00760CC9">
      <w:pPr>
        <w:rPr>
          <w:iCs/>
        </w:rPr>
      </w:pPr>
      <w:r>
        <w:rPr>
          <w:iCs/>
        </w:rPr>
        <w:t>Las Positas College</w:t>
      </w:r>
      <w:r>
        <w:rPr>
          <w:iCs/>
        </w:rPr>
        <w:tab/>
        <w:t>Livermore, CA</w:t>
      </w:r>
      <w:r>
        <w:rPr>
          <w:iCs/>
        </w:rPr>
        <w:tab/>
        <w:t>Certificate of Achievement in</w:t>
      </w:r>
    </w:p>
    <w:p w14:paraId="659A75B7" w14:textId="6B3D8733" w:rsidR="00760CC9" w:rsidRPr="00760CC9" w:rsidRDefault="00760CC9" w:rsidP="00760CC9">
      <w:pPr>
        <w:rPr>
          <w:iCs/>
        </w:rPr>
      </w:pPr>
      <w:r>
        <w:rPr>
          <w:iCs/>
        </w:rPr>
        <w:tab/>
      </w:r>
      <w:r>
        <w:rPr>
          <w:iCs/>
        </w:rPr>
        <w:tab/>
      </w:r>
      <w:r>
        <w:rPr>
          <w:iCs/>
        </w:rPr>
        <w:tab/>
      </w:r>
      <w:r>
        <w:rPr>
          <w:iCs/>
        </w:rPr>
        <w:tab/>
      </w:r>
      <w:r>
        <w:rPr>
          <w:iCs/>
        </w:rPr>
        <w:tab/>
      </w:r>
      <w:r>
        <w:rPr>
          <w:iCs/>
        </w:rPr>
        <w:tab/>
        <w:t>Sports Medicine (28 semester units)</w:t>
      </w:r>
    </w:p>
    <w:p w14:paraId="1665896F" w14:textId="77777777" w:rsidR="008B2BCE" w:rsidRPr="001C4F6A" w:rsidRDefault="008B2BCE" w:rsidP="008B2BCE"/>
    <w:p w14:paraId="017DC340" w14:textId="0F708211" w:rsidR="00860911" w:rsidRPr="001C4F6A" w:rsidRDefault="00EB7186" w:rsidP="008B2BCE">
      <w:r w:rsidRPr="001C4F6A">
        <w:rPr>
          <w:b/>
          <w:u w:val="single"/>
        </w:rPr>
        <w:t>Additional Information Required for State Submission:</w:t>
      </w:r>
    </w:p>
    <w:p w14:paraId="40D366B0" w14:textId="77777777" w:rsidR="00860911" w:rsidRPr="001C4F6A" w:rsidRDefault="00860911" w:rsidP="008B2BCE">
      <w:pPr>
        <w:rPr>
          <w:b/>
          <w:u w:val="single"/>
        </w:rPr>
      </w:pPr>
    </w:p>
    <w:p w14:paraId="0917380C" w14:textId="11D9F956" w:rsidR="008B2BCE" w:rsidRPr="00760CC9" w:rsidRDefault="00860911" w:rsidP="008B2BCE">
      <w:pPr>
        <w:rPr>
          <w:iCs/>
        </w:rPr>
      </w:pPr>
      <w:r w:rsidRPr="001C4F6A">
        <w:rPr>
          <w:b/>
        </w:rPr>
        <w:t>TOP Code:</w:t>
      </w:r>
      <w:r w:rsidR="00205538" w:rsidRPr="001C4F6A">
        <w:t xml:space="preserve"> </w:t>
      </w:r>
      <w:r w:rsidR="00760CC9">
        <w:rPr>
          <w:iCs/>
        </w:rPr>
        <w:t>1228.0 CTE Sports Medicine</w:t>
      </w:r>
    </w:p>
    <w:p w14:paraId="24C6B044" w14:textId="77777777" w:rsidR="005D2674" w:rsidRPr="001C4F6A" w:rsidRDefault="005D2674" w:rsidP="008B2BCE">
      <w:pPr>
        <w:rPr>
          <w:i/>
        </w:rPr>
      </w:pPr>
    </w:p>
    <w:p w14:paraId="7564E842" w14:textId="475260F8" w:rsidR="005D2674" w:rsidRPr="001C4F6A" w:rsidRDefault="005D2674" w:rsidP="008B2BCE">
      <w:pPr>
        <w:rPr>
          <w:i/>
        </w:rPr>
      </w:pPr>
      <w:r w:rsidRPr="001C4F6A">
        <w:rPr>
          <w:b/>
        </w:rPr>
        <w:t>Annual Completers:</w:t>
      </w:r>
      <w:r w:rsidRPr="001C4F6A">
        <w:rPr>
          <w:i/>
        </w:rPr>
        <w:t xml:space="preserve"> </w:t>
      </w:r>
      <w:r w:rsidR="00365C69">
        <w:rPr>
          <w:iCs/>
        </w:rPr>
        <w:t>5-10</w:t>
      </w:r>
    </w:p>
    <w:p w14:paraId="5ACDCA1F" w14:textId="77777777" w:rsidR="00860911" w:rsidRPr="001C4F6A" w:rsidRDefault="00860911" w:rsidP="008B2BCE">
      <w:pPr>
        <w:rPr>
          <w:b/>
        </w:rPr>
      </w:pPr>
    </w:p>
    <w:p w14:paraId="03CB61F7" w14:textId="65832E69" w:rsidR="00E846F3" w:rsidRPr="001C4F6A" w:rsidRDefault="00E846F3" w:rsidP="00E846F3">
      <w:pPr>
        <w:rPr>
          <w:i/>
        </w:rPr>
      </w:pPr>
      <w:r w:rsidRPr="001C4F6A">
        <w:rPr>
          <w:b/>
        </w:rPr>
        <w:t>Net Annual Labor Demand:</w:t>
      </w:r>
      <w:r w:rsidRPr="001C4F6A">
        <w:rPr>
          <w:i/>
        </w:rPr>
        <w:t xml:space="preserve"> </w:t>
      </w:r>
      <w:r w:rsidR="00C071CB">
        <w:rPr>
          <w:i/>
        </w:rPr>
        <w:t>Between 400 – 10,000 jobs in Bay Area according to LMI</w:t>
      </w:r>
    </w:p>
    <w:p w14:paraId="2C79E479" w14:textId="77777777" w:rsidR="00E846F3" w:rsidRPr="001C4F6A" w:rsidRDefault="00E846F3" w:rsidP="008B2BCE">
      <w:pPr>
        <w:rPr>
          <w:b/>
        </w:rPr>
      </w:pPr>
    </w:p>
    <w:p w14:paraId="5449664B" w14:textId="3286E3E4" w:rsidR="0094335E" w:rsidRPr="001F7314" w:rsidRDefault="00CC1CE3" w:rsidP="008B2BCE">
      <w:pPr>
        <w:rPr>
          <w:i/>
          <w:color w:val="FF0000"/>
        </w:rPr>
      </w:pPr>
      <w:r w:rsidRPr="001C4F6A">
        <w:rPr>
          <w:b/>
        </w:rPr>
        <w:t>Faculty Workload:</w:t>
      </w:r>
      <w:r w:rsidR="0004593A" w:rsidRPr="001C4F6A">
        <w:t xml:space="preserve"> </w:t>
      </w:r>
      <w:r w:rsidR="00C071CB">
        <w:rPr>
          <w:i/>
        </w:rPr>
        <w:t>No changes</w:t>
      </w:r>
    </w:p>
    <w:p w14:paraId="7A612E67" w14:textId="77777777" w:rsidR="00CC1CE3" w:rsidRPr="001C4F6A" w:rsidRDefault="00CC1CE3" w:rsidP="008B2BCE">
      <w:pPr>
        <w:rPr>
          <w:b/>
        </w:rPr>
      </w:pPr>
    </w:p>
    <w:p w14:paraId="548A0E19" w14:textId="69F901AB" w:rsidR="00CC1CE3" w:rsidRPr="001F7314" w:rsidRDefault="00CC1CE3" w:rsidP="008B2BCE">
      <w:pPr>
        <w:rPr>
          <w:b/>
          <w:iCs/>
        </w:rPr>
      </w:pPr>
      <w:r w:rsidRPr="001C4F6A">
        <w:rPr>
          <w:b/>
        </w:rPr>
        <w:t>New Faculty Positions:</w:t>
      </w:r>
      <w:r w:rsidR="006856C6" w:rsidRPr="001C4F6A">
        <w:rPr>
          <w:b/>
        </w:rPr>
        <w:t xml:space="preserve"> </w:t>
      </w:r>
      <w:r w:rsidR="001F7314">
        <w:rPr>
          <w:iCs/>
        </w:rPr>
        <w:t>0</w:t>
      </w:r>
    </w:p>
    <w:p w14:paraId="3D5E3A00" w14:textId="77777777" w:rsidR="00CC1CE3" w:rsidRPr="001C4F6A" w:rsidRDefault="00CC1CE3" w:rsidP="008B2BCE">
      <w:pPr>
        <w:rPr>
          <w:b/>
        </w:rPr>
      </w:pPr>
    </w:p>
    <w:p w14:paraId="22A4B4B4" w14:textId="133D63F3" w:rsidR="00CC1CE3" w:rsidRPr="001F7314" w:rsidRDefault="00043EA9" w:rsidP="008B2BCE">
      <w:pPr>
        <w:rPr>
          <w:iCs/>
        </w:rPr>
      </w:pPr>
      <w:r w:rsidRPr="001C4F6A">
        <w:rPr>
          <w:b/>
        </w:rPr>
        <w:t>New Equipment:</w:t>
      </w:r>
      <w:r w:rsidR="00DD6E1A" w:rsidRPr="001C4F6A">
        <w:t xml:space="preserve"> </w:t>
      </w:r>
      <w:r w:rsidR="001F7314">
        <w:rPr>
          <w:iCs/>
        </w:rPr>
        <w:t>$0</w:t>
      </w:r>
    </w:p>
    <w:p w14:paraId="1D25679B" w14:textId="77777777" w:rsidR="00043EA9" w:rsidRPr="001C4F6A" w:rsidRDefault="00043EA9" w:rsidP="008B2BCE">
      <w:pPr>
        <w:rPr>
          <w:b/>
        </w:rPr>
      </w:pPr>
    </w:p>
    <w:p w14:paraId="1B1F39E8" w14:textId="411ABBCA" w:rsidR="00DD6E1A" w:rsidRPr="001C4F6A" w:rsidRDefault="00DD6E1A" w:rsidP="008B2BCE">
      <w:pPr>
        <w:rPr>
          <w:i/>
        </w:rPr>
      </w:pPr>
      <w:r w:rsidRPr="001C4F6A">
        <w:rPr>
          <w:b/>
        </w:rPr>
        <w:t xml:space="preserve">New/Remodeled Facilities: </w:t>
      </w:r>
      <w:r w:rsidR="001F7314">
        <w:rPr>
          <w:iCs/>
        </w:rPr>
        <w:t>$0</w:t>
      </w:r>
    </w:p>
    <w:p w14:paraId="0F4961A9" w14:textId="77777777" w:rsidR="00DD6E1A" w:rsidRPr="001C4F6A" w:rsidRDefault="00DD6E1A" w:rsidP="008B2BCE">
      <w:pPr>
        <w:rPr>
          <w:i/>
        </w:rPr>
      </w:pPr>
    </w:p>
    <w:p w14:paraId="2C63EDEC" w14:textId="00080A3E" w:rsidR="00DD6E1A" w:rsidRPr="001C4F6A" w:rsidRDefault="00DD6E1A" w:rsidP="008B2BCE">
      <w:pPr>
        <w:rPr>
          <w:i/>
        </w:rPr>
      </w:pPr>
      <w:r w:rsidRPr="001C4F6A">
        <w:rPr>
          <w:b/>
        </w:rPr>
        <w:t xml:space="preserve">Library Acquisitions: </w:t>
      </w:r>
      <w:r w:rsidR="001F7314" w:rsidRPr="001F7314">
        <w:rPr>
          <w:iCs/>
        </w:rPr>
        <w:t>$0</w:t>
      </w:r>
    </w:p>
    <w:p w14:paraId="17FD3ED1" w14:textId="77777777" w:rsidR="00DD6E1A" w:rsidRPr="001C4F6A" w:rsidRDefault="00DD6E1A" w:rsidP="008B2BCE">
      <w:pPr>
        <w:rPr>
          <w:b/>
        </w:rPr>
      </w:pPr>
    </w:p>
    <w:p w14:paraId="17EFD9AD" w14:textId="6734FB32" w:rsidR="00043EA9" w:rsidRPr="001C4F6A" w:rsidRDefault="00E16C0E" w:rsidP="008B2BCE">
      <w:pPr>
        <w:rPr>
          <w:b/>
        </w:rPr>
      </w:pPr>
      <w:r w:rsidRPr="001C4F6A">
        <w:rPr>
          <w:b/>
        </w:rPr>
        <w:t>Gainful Employment</w:t>
      </w:r>
      <w:r w:rsidR="0004593A" w:rsidRPr="001C4F6A">
        <w:rPr>
          <w:b/>
        </w:rPr>
        <w:t>:</w:t>
      </w:r>
      <w:r w:rsidR="00E846F3" w:rsidRPr="001C4F6A">
        <w:rPr>
          <w:i/>
        </w:rPr>
        <w:t xml:space="preserve"> </w:t>
      </w:r>
      <w:r w:rsidR="001F7314" w:rsidRPr="001F7314">
        <w:rPr>
          <w:iCs/>
        </w:rPr>
        <w:t>Yes</w:t>
      </w:r>
    </w:p>
    <w:p w14:paraId="24274170" w14:textId="77777777" w:rsidR="00AC7EE0" w:rsidRPr="001C4F6A" w:rsidRDefault="00AC7EE0" w:rsidP="008B2BCE">
      <w:pPr>
        <w:rPr>
          <w:b/>
        </w:rPr>
      </w:pPr>
    </w:p>
    <w:p w14:paraId="52241881" w14:textId="3916D10D" w:rsidR="00DD6E1A" w:rsidRPr="001C4F6A" w:rsidRDefault="00DD6E1A" w:rsidP="008B2BCE">
      <w:pPr>
        <w:rPr>
          <w:i/>
        </w:rPr>
      </w:pPr>
      <w:r w:rsidRPr="001C4F6A">
        <w:rPr>
          <w:b/>
        </w:rPr>
        <w:t>Program Review Date:</w:t>
      </w:r>
      <w:r w:rsidR="00533E8D" w:rsidRPr="001C4F6A">
        <w:rPr>
          <w:i/>
        </w:rPr>
        <w:t xml:space="preserve"> </w:t>
      </w:r>
      <w:r w:rsidR="001F7314">
        <w:rPr>
          <w:iCs/>
        </w:rPr>
        <w:t>Program Review November 2020, November 2023</w:t>
      </w:r>
    </w:p>
    <w:p w14:paraId="4DCCDF22" w14:textId="77777777" w:rsidR="00DD6E1A" w:rsidRPr="001C4F6A" w:rsidRDefault="00DD6E1A" w:rsidP="008B2BCE">
      <w:pPr>
        <w:rPr>
          <w:b/>
        </w:rPr>
      </w:pPr>
    </w:p>
    <w:p w14:paraId="15F272E2" w14:textId="090661D5" w:rsidR="00AC7EE0" w:rsidRPr="001C4F6A" w:rsidRDefault="00AC7EE0" w:rsidP="00AA33C8">
      <w:pPr>
        <w:rPr>
          <w:b/>
        </w:rPr>
      </w:pPr>
      <w:r w:rsidRPr="001C4F6A">
        <w:rPr>
          <w:b/>
        </w:rPr>
        <w:t>Distance Education:</w:t>
      </w:r>
      <w:r w:rsidR="00AA33C8" w:rsidRPr="001C4F6A">
        <w:rPr>
          <w:i/>
        </w:rPr>
        <w:tab/>
      </w:r>
      <w:r w:rsidR="0004593A" w:rsidRPr="001C4F6A">
        <w:t>1-49%</w:t>
      </w:r>
    </w:p>
    <w:p w14:paraId="23CFF615" w14:textId="77777777" w:rsidR="00860911" w:rsidRPr="001C4F6A" w:rsidRDefault="00860911" w:rsidP="008B2BCE">
      <w:pPr>
        <w:rPr>
          <w:b/>
          <w:u w:val="single"/>
        </w:rPr>
      </w:pPr>
    </w:p>
    <w:p w14:paraId="0EFCB2C1" w14:textId="18BE0390" w:rsidR="00B16AB6" w:rsidRPr="001C4F6A" w:rsidRDefault="00B16AB6" w:rsidP="008B2BCE">
      <w:pPr>
        <w:rPr>
          <w:b/>
          <w:i/>
        </w:rPr>
      </w:pPr>
      <w:r w:rsidRPr="001C4F6A">
        <w:rPr>
          <w:b/>
          <w:i/>
        </w:rPr>
        <w:t xml:space="preserve">Please note that significant lead time (one month or longer) may be necessary to obtain the following documents/approvals. Please work with the AVP of Instruction </w:t>
      </w:r>
      <w:r w:rsidR="00C22B64" w:rsidRPr="001C4F6A">
        <w:rPr>
          <w:b/>
          <w:i/>
        </w:rPr>
        <w:t>during</w:t>
      </w:r>
      <w:r w:rsidRPr="001C4F6A">
        <w:rPr>
          <w:b/>
          <w:i/>
        </w:rPr>
        <w:t xml:space="preserve"> the beginning stages of program creation to submit </w:t>
      </w:r>
      <w:r w:rsidR="00B26904" w:rsidRPr="001C4F6A">
        <w:rPr>
          <w:b/>
          <w:i/>
        </w:rPr>
        <w:t xml:space="preserve">your </w:t>
      </w:r>
      <w:r w:rsidRPr="001C4F6A">
        <w:rPr>
          <w:b/>
          <w:i/>
        </w:rPr>
        <w:t>requests for the following:</w:t>
      </w:r>
    </w:p>
    <w:p w14:paraId="0F624B17" w14:textId="77777777" w:rsidR="00B16AB6" w:rsidRPr="001C4F6A" w:rsidRDefault="00B16AB6" w:rsidP="008B2BCE">
      <w:pPr>
        <w:rPr>
          <w:b/>
        </w:rPr>
      </w:pPr>
    </w:p>
    <w:p w14:paraId="7C204FE7" w14:textId="09E372B9" w:rsidR="00860911" w:rsidRPr="001C4F6A" w:rsidRDefault="0004593A" w:rsidP="008B2BCE">
      <w:pPr>
        <w:rPr>
          <w:b/>
        </w:rPr>
      </w:pPr>
      <w:r w:rsidRPr="001C4F6A">
        <w:rPr>
          <w:b/>
        </w:rPr>
        <w:t>ATTACH THE FOLLOWING</w:t>
      </w:r>
      <w:r w:rsidR="00533E8D" w:rsidRPr="001C4F6A">
        <w:rPr>
          <w:b/>
        </w:rPr>
        <w:t xml:space="preserve"> </w:t>
      </w:r>
      <w:r w:rsidR="00533E8D" w:rsidRPr="001C4F6A">
        <w:t>(non-Apprenticeship)</w:t>
      </w:r>
      <w:r w:rsidRPr="001C4F6A">
        <w:rPr>
          <w:b/>
        </w:rPr>
        <w:t xml:space="preserve">: </w:t>
      </w:r>
    </w:p>
    <w:p w14:paraId="753A009B" w14:textId="4D3624B5" w:rsidR="00D93A01" w:rsidRPr="001C4F6A" w:rsidRDefault="00D93A01" w:rsidP="0004593A">
      <w:pPr>
        <w:pStyle w:val="ListParagraph"/>
        <w:numPr>
          <w:ilvl w:val="0"/>
          <w:numId w:val="1"/>
        </w:numPr>
        <w:rPr>
          <w:b/>
        </w:rPr>
      </w:pPr>
      <w:r w:rsidRPr="001C4F6A">
        <w:rPr>
          <w:b/>
        </w:rPr>
        <w:t>Labor Market Information and Analysis</w:t>
      </w:r>
    </w:p>
    <w:p w14:paraId="0EA5F5BF" w14:textId="7E870949" w:rsidR="0004593A" w:rsidRPr="001C4F6A" w:rsidRDefault="0004593A" w:rsidP="0004593A">
      <w:pPr>
        <w:pStyle w:val="ListParagraph"/>
        <w:numPr>
          <w:ilvl w:val="0"/>
          <w:numId w:val="1"/>
        </w:numPr>
        <w:rPr>
          <w:b/>
        </w:rPr>
      </w:pPr>
      <w:r w:rsidRPr="001C4F6A">
        <w:rPr>
          <w:b/>
        </w:rPr>
        <w:t>Advisory Committee Recommendation</w:t>
      </w:r>
      <w:r w:rsidR="00D93A01" w:rsidRPr="001C4F6A">
        <w:t xml:space="preserve"> </w:t>
      </w:r>
      <w:r w:rsidR="00D93A01" w:rsidRPr="001C4F6A">
        <w:rPr>
          <w:i/>
        </w:rPr>
        <w:t>(includes advisory committee membership, minutes, and summary of recommendations)</w:t>
      </w:r>
    </w:p>
    <w:p w14:paraId="18C44DEC" w14:textId="54E3D077" w:rsidR="00756470" w:rsidRPr="001F7314" w:rsidRDefault="0004593A" w:rsidP="00C048C0">
      <w:pPr>
        <w:pStyle w:val="ListParagraph"/>
        <w:numPr>
          <w:ilvl w:val="0"/>
          <w:numId w:val="1"/>
        </w:numPr>
        <w:rPr>
          <w:b/>
        </w:rPr>
      </w:pPr>
      <w:r w:rsidRPr="001C4F6A">
        <w:rPr>
          <w:b/>
        </w:rPr>
        <w:t>Regional Consortia Approval Meeting Minutes</w:t>
      </w:r>
      <w:r w:rsidR="00D93A01" w:rsidRPr="001C4F6A">
        <w:t xml:space="preserve"> </w:t>
      </w:r>
      <w:r w:rsidR="00D93A01" w:rsidRPr="001C4F6A">
        <w:rPr>
          <w:i/>
        </w:rPr>
        <w:t>(showing program recommendation)</w:t>
      </w:r>
    </w:p>
    <w:p w14:paraId="42C145E3" w14:textId="7BE17A3D" w:rsidR="001F7314" w:rsidRPr="001F7314" w:rsidRDefault="001F7314" w:rsidP="001F7314">
      <w:pPr>
        <w:pStyle w:val="ListParagraph"/>
        <w:rPr>
          <w:b/>
          <w:color w:val="FF0000"/>
        </w:rPr>
      </w:pPr>
    </w:p>
    <w:p w14:paraId="25C494AC" w14:textId="77777777" w:rsidR="00533E8D" w:rsidRPr="001C4F6A" w:rsidRDefault="00533E8D" w:rsidP="00533E8D">
      <w:pPr>
        <w:ind w:left="360"/>
      </w:pPr>
    </w:p>
    <w:p w14:paraId="226DF1D6" w14:textId="2C5F80BE" w:rsidR="00533E8D" w:rsidRPr="001C4F6A" w:rsidRDefault="00533E8D" w:rsidP="00533E8D">
      <w:pPr>
        <w:rPr>
          <w:b/>
        </w:rPr>
      </w:pPr>
      <w:r w:rsidRPr="001C4F6A">
        <w:rPr>
          <w:b/>
        </w:rPr>
        <w:t xml:space="preserve">ATTACH THE FOLLOWING </w:t>
      </w:r>
      <w:r w:rsidRPr="001C4F6A">
        <w:t>(Apprenticeship only)</w:t>
      </w:r>
      <w:r w:rsidRPr="001C4F6A">
        <w:rPr>
          <w:b/>
        </w:rPr>
        <w:t xml:space="preserve">: </w:t>
      </w:r>
    </w:p>
    <w:p w14:paraId="6EE3530A" w14:textId="77777777" w:rsidR="00533E8D" w:rsidRPr="001C4F6A" w:rsidRDefault="00533E8D" w:rsidP="00533E8D">
      <w:pPr>
        <w:pStyle w:val="ListParagraph"/>
        <w:numPr>
          <w:ilvl w:val="0"/>
          <w:numId w:val="3"/>
        </w:numPr>
        <w:rPr>
          <w:b/>
        </w:rPr>
      </w:pPr>
      <w:r w:rsidRPr="001C4F6A">
        <w:rPr>
          <w:b/>
        </w:rPr>
        <w:t>Labor Market Information and Analysis</w:t>
      </w:r>
    </w:p>
    <w:p w14:paraId="31813887" w14:textId="1434AD5A" w:rsidR="00533E8D" w:rsidRPr="001C4F6A" w:rsidRDefault="00533E8D" w:rsidP="00533E8D">
      <w:pPr>
        <w:pStyle w:val="ListParagraph"/>
        <w:numPr>
          <w:ilvl w:val="0"/>
          <w:numId w:val="3"/>
        </w:numPr>
        <w:rPr>
          <w:b/>
        </w:rPr>
      </w:pPr>
      <w:r w:rsidRPr="001C4F6A">
        <w:rPr>
          <w:b/>
        </w:rPr>
        <w:t>Approval Letter from the California Division of Apprenticeship Standards (DAS)</w:t>
      </w:r>
    </w:p>
    <w:sectPr w:rsidR="00533E8D" w:rsidRPr="001C4F6A" w:rsidSect="008D39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63490" w14:textId="77777777" w:rsidR="00EB3BBF" w:rsidRDefault="00EB3BBF" w:rsidP="0060030E">
      <w:r>
        <w:separator/>
      </w:r>
    </w:p>
  </w:endnote>
  <w:endnote w:type="continuationSeparator" w:id="0">
    <w:p w14:paraId="7A4AB0FE" w14:textId="77777777" w:rsidR="00EB3BBF" w:rsidRDefault="00EB3BBF"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6FBC" w14:textId="0D8ACFC1" w:rsidR="002F518D" w:rsidRDefault="001C4F6A" w:rsidP="002F518D">
    <w:pPr>
      <w:pStyle w:val="Footer"/>
      <w:jc w:val="right"/>
    </w:pPr>
    <w:r>
      <w:t>Office of Instruction 5/23/19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741F7" w14:textId="77777777" w:rsidR="00EB3BBF" w:rsidRDefault="00EB3BBF" w:rsidP="0060030E">
      <w:r>
        <w:separator/>
      </w:r>
    </w:p>
  </w:footnote>
  <w:footnote w:type="continuationSeparator" w:id="0">
    <w:p w14:paraId="103FC37A" w14:textId="77777777" w:rsidR="00EB3BBF" w:rsidRDefault="00EB3BBF"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353AE"/>
    <w:multiLevelType w:val="hybridMultilevel"/>
    <w:tmpl w:val="FD88F9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24C6C"/>
    <w:multiLevelType w:val="hybridMultilevel"/>
    <w:tmpl w:val="3ACE53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6882B52"/>
    <w:multiLevelType w:val="multilevel"/>
    <w:tmpl w:val="6C1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E"/>
    <w:rsid w:val="00011CCD"/>
    <w:rsid w:val="00016911"/>
    <w:rsid w:val="00043EA9"/>
    <w:rsid w:val="0004514C"/>
    <w:rsid w:val="0004593A"/>
    <w:rsid w:val="000621ED"/>
    <w:rsid w:val="00080F87"/>
    <w:rsid w:val="00082E18"/>
    <w:rsid w:val="00087EF7"/>
    <w:rsid w:val="00094DEE"/>
    <w:rsid w:val="000C62B9"/>
    <w:rsid w:val="000E42D0"/>
    <w:rsid w:val="00156102"/>
    <w:rsid w:val="00174A43"/>
    <w:rsid w:val="001C2745"/>
    <w:rsid w:val="001C4F6A"/>
    <w:rsid w:val="001D4575"/>
    <w:rsid w:val="001F38F4"/>
    <w:rsid w:val="001F7314"/>
    <w:rsid w:val="00205538"/>
    <w:rsid w:val="0021723A"/>
    <w:rsid w:val="00225943"/>
    <w:rsid w:val="0023466F"/>
    <w:rsid w:val="00236DA0"/>
    <w:rsid w:val="0024414C"/>
    <w:rsid w:val="0028649C"/>
    <w:rsid w:val="00287303"/>
    <w:rsid w:val="0029002A"/>
    <w:rsid w:val="002E124F"/>
    <w:rsid w:val="002F518D"/>
    <w:rsid w:val="00311007"/>
    <w:rsid w:val="00342C97"/>
    <w:rsid w:val="00345018"/>
    <w:rsid w:val="00357596"/>
    <w:rsid w:val="00365C69"/>
    <w:rsid w:val="003965B6"/>
    <w:rsid w:val="00400958"/>
    <w:rsid w:val="00420C07"/>
    <w:rsid w:val="00437DC1"/>
    <w:rsid w:val="004731CE"/>
    <w:rsid w:val="00476F83"/>
    <w:rsid w:val="004853CC"/>
    <w:rsid w:val="00494A96"/>
    <w:rsid w:val="00495187"/>
    <w:rsid w:val="00495981"/>
    <w:rsid w:val="004B29B9"/>
    <w:rsid w:val="004E073A"/>
    <w:rsid w:val="004F3545"/>
    <w:rsid w:val="005255E5"/>
    <w:rsid w:val="00532317"/>
    <w:rsid w:val="00533E8D"/>
    <w:rsid w:val="00537E04"/>
    <w:rsid w:val="005D2674"/>
    <w:rsid w:val="005D7FDA"/>
    <w:rsid w:val="005F3630"/>
    <w:rsid w:val="005F51E0"/>
    <w:rsid w:val="0060030E"/>
    <w:rsid w:val="00652905"/>
    <w:rsid w:val="006552CA"/>
    <w:rsid w:val="00663905"/>
    <w:rsid w:val="00685359"/>
    <w:rsid w:val="006856C6"/>
    <w:rsid w:val="0069270E"/>
    <w:rsid w:val="006A5771"/>
    <w:rsid w:val="006C12BB"/>
    <w:rsid w:val="006F77B2"/>
    <w:rsid w:val="00742A5B"/>
    <w:rsid w:val="007462C4"/>
    <w:rsid w:val="00756470"/>
    <w:rsid w:val="00760CC9"/>
    <w:rsid w:val="007C2CE8"/>
    <w:rsid w:val="007D5D87"/>
    <w:rsid w:val="007E26E9"/>
    <w:rsid w:val="007F13F1"/>
    <w:rsid w:val="00814ACB"/>
    <w:rsid w:val="0082188D"/>
    <w:rsid w:val="00831628"/>
    <w:rsid w:val="00860911"/>
    <w:rsid w:val="00881ACF"/>
    <w:rsid w:val="008A2521"/>
    <w:rsid w:val="008B2BCE"/>
    <w:rsid w:val="008B4598"/>
    <w:rsid w:val="008C692B"/>
    <w:rsid w:val="00915F30"/>
    <w:rsid w:val="00942A80"/>
    <w:rsid w:val="0094335E"/>
    <w:rsid w:val="00981F74"/>
    <w:rsid w:val="009F00D2"/>
    <w:rsid w:val="009F14BD"/>
    <w:rsid w:val="00A02E3A"/>
    <w:rsid w:val="00A03690"/>
    <w:rsid w:val="00A17562"/>
    <w:rsid w:val="00A73AEA"/>
    <w:rsid w:val="00A94868"/>
    <w:rsid w:val="00AA33C8"/>
    <w:rsid w:val="00AB28B5"/>
    <w:rsid w:val="00AC467D"/>
    <w:rsid w:val="00AC7EE0"/>
    <w:rsid w:val="00B05256"/>
    <w:rsid w:val="00B16AB6"/>
    <w:rsid w:val="00B26904"/>
    <w:rsid w:val="00B910D6"/>
    <w:rsid w:val="00B97A6A"/>
    <w:rsid w:val="00BE585C"/>
    <w:rsid w:val="00C00095"/>
    <w:rsid w:val="00C048C0"/>
    <w:rsid w:val="00C05F4E"/>
    <w:rsid w:val="00C071CB"/>
    <w:rsid w:val="00C21679"/>
    <w:rsid w:val="00C22B64"/>
    <w:rsid w:val="00C265A7"/>
    <w:rsid w:val="00C60C60"/>
    <w:rsid w:val="00CA0534"/>
    <w:rsid w:val="00CA7F2E"/>
    <w:rsid w:val="00CC1CE3"/>
    <w:rsid w:val="00CD2DB3"/>
    <w:rsid w:val="00D93A01"/>
    <w:rsid w:val="00DA663B"/>
    <w:rsid w:val="00DC06E6"/>
    <w:rsid w:val="00DC2C08"/>
    <w:rsid w:val="00DD105E"/>
    <w:rsid w:val="00DD473B"/>
    <w:rsid w:val="00DD6E1A"/>
    <w:rsid w:val="00DF584A"/>
    <w:rsid w:val="00E16C0E"/>
    <w:rsid w:val="00E54893"/>
    <w:rsid w:val="00E845DB"/>
    <w:rsid w:val="00E846F3"/>
    <w:rsid w:val="00E85A56"/>
    <w:rsid w:val="00EB3BBF"/>
    <w:rsid w:val="00EB55FF"/>
    <w:rsid w:val="00EB7186"/>
    <w:rsid w:val="00EC7928"/>
    <w:rsid w:val="00EF6D29"/>
    <w:rsid w:val="00F40634"/>
    <w:rsid w:val="00F92EDA"/>
    <w:rsid w:val="00FB694C"/>
    <w:rsid w:val="00FD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E995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949043347">
      <w:bodyDiv w:val="1"/>
      <w:marLeft w:val="0"/>
      <w:marRight w:val="0"/>
      <w:marTop w:val="0"/>
      <w:marBottom w:val="0"/>
      <w:divBdr>
        <w:top w:val="none" w:sz="0" w:space="0" w:color="auto"/>
        <w:left w:val="none" w:sz="0" w:space="0" w:color="auto"/>
        <w:bottom w:val="none" w:sz="0" w:space="0" w:color="auto"/>
        <w:right w:val="none" w:sz="0" w:space="0" w:color="auto"/>
      </w:divBdr>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1877</TotalTime>
  <Pages>7</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Warren Voyce</cp:lastModifiedBy>
  <cp:revision>11</cp:revision>
  <cp:lastPrinted>2018-01-25T17:03:00Z</cp:lastPrinted>
  <dcterms:created xsi:type="dcterms:W3CDTF">2020-05-07T17:14:00Z</dcterms:created>
  <dcterms:modified xsi:type="dcterms:W3CDTF">2020-09-01T02:19:00Z</dcterms:modified>
</cp:coreProperties>
</file>